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7A2F0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Информационное сообщение № </w:t>
      </w:r>
      <w:r>
        <w:rPr>
          <w:rFonts w:hint="default" w:ascii="Liberation Serif" w:hAnsi="Liberation Serif"/>
          <w:b/>
          <w:lang w:val="ru-RU"/>
        </w:rPr>
        <w:t>7</w:t>
      </w:r>
      <w:bookmarkStart w:id="0" w:name="_GoBack"/>
      <w:bookmarkEnd w:id="0"/>
      <w:r>
        <w:rPr>
          <w:rFonts w:ascii="Liberation Serif" w:hAnsi="Liberation Serif"/>
          <w:b/>
        </w:rPr>
        <w:t xml:space="preserve"> об итогах продаж</w:t>
      </w:r>
      <w:r>
        <w:rPr>
          <w:rFonts w:ascii="Liberation Serif" w:hAnsi="Liberation Serif"/>
          <w:b/>
          <w:lang w:val="ru-RU"/>
        </w:rPr>
        <w:t>и</w:t>
      </w:r>
      <w:r>
        <w:rPr>
          <w:rFonts w:ascii="Liberation Serif" w:hAnsi="Liberation Serif"/>
          <w:b/>
        </w:rPr>
        <w:t xml:space="preserve"> муниципального имущества </w:t>
      </w:r>
      <w:r>
        <w:rPr>
          <w:rFonts w:ascii="Liberation Serif" w:hAnsi="Liberation Serif"/>
          <w:b/>
          <w:lang w:val="ru-RU"/>
        </w:rPr>
        <w:t>посредством</w:t>
      </w:r>
      <w:r>
        <w:rPr>
          <w:rFonts w:hint="default" w:ascii="Liberation Serif" w:hAnsi="Liberation Serif"/>
          <w:b/>
          <w:lang w:val="ru-RU"/>
        </w:rPr>
        <w:t xml:space="preserve"> публичного предложения </w:t>
      </w:r>
      <w:r>
        <w:rPr>
          <w:rFonts w:ascii="Liberation Serif" w:hAnsi="Liberation Serif"/>
          <w:b/>
        </w:rPr>
        <w:t>в электронной форме</w:t>
      </w:r>
    </w:p>
    <w:p w14:paraId="46FCD1CC">
      <w:pPr>
        <w:rPr>
          <w:rFonts w:ascii="Liberation Serif" w:hAnsi="Liberation Serif"/>
          <w:b/>
        </w:rPr>
      </w:pPr>
    </w:p>
    <w:p w14:paraId="5CC08EA9">
      <w:pPr>
        <w:rPr>
          <w:rFonts w:ascii="Liberation Serif" w:hAnsi="Liberation Serif"/>
        </w:rPr>
      </w:pPr>
      <w:r>
        <w:rPr>
          <w:rFonts w:hint="default" w:ascii="Liberation Serif" w:hAnsi="Liberation Serif"/>
          <w:lang w:val="ru-RU"/>
        </w:rPr>
        <w:t>12 мая</w:t>
      </w:r>
      <w:r>
        <w:rPr>
          <w:rFonts w:ascii="Liberation Serif" w:hAnsi="Liberation Serif"/>
        </w:rPr>
        <w:t xml:space="preserve"> 202</w:t>
      </w:r>
      <w:r>
        <w:rPr>
          <w:rFonts w:hint="default" w:ascii="Liberation Serif" w:hAnsi="Liberation Serif"/>
          <w:lang w:val="ru-RU"/>
        </w:rPr>
        <w:t>5</w:t>
      </w:r>
      <w:r>
        <w:rPr>
          <w:rFonts w:ascii="Liberation Serif" w:hAnsi="Liberation Serif"/>
        </w:rPr>
        <w:t xml:space="preserve"> года</w:t>
      </w:r>
    </w:p>
    <w:p w14:paraId="6C48A8AC">
      <w:pPr>
        <w:jc w:val="center"/>
        <w:rPr>
          <w:rFonts w:ascii="Liberation Serif" w:hAnsi="Liberation Serif"/>
        </w:rPr>
      </w:pPr>
    </w:p>
    <w:p w14:paraId="750905A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240" w:lineRule="auto"/>
        <w:jc w:val="both"/>
        <w:textAlignment w:val="auto"/>
        <w:rPr>
          <w:rFonts w:hint="default" w:ascii="Liberation Serif" w:hAnsi="Liberation Serif" w:cs="Liberation Serif"/>
          <w:sz w:val="24"/>
          <w:szCs w:val="24"/>
          <w:u w:val="none"/>
        </w:rPr>
      </w:pPr>
      <w:r>
        <w:rPr>
          <w:rFonts w:ascii="Liberation Serif" w:hAnsi="Liberation Serif"/>
          <w:b/>
          <w:bCs/>
        </w:rPr>
        <w:t>Лот № 1.</w:t>
      </w:r>
      <w:r>
        <w:rPr>
          <w:rFonts w:ascii="Liberation Serif" w:hAnsi="Liberation Serif"/>
          <w:bCs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  <w:u w:val="none"/>
        </w:rPr>
        <w:t>Продажа нежилого помещения, кадастровый номер 66:31:1301002:408, общей площадью 28,9 кв.м. расположенное по адресу: Свердловская область, Шалинский городской округ, д. Мартьяново, ул. Центральная, д.17.</w:t>
      </w:r>
    </w:p>
    <w:p w14:paraId="7B115D5D">
      <w:pPr>
        <w:jc w:val="both"/>
        <w:rPr>
          <w:rFonts w:ascii="Liberation Serif" w:hAnsi="Liberation Serif"/>
          <w:b w:val="0"/>
          <w:bCs/>
        </w:rPr>
      </w:pPr>
      <w:r>
        <w:rPr>
          <w:rFonts w:hint="default" w:ascii="Liberation Serif" w:hAnsi="Liberation Serif" w:cs="Liberation Serif"/>
          <w:sz w:val="24"/>
          <w:szCs w:val="24"/>
          <w:u w:val="none"/>
        </w:rPr>
        <w:t>Цена первоначального предложения (начальная цена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</w:rPr>
        <w:t xml:space="preserve">): 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  <w:lang w:val="ru-RU"/>
        </w:rPr>
        <w:t>70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</w:rPr>
        <w:t xml:space="preserve"> 000 (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  <w:lang w:val="ru-RU"/>
        </w:rPr>
        <w:t>семьдесят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</w:rPr>
        <w:t xml:space="preserve"> тысяч) рублей без уч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  <w:lang w:val="ru-RU"/>
        </w:rPr>
        <w:t>ё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</w:rPr>
        <w:t>та НДС.</w:t>
      </w:r>
    </w:p>
    <w:p w14:paraId="3BA323D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240" w:lineRule="auto"/>
        <w:jc w:val="both"/>
        <w:textAlignment w:val="auto"/>
        <w:rPr>
          <w:rFonts w:hint="default" w:ascii="Liberation Serif" w:hAnsi="Liberation Serif" w:cs="Liberation Serif"/>
          <w:sz w:val="24"/>
          <w:szCs w:val="24"/>
          <w:u w:val="none"/>
        </w:rPr>
      </w:pPr>
      <w:r>
        <w:rPr>
          <w:rFonts w:ascii="Liberation Serif" w:hAnsi="Liberation Serif"/>
          <w:b/>
          <w:bCs/>
        </w:rPr>
        <w:t>Лот № 2.</w:t>
      </w:r>
      <w:r>
        <w:rPr>
          <w:rFonts w:ascii="Liberation Serif" w:hAnsi="Liberation Serif"/>
          <w:bCs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  <w:u w:val="none"/>
        </w:rPr>
        <w:t xml:space="preserve">Продажа здания клуба, кадастровый номер 66:31:0201001:174, общей площадью 88,2 кв.м. с земельным участком, кадастровый номер </w:t>
      </w:r>
      <w:r>
        <w:rPr>
          <w:rFonts w:hint="default" w:ascii="Liberation Serif" w:hAnsi="Liberation Serif" w:eastAsia="TimesNewRomanPSMT" w:cs="Liberation Serif"/>
          <w:sz w:val="24"/>
          <w:szCs w:val="24"/>
          <w:u w:val="none"/>
          <w:lang w:eastAsia="en-US"/>
        </w:rPr>
        <w:t>66:31:0201001:173</w:t>
      </w:r>
      <w:r>
        <w:rPr>
          <w:rFonts w:hint="default" w:ascii="Liberation Serif" w:hAnsi="Liberation Serif" w:cs="Liberation Serif"/>
          <w:sz w:val="24"/>
          <w:szCs w:val="24"/>
          <w:u w:val="none"/>
        </w:rPr>
        <w:t>, общей площадью 163 кв.м., расположенное по адресу: Свердловская область, Шалинский городской округ, д. Павлы.</w:t>
      </w:r>
    </w:p>
    <w:p w14:paraId="144C7DBB">
      <w:pPr>
        <w:jc w:val="both"/>
        <w:rPr>
          <w:rFonts w:ascii="Liberation Serif" w:hAnsi="Liberation Serif"/>
          <w:b w:val="0"/>
          <w:bCs/>
        </w:rPr>
      </w:pPr>
      <w:r>
        <w:rPr>
          <w:rFonts w:hint="default" w:ascii="Liberation Serif" w:hAnsi="Liberation Serif" w:cs="Liberation Serif"/>
          <w:sz w:val="24"/>
          <w:szCs w:val="24"/>
          <w:u w:val="none"/>
        </w:rPr>
        <w:t>Цена первоначального предложения (начальная цена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</w:rPr>
        <w:t xml:space="preserve">): 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  <w:lang w:val="ru-RU"/>
        </w:rPr>
        <w:t>122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</w:rPr>
        <w:t xml:space="preserve"> 000 (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  <w:lang w:val="ru-RU"/>
        </w:rPr>
        <w:t>сто двадцать две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</w:rPr>
        <w:t xml:space="preserve"> тысяч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  <w:lang w:val="ru-RU"/>
        </w:rPr>
        <w:t>и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</w:rPr>
        <w:t>) рублей без уч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  <w:lang w:val="ru-RU"/>
        </w:rPr>
        <w:t>ё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</w:rPr>
        <w:t>та НДС.</w:t>
      </w:r>
    </w:p>
    <w:p w14:paraId="5AE4056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240" w:lineRule="auto"/>
        <w:jc w:val="both"/>
        <w:textAlignment w:val="auto"/>
        <w:rPr>
          <w:rFonts w:hint="default" w:ascii="Liberation Serif" w:hAnsi="Liberation Serif" w:cs="Liberation Serif"/>
          <w:sz w:val="24"/>
          <w:szCs w:val="24"/>
          <w:u w:val="none"/>
        </w:rPr>
      </w:pPr>
      <w:r>
        <w:rPr>
          <w:rFonts w:ascii="Liberation Serif" w:hAnsi="Liberation Serif"/>
          <w:b/>
          <w:bCs/>
        </w:rPr>
        <w:t>Лот № 3.</w:t>
      </w:r>
      <w:r>
        <w:rPr>
          <w:rFonts w:ascii="Liberation Serif" w:hAnsi="Liberation Serif"/>
          <w:bCs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  <w:u w:val="none"/>
        </w:rPr>
        <w:t>Продажа нежилого здания спального корпуса, кадастровый номер 66:31:0801001:187, общей площадью 1417,6 кв.м. с земельным участком, кадастровый номер 66:31:0801001:311, общей площадью 1927 кв.м., по адресу: Свердловская область, Шалинский городской округ, с. Платоново, ул. Советская, д.23.</w:t>
      </w:r>
    </w:p>
    <w:p w14:paraId="2E2F1304">
      <w:pPr>
        <w:jc w:val="both"/>
        <w:rPr>
          <w:rFonts w:ascii="Liberation Serif" w:hAnsi="Liberation Serif"/>
          <w:b w:val="0"/>
          <w:bCs/>
        </w:rPr>
      </w:pPr>
      <w:r>
        <w:rPr>
          <w:rFonts w:hint="default" w:ascii="Liberation Serif" w:hAnsi="Liberation Serif" w:cs="Liberation Serif"/>
          <w:sz w:val="24"/>
          <w:szCs w:val="24"/>
          <w:u w:val="none"/>
        </w:rPr>
        <w:t>Цена первоначального предложения (начальная цена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</w:rPr>
        <w:t xml:space="preserve">): 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  <w:lang w:val="ru-RU"/>
        </w:rPr>
        <w:t>3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</w:rPr>
        <w:t xml:space="preserve"> 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  <w:lang w:val="ru-RU"/>
        </w:rPr>
        <w:t>500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</w:rPr>
        <w:t xml:space="preserve"> 000 (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  <w:lang w:val="ru-RU"/>
        </w:rPr>
        <w:t>три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</w:rPr>
        <w:t xml:space="preserve"> миллиона 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  <w:lang w:val="ru-RU"/>
        </w:rPr>
        <w:t>пятьсот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</w:rPr>
        <w:t xml:space="preserve"> тысяч) рублей без уч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  <w:lang w:val="ru-RU"/>
        </w:rPr>
        <w:t>ё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</w:rPr>
        <w:t>та НДС.</w:t>
      </w:r>
    </w:p>
    <w:p w14:paraId="3B03CA9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240" w:lineRule="auto"/>
        <w:jc w:val="both"/>
        <w:textAlignment w:val="auto"/>
        <w:rPr>
          <w:rFonts w:hint="default" w:ascii="Liberation Serif" w:hAnsi="Liberation Serif" w:cs="Liberation Serif"/>
          <w:sz w:val="24"/>
          <w:szCs w:val="24"/>
          <w:u w:val="none"/>
        </w:rPr>
      </w:pPr>
      <w:r>
        <w:rPr>
          <w:rFonts w:ascii="Liberation Serif" w:hAnsi="Liberation Serif"/>
          <w:b/>
          <w:bCs/>
        </w:rPr>
        <w:t>Лот № 4.</w:t>
      </w:r>
      <w:r>
        <w:rPr>
          <w:rFonts w:ascii="Liberation Serif" w:hAnsi="Liberation Serif"/>
          <w:bCs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  <w:u w:val="none"/>
        </w:rPr>
        <w:t xml:space="preserve">Продажа нежилого здания овощехранилища, кадастровый номер 66:31:2101003:664, общей площадью 543,7 кв.м. с земельным участком, кадастровый номер </w:t>
      </w:r>
      <w:r>
        <w:rPr>
          <w:rFonts w:hint="default" w:ascii="Liberation Serif" w:hAnsi="Liberation Serif" w:eastAsia="TimesNewRomanPSMT" w:cs="Liberation Serif"/>
          <w:sz w:val="24"/>
          <w:szCs w:val="24"/>
          <w:u w:val="none"/>
          <w:lang w:eastAsia="en-US"/>
        </w:rPr>
        <w:t>66:31:2101003:663</w:t>
      </w:r>
      <w:r>
        <w:rPr>
          <w:rFonts w:hint="default" w:ascii="Liberation Serif" w:hAnsi="Liberation Serif" w:cs="Liberation Serif"/>
          <w:sz w:val="24"/>
          <w:szCs w:val="24"/>
          <w:u w:val="none"/>
        </w:rPr>
        <w:t>, общей площадью 955 кв.м., расположенное по адресу: Свердловская область, Шалинский городской округ, п. Шамары, ул. Советская, №29Б.</w:t>
      </w:r>
    </w:p>
    <w:p w14:paraId="1ED6853F">
      <w:pPr>
        <w:jc w:val="both"/>
        <w:rPr>
          <w:rFonts w:hint="default" w:ascii="Liberation Serif" w:hAnsi="Liberation Serif" w:cs="Liberation Serif"/>
          <w:b w:val="0"/>
          <w:bCs/>
          <w:sz w:val="24"/>
          <w:szCs w:val="24"/>
          <w:u w:val="none"/>
        </w:rPr>
      </w:pPr>
      <w:r>
        <w:rPr>
          <w:rFonts w:hint="default" w:ascii="Liberation Serif" w:hAnsi="Liberation Serif" w:cs="Liberation Serif"/>
          <w:sz w:val="24"/>
          <w:szCs w:val="24"/>
          <w:u w:val="none"/>
        </w:rPr>
        <w:t>Цена первоначального предложения (начальная цена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</w:rPr>
        <w:t xml:space="preserve">): 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  <w:lang w:val="ru-RU"/>
        </w:rPr>
        <w:t>414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</w:rPr>
        <w:t xml:space="preserve"> 000 (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  <w:lang w:val="ru-RU"/>
        </w:rPr>
        <w:t>четыреста четырнадцать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</w:rPr>
        <w:t xml:space="preserve"> тысяч) рублей без уч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  <w:lang w:val="ru-RU"/>
        </w:rPr>
        <w:t>ё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</w:rPr>
        <w:t>та НДС.</w:t>
      </w:r>
    </w:p>
    <w:p w14:paraId="69FB02E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240" w:lineRule="auto"/>
        <w:jc w:val="both"/>
        <w:textAlignment w:val="auto"/>
        <w:rPr>
          <w:rFonts w:hint="default" w:ascii="Liberation Serif" w:hAnsi="Liberation Serif" w:cs="Liberation Serif"/>
          <w:sz w:val="24"/>
          <w:szCs w:val="24"/>
          <w:u w:val="none"/>
        </w:rPr>
      </w:pPr>
      <w:r>
        <w:rPr>
          <w:rFonts w:ascii="Liberation Serif" w:hAnsi="Liberation Serif"/>
          <w:b/>
          <w:bCs/>
        </w:rPr>
        <w:t xml:space="preserve">Лот № </w:t>
      </w:r>
      <w:r>
        <w:rPr>
          <w:rFonts w:hint="default" w:ascii="Liberation Serif" w:hAnsi="Liberation Serif"/>
          <w:b/>
          <w:bCs/>
          <w:lang w:val="ru-RU"/>
        </w:rPr>
        <w:t>5</w:t>
      </w:r>
      <w:r>
        <w:rPr>
          <w:rFonts w:ascii="Liberation Serif" w:hAnsi="Liberation Serif"/>
          <w:b/>
          <w:bCs/>
        </w:rPr>
        <w:t>.</w:t>
      </w:r>
      <w:r>
        <w:rPr>
          <w:rFonts w:hint="default" w:ascii="Liberation Serif" w:hAnsi="Liberation Serif"/>
          <w:b/>
          <w:bCs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  <w:u w:val="none"/>
        </w:rPr>
        <w:t xml:space="preserve">Продажа </w:t>
      </w:r>
      <w:r>
        <w:rPr>
          <w:rFonts w:hint="default" w:ascii="Liberation Serif" w:hAnsi="Liberation Serif" w:cs="Liberation Serif"/>
          <w:sz w:val="24"/>
          <w:szCs w:val="24"/>
          <w:u w:val="none"/>
          <w:lang w:val="ru-RU"/>
        </w:rPr>
        <w:t>объект незавершенного строительства, кадастровый номер 66:31:0000000:1373, общей площадью 1109,6 кв.м., кирпичное, степень готовности 50%, расположенное по адресу: Свердловская обл., Шалинский ГО, п. Шамары, ул. Первомайская, д.31 с земельным участком, кадастровый номер 66:31:2101005:887, общей площадью 2449 кв.м., категория земель - земли населенных пунктов, вид разрешенного использования - гостиничное обслуживание, расположенный по адресу: Свердловская область, Шалинский городской округ, п. Шамары. Ул. Первомайская</w:t>
      </w:r>
      <w:r>
        <w:rPr>
          <w:rFonts w:hint="default" w:ascii="Liberation Serif" w:hAnsi="Liberation Serif" w:cs="Liberation Serif"/>
          <w:sz w:val="24"/>
          <w:szCs w:val="24"/>
          <w:u w:val="none"/>
        </w:rPr>
        <w:t>.</w:t>
      </w:r>
    </w:p>
    <w:p w14:paraId="59EF725F">
      <w:pPr>
        <w:jc w:val="both"/>
        <w:rPr>
          <w:rFonts w:hint="default" w:ascii="Liberation Serif" w:hAnsi="Liberation Serif" w:cs="Liberation Serif"/>
          <w:b w:val="0"/>
          <w:bCs/>
          <w:sz w:val="24"/>
          <w:szCs w:val="24"/>
          <w:u w:val="none"/>
          <w:lang w:val="ru-RU"/>
        </w:rPr>
      </w:pPr>
      <w:r>
        <w:rPr>
          <w:rFonts w:hint="default" w:ascii="Liberation Serif" w:hAnsi="Liberation Serif" w:cs="Liberation Serif"/>
          <w:sz w:val="24"/>
          <w:szCs w:val="24"/>
          <w:u w:val="none"/>
        </w:rPr>
        <w:t>Цена первоначального предложения (начальная цена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</w:rPr>
        <w:t xml:space="preserve">): 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  <w:lang w:val="ru-RU"/>
        </w:rPr>
        <w:t>16 612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</w:rPr>
        <w:t xml:space="preserve"> 000 (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  <w:lang w:val="ru-RU"/>
        </w:rPr>
        <w:t>шестнадцать миллионов шестьсот двенадцать тысяч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</w:rPr>
        <w:t>) рублей без уч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  <w:lang w:val="ru-RU"/>
        </w:rPr>
        <w:t>ё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</w:rPr>
        <w:t>та НДС.</w:t>
      </w:r>
    </w:p>
    <w:p w14:paraId="08D52A95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/>
          <w:bCs/>
        </w:rPr>
        <w:t>Продавец</w:t>
      </w:r>
      <w:r>
        <w:rPr>
          <w:rFonts w:ascii="Liberation Serif" w:hAnsi="Liberation Serif"/>
          <w:bCs/>
        </w:rPr>
        <w:t xml:space="preserve"> – </w:t>
      </w:r>
      <w:r>
        <w:rPr>
          <w:rFonts w:ascii="Liberation Serif" w:hAnsi="Liberation Serif"/>
          <w:color w:val="000000"/>
        </w:rPr>
        <w:t xml:space="preserve">Комитет по управлению муниципальным имуществом администрации Шалинского </w:t>
      </w:r>
      <w:r>
        <w:rPr>
          <w:rFonts w:ascii="Liberation Serif" w:hAnsi="Liberation Serif"/>
          <w:color w:val="000000"/>
          <w:lang w:val="ru-RU"/>
        </w:rPr>
        <w:t>муниципального</w:t>
      </w:r>
      <w:r>
        <w:rPr>
          <w:rFonts w:ascii="Liberation Serif" w:hAnsi="Liberation Serif"/>
          <w:color w:val="000000"/>
        </w:rPr>
        <w:t xml:space="preserve"> округа</w:t>
      </w:r>
      <w:r>
        <w:rPr>
          <w:rFonts w:ascii="Liberation Serif" w:hAnsi="Liberation Serif"/>
          <w:bCs/>
        </w:rPr>
        <w:t>.</w:t>
      </w:r>
    </w:p>
    <w:p w14:paraId="4CDD2ACA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/>
          <w:bCs/>
        </w:rPr>
        <w:t>Организатор торгов</w:t>
      </w:r>
      <w:r>
        <w:rPr>
          <w:rFonts w:ascii="Liberation Serif" w:hAnsi="Liberation Serif"/>
          <w:bCs/>
        </w:rPr>
        <w:t xml:space="preserve"> – Закрытое акционерное общество «Сбербанк-АСТ» (ЗАО «Сбербанк-АСТ»).</w:t>
      </w:r>
    </w:p>
    <w:p w14:paraId="3ECE9BFB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b/>
          <w:bCs/>
        </w:rPr>
        <w:t>Форма продажи (способ приватизации)</w:t>
      </w:r>
      <w:r>
        <w:rPr>
          <w:rFonts w:ascii="Liberation Serif" w:hAnsi="Liberation Serif"/>
          <w:bCs/>
        </w:rPr>
        <w:t xml:space="preserve"> – </w:t>
      </w:r>
      <w:r>
        <w:rPr>
          <w:rFonts w:ascii="Liberation Serif" w:hAnsi="Liberation Serif"/>
          <w:color w:val="000000" w:themeColor="text1"/>
        </w:rPr>
        <w:t xml:space="preserve">продажа муниципального имущества </w:t>
      </w:r>
      <w:r>
        <w:rPr>
          <w:rFonts w:ascii="Liberation Serif" w:hAnsi="Liberation Serif"/>
          <w:b w:val="0"/>
          <w:bCs/>
          <w:lang w:val="ru-RU"/>
        </w:rPr>
        <w:t>посредством</w:t>
      </w:r>
      <w:r>
        <w:rPr>
          <w:rFonts w:hint="default" w:ascii="Liberation Serif" w:hAnsi="Liberation Serif"/>
          <w:b w:val="0"/>
          <w:bCs/>
          <w:lang w:val="ru-RU"/>
        </w:rPr>
        <w:t xml:space="preserve"> публичного предложения</w:t>
      </w:r>
      <w:r>
        <w:rPr>
          <w:rFonts w:ascii="Liberation Serif" w:hAnsi="Liberation Serif"/>
          <w:b w:val="0"/>
          <w:bCs/>
          <w:color w:val="000000" w:themeColor="text1"/>
        </w:rPr>
        <w:t xml:space="preserve"> в э</w:t>
      </w:r>
      <w:r>
        <w:rPr>
          <w:rFonts w:ascii="Liberation Serif" w:hAnsi="Liberation Serif"/>
          <w:color w:val="000000" w:themeColor="text1"/>
        </w:rPr>
        <w:t>лектронной форме.</w:t>
      </w:r>
    </w:p>
    <w:p w14:paraId="64EE60F8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/>
          <w:bCs/>
        </w:rPr>
        <w:t>Место проведения продажи</w:t>
      </w:r>
      <w:r>
        <w:rPr>
          <w:rFonts w:ascii="Liberation Serif" w:hAnsi="Liberation Serif"/>
          <w:bCs/>
        </w:rPr>
        <w:t xml:space="preserve"> – www.sberbank-ast.ru.</w:t>
      </w:r>
    </w:p>
    <w:p w14:paraId="0F95A542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/>
          <w:bCs/>
        </w:rPr>
        <w:t>Дата и время начала подачи (приема) заявок</w:t>
      </w:r>
      <w:r>
        <w:rPr>
          <w:rFonts w:ascii="Liberation Serif" w:hAnsi="Liberation Serif"/>
          <w:bCs/>
        </w:rPr>
        <w:t xml:space="preserve">: </w:t>
      </w:r>
      <w:r>
        <w:rPr>
          <w:rFonts w:hint="default" w:ascii="Liberation Serif" w:hAnsi="Liberation Serif"/>
          <w:color w:val="000000"/>
          <w:lang w:val="ru-RU" w:eastAsia="en-US"/>
        </w:rPr>
        <w:t>07.04</w:t>
      </w:r>
      <w:r>
        <w:rPr>
          <w:rFonts w:ascii="Liberation Serif" w:hAnsi="Liberation Serif"/>
          <w:color w:val="000000"/>
          <w:lang w:eastAsia="en-US"/>
        </w:rPr>
        <w:t>.202</w:t>
      </w:r>
      <w:r>
        <w:rPr>
          <w:rFonts w:hint="default" w:ascii="Liberation Serif" w:hAnsi="Liberation Serif"/>
          <w:color w:val="000000"/>
          <w:lang w:val="ru-RU" w:eastAsia="en-US"/>
        </w:rPr>
        <w:t>5</w:t>
      </w:r>
      <w:r>
        <w:rPr>
          <w:rFonts w:ascii="Liberation Serif" w:hAnsi="Liberation Serif"/>
          <w:lang w:eastAsia="en-US"/>
        </w:rPr>
        <w:t xml:space="preserve"> г. в </w:t>
      </w:r>
      <w:r>
        <w:rPr>
          <w:rFonts w:hint="default" w:ascii="Liberation Serif" w:hAnsi="Liberation Serif"/>
          <w:lang w:val="ru-RU" w:eastAsia="en-US"/>
        </w:rPr>
        <w:t>10</w:t>
      </w:r>
      <w:r>
        <w:rPr>
          <w:rFonts w:ascii="Liberation Serif" w:hAnsi="Liberation Serif"/>
          <w:lang w:eastAsia="en-US"/>
        </w:rPr>
        <w:t>:00</w:t>
      </w:r>
    </w:p>
    <w:p w14:paraId="7EDB15BE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/>
          <w:bCs/>
        </w:rPr>
        <w:t>Дата и время окончания подачи (приема) заявок:</w:t>
      </w:r>
      <w:r>
        <w:rPr>
          <w:rFonts w:ascii="Liberation Serif" w:hAnsi="Liberation Serif"/>
          <w:bCs/>
        </w:rPr>
        <w:t xml:space="preserve"> </w:t>
      </w:r>
      <w:r>
        <w:rPr>
          <w:rFonts w:hint="default" w:ascii="Liberation Serif" w:hAnsi="Liberation Serif"/>
          <w:bCs/>
          <w:lang w:val="ru-RU"/>
        </w:rPr>
        <w:t>06</w:t>
      </w:r>
      <w:r>
        <w:rPr>
          <w:rFonts w:hint="default" w:ascii="Liberation Serif" w:hAnsi="Liberation Serif"/>
          <w:color w:val="000000"/>
          <w:lang w:val="ru-RU" w:eastAsia="en-US"/>
        </w:rPr>
        <w:t>.05</w:t>
      </w:r>
      <w:r>
        <w:rPr>
          <w:rFonts w:ascii="Liberation Serif" w:hAnsi="Liberation Serif"/>
          <w:color w:val="000000"/>
          <w:lang w:eastAsia="en-US"/>
        </w:rPr>
        <w:t>.202</w:t>
      </w:r>
      <w:r>
        <w:rPr>
          <w:rFonts w:hint="default" w:ascii="Liberation Serif" w:hAnsi="Liberation Serif"/>
          <w:color w:val="000000"/>
          <w:lang w:val="ru-RU" w:eastAsia="en-US"/>
        </w:rPr>
        <w:t>5</w:t>
      </w:r>
      <w:r>
        <w:rPr>
          <w:rFonts w:ascii="Liberation Serif" w:hAnsi="Liberation Serif"/>
          <w:lang w:eastAsia="en-US"/>
        </w:rPr>
        <w:t xml:space="preserve"> г. в 1</w:t>
      </w:r>
      <w:r>
        <w:rPr>
          <w:rFonts w:hint="default" w:ascii="Liberation Serif" w:hAnsi="Liberation Serif"/>
          <w:lang w:val="ru-RU" w:eastAsia="en-US"/>
        </w:rPr>
        <w:t>8</w:t>
      </w:r>
      <w:r>
        <w:rPr>
          <w:rFonts w:ascii="Liberation Serif" w:hAnsi="Liberation Serif"/>
          <w:lang w:eastAsia="en-US"/>
        </w:rPr>
        <w:t>:00</w:t>
      </w:r>
    </w:p>
    <w:p w14:paraId="5C85686F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/>
          <w:bCs/>
        </w:rPr>
        <w:t>Дата определения участников:</w:t>
      </w:r>
      <w:r>
        <w:rPr>
          <w:rFonts w:ascii="Liberation Serif" w:hAnsi="Liberation Serif"/>
          <w:bCs/>
        </w:rPr>
        <w:t xml:space="preserve"> </w:t>
      </w:r>
      <w:r>
        <w:rPr>
          <w:rFonts w:hint="default" w:ascii="Liberation Serif" w:hAnsi="Liberation Serif"/>
          <w:color w:val="000000"/>
          <w:lang w:val="ru-RU" w:eastAsia="en-US"/>
        </w:rPr>
        <w:t>07</w:t>
      </w:r>
      <w:r>
        <w:rPr>
          <w:rFonts w:ascii="Liberation Serif" w:hAnsi="Liberation Serif"/>
          <w:color w:val="000000"/>
          <w:lang w:eastAsia="en-US"/>
        </w:rPr>
        <w:t>.0</w:t>
      </w:r>
      <w:r>
        <w:rPr>
          <w:rFonts w:hint="default" w:ascii="Liberation Serif" w:hAnsi="Liberation Serif"/>
          <w:color w:val="000000"/>
          <w:lang w:val="ru-RU" w:eastAsia="en-US"/>
        </w:rPr>
        <w:t>5</w:t>
      </w:r>
      <w:r>
        <w:rPr>
          <w:rFonts w:ascii="Liberation Serif" w:hAnsi="Liberation Serif"/>
          <w:color w:val="000000"/>
          <w:lang w:eastAsia="en-US"/>
        </w:rPr>
        <w:t>.202</w:t>
      </w:r>
      <w:r>
        <w:rPr>
          <w:rFonts w:hint="default" w:ascii="Liberation Serif" w:hAnsi="Liberation Serif"/>
          <w:color w:val="000000"/>
          <w:lang w:val="ru-RU" w:eastAsia="en-US"/>
        </w:rPr>
        <w:t>5</w:t>
      </w:r>
      <w:r>
        <w:rPr>
          <w:rFonts w:ascii="Liberation Serif" w:hAnsi="Liberation Serif"/>
          <w:color w:val="000000"/>
          <w:lang w:eastAsia="en-US"/>
        </w:rPr>
        <w:t xml:space="preserve"> г.</w:t>
      </w:r>
      <w:r>
        <w:rPr>
          <w:rFonts w:ascii="Liberation Serif" w:hAnsi="Liberation Serif"/>
          <w:lang w:eastAsia="en-US"/>
        </w:rPr>
        <w:t xml:space="preserve"> </w:t>
      </w:r>
    </w:p>
    <w:p w14:paraId="673CBD8F">
      <w:pPr>
        <w:ind w:firstLine="420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>Итоги торгов:</w:t>
      </w:r>
      <w:r>
        <w:rPr>
          <w:rFonts w:ascii="Liberation Serif" w:hAnsi="Liberation Serif"/>
        </w:rPr>
        <w:t xml:space="preserve"> </w:t>
      </w:r>
    </w:p>
    <w:p w14:paraId="1E1AB59F">
      <w:pPr>
        <w:ind w:firstLine="420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>Итоги торгов:</w:t>
      </w:r>
      <w:r>
        <w:rPr>
          <w:rFonts w:ascii="Liberation Serif" w:hAnsi="Liberation Serif"/>
        </w:rPr>
        <w:t xml:space="preserve"> </w:t>
      </w:r>
    </w:p>
    <w:p w14:paraId="4F5A678E">
      <w:pPr>
        <w:ind w:firstLine="4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 Лот</w:t>
      </w:r>
      <w:r>
        <w:rPr>
          <w:rFonts w:ascii="Liberation Serif" w:hAnsi="Liberation Serif"/>
          <w:lang w:val="ru-RU"/>
        </w:rPr>
        <w:t>ам</w:t>
      </w:r>
      <w:r>
        <w:rPr>
          <w:rFonts w:ascii="Liberation Serif" w:hAnsi="Liberation Serif"/>
        </w:rPr>
        <w:t xml:space="preserve"> № </w:t>
      </w:r>
      <w:r>
        <w:rPr>
          <w:rFonts w:hint="default" w:ascii="Liberation Serif" w:hAnsi="Liberation Serif"/>
          <w:lang w:val="ru-RU"/>
        </w:rPr>
        <w:t>2,3,5</w:t>
      </w:r>
      <w:r>
        <w:rPr>
          <w:rFonts w:ascii="Liberation Serif" w:hAnsi="Liberation Serif"/>
        </w:rPr>
        <w:t xml:space="preserve"> – заявки отсутствуют, </w:t>
      </w:r>
    </w:p>
    <w:p w14:paraId="235B8583">
      <w:pPr>
        <w:ind w:firstLine="420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val="ru-RU"/>
        </w:rPr>
        <w:t>п</w:t>
      </w:r>
      <w:r>
        <w:rPr>
          <w:rFonts w:ascii="Liberation Serif" w:hAnsi="Liberation Serif"/>
        </w:rPr>
        <w:t xml:space="preserve">о Лоту № </w:t>
      </w:r>
      <w:r>
        <w:rPr>
          <w:rFonts w:hint="default" w:ascii="Liberation Serif" w:hAnsi="Liberation Serif"/>
          <w:lang w:val="ru-RU"/>
        </w:rPr>
        <w:t>1</w:t>
      </w:r>
      <w:r>
        <w:rPr>
          <w:rFonts w:ascii="Liberation Serif" w:hAnsi="Liberation Serif"/>
        </w:rPr>
        <w:t xml:space="preserve"> – </w:t>
      </w:r>
      <w:r>
        <w:rPr>
          <w:rFonts w:ascii="Liberation Serif" w:hAnsi="Liberation Serif"/>
          <w:lang w:val="ru-RU"/>
        </w:rPr>
        <w:t>две</w:t>
      </w:r>
      <w:r>
        <w:rPr>
          <w:rFonts w:hint="default" w:ascii="Liberation Serif" w:hAnsi="Liberation Serif"/>
          <w:lang w:val="ru-RU"/>
        </w:rPr>
        <w:t xml:space="preserve"> заявки: Алекберова Р.Х., Шайдуров В.И.</w:t>
      </w:r>
      <w:r>
        <w:rPr>
          <w:rFonts w:ascii="Liberation Serif" w:hAnsi="Liberation Serif"/>
        </w:rPr>
        <w:t xml:space="preserve">, </w:t>
      </w:r>
    </w:p>
    <w:p w14:paraId="5D66AB59">
      <w:pPr>
        <w:ind w:firstLine="420"/>
        <w:jc w:val="both"/>
        <w:rPr>
          <w:rFonts w:hint="default" w:ascii="Liberation Serif" w:hAnsi="Liberation Serif"/>
          <w:lang w:val="ru-RU"/>
        </w:rPr>
      </w:pPr>
      <w:r>
        <w:rPr>
          <w:rFonts w:ascii="Liberation Serif" w:hAnsi="Liberation Serif"/>
        </w:rPr>
        <w:t xml:space="preserve">по </w:t>
      </w:r>
      <w:r>
        <w:rPr>
          <w:rFonts w:ascii="Liberation Serif" w:hAnsi="Liberation Serif"/>
          <w:lang w:val="ru-RU"/>
        </w:rPr>
        <w:t>Л</w:t>
      </w:r>
      <w:r>
        <w:rPr>
          <w:rFonts w:ascii="Liberation Serif" w:hAnsi="Liberation Serif"/>
        </w:rPr>
        <w:t xml:space="preserve">оту № </w:t>
      </w:r>
      <w:r>
        <w:rPr>
          <w:rFonts w:hint="default" w:ascii="Liberation Serif" w:hAnsi="Liberation Serif"/>
          <w:lang w:val="ru-RU"/>
        </w:rPr>
        <w:t>4</w:t>
      </w:r>
      <w:r>
        <w:rPr>
          <w:rFonts w:ascii="Liberation Serif" w:hAnsi="Liberation Serif"/>
        </w:rPr>
        <w:t xml:space="preserve"> – </w:t>
      </w:r>
      <w:r>
        <w:rPr>
          <w:rFonts w:ascii="Liberation Serif" w:hAnsi="Liberation Serif"/>
          <w:lang w:val="ru-RU"/>
        </w:rPr>
        <w:t>две</w:t>
      </w:r>
      <w:r>
        <w:rPr>
          <w:rFonts w:ascii="Liberation Serif" w:hAnsi="Liberation Serif"/>
        </w:rPr>
        <w:t xml:space="preserve"> заявк</w:t>
      </w:r>
      <w:r>
        <w:rPr>
          <w:rFonts w:ascii="Liberation Serif" w:hAnsi="Liberation Serif"/>
          <w:lang w:val="ru-RU"/>
        </w:rPr>
        <w:t>и</w:t>
      </w:r>
      <w:r>
        <w:rPr>
          <w:rFonts w:ascii="Liberation Serif" w:hAnsi="Liberation Serif"/>
        </w:rPr>
        <w:t xml:space="preserve">: </w:t>
      </w:r>
      <w:r>
        <w:rPr>
          <w:rFonts w:ascii="Liberation Serif" w:hAnsi="Liberation Serif"/>
          <w:lang w:val="ru-RU"/>
        </w:rPr>
        <w:t>Калинин</w:t>
      </w:r>
      <w:r>
        <w:rPr>
          <w:rFonts w:hint="default" w:ascii="Liberation Serif" w:hAnsi="Liberation Serif"/>
          <w:lang w:val="ru-RU"/>
        </w:rPr>
        <w:t xml:space="preserve"> А.Д., Калинин И.А.</w:t>
      </w:r>
    </w:p>
    <w:p w14:paraId="12BEDEDE">
      <w:pPr>
        <w:ind w:firstLine="420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val="ru-RU"/>
        </w:rPr>
        <w:t>П</w:t>
      </w:r>
      <w:r>
        <w:rPr>
          <w:rFonts w:ascii="Liberation Serif" w:hAnsi="Liberation Serif"/>
        </w:rPr>
        <w:t xml:space="preserve">о Лоту № </w:t>
      </w:r>
      <w:r>
        <w:rPr>
          <w:rFonts w:hint="default" w:ascii="Liberation Serif" w:hAnsi="Liberation Serif"/>
          <w:lang w:val="ru-RU"/>
        </w:rPr>
        <w:t>1</w:t>
      </w:r>
      <w:r>
        <w:rPr>
          <w:rFonts w:ascii="Liberation Serif" w:hAnsi="Liberation Serif"/>
        </w:rPr>
        <w:t xml:space="preserve"> победителем признан участник аукциона </w:t>
      </w:r>
      <w:r>
        <w:rPr>
          <w:rFonts w:ascii="Liberation Serif" w:hAnsi="Liberation Serif"/>
          <w:lang w:val="ru-RU"/>
        </w:rPr>
        <w:t>Шайдуров</w:t>
      </w:r>
      <w:r>
        <w:rPr>
          <w:rFonts w:hint="default" w:ascii="Liberation Serif" w:hAnsi="Liberation Serif"/>
          <w:lang w:val="ru-RU"/>
        </w:rPr>
        <w:t xml:space="preserve"> В.И.</w:t>
      </w:r>
      <w:r>
        <w:rPr>
          <w:rFonts w:ascii="Liberation Serif" w:hAnsi="Liberation Serif"/>
        </w:rPr>
        <w:t xml:space="preserve">, цена продажи </w:t>
      </w:r>
      <w:r>
        <w:rPr>
          <w:rFonts w:hint="default" w:ascii="Liberation Serif" w:hAnsi="Liberation Serif"/>
          <w:lang w:val="ru-RU"/>
        </w:rPr>
        <w:t>63</w:t>
      </w:r>
      <w:r>
        <w:rPr>
          <w:rFonts w:ascii="Liberation Serif" w:hAnsi="Liberation Serif"/>
        </w:rPr>
        <w:t> 000 рублей.</w:t>
      </w:r>
    </w:p>
    <w:p w14:paraId="181BD1D5">
      <w:pPr>
        <w:ind w:firstLine="4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 Лоту № </w:t>
      </w:r>
      <w:r>
        <w:rPr>
          <w:rFonts w:hint="default" w:ascii="Liberation Serif" w:hAnsi="Liberation Serif"/>
          <w:lang w:val="ru-RU"/>
        </w:rPr>
        <w:t>4</w:t>
      </w:r>
      <w:r>
        <w:rPr>
          <w:rFonts w:ascii="Liberation Serif" w:hAnsi="Liberation Serif"/>
        </w:rPr>
        <w:t xml:space="preserve"> победителем признан участник аукциона </w:t>
      </w:r>
      <w:r>
        <w:rPr>
          <w:rFonts w:ascii="Liberation Serif" w:hAnsi="Liberation Serif"/>
          <w:lang w:val="ru-RU"/>
        </w:rPr>
        <w:t>Калинин</w:t>
      </w:r>
      <w:r>
        <w:rPr>
          <w:rFonts w:hint="default" w:ascii="Liberation Serif" w:hAnsi="Liberation Serif"/>
          <w:lang w:val="ru-RU"/>
        </w:rPr>
        <w:t xml:space="preserve"> И.А.</w:t>
      </w:r>
      <w:r>
        <w:rPr>
          <w:rFonts w:ascii="Liberation Serif" w:hAnsi="Liberation Serif"/>
        </w:rPr>
        <w:t xml:space="preserve">, цена продажи </w:t>
      </w:r>
      <w:r>
        <w:rPr>
          <w:rFonts w:hint="default" w:ascii="Liberation Serif" w:hAnsi="Liberation Serif"/>
          <w:lang w:val="ru-RU"/>
        </w:rPr>
        <w:t>414</w:t>
      </w:r>
      <w:r>
        <w:rPr>
          <w:rFonts w:ascii="Liberation Serif" w:hAnsi="Liberation Serif"/>
        </w:rPr>
        <w:t> 000 рублей.</w:t>
      </w:r>
    </w:p>
    <w:sectPr>
      <w:pgSz w:w="11906" w:h="16838"/>
      <w:pgMar w:top="567" w:right="567" w:bottom="850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panose1 w:val="02020603050405020304"/>
    <w:charset w:val="CC"/>
    <w:family w:val="roman"/>
    <w:pitch w:val="default"/>
    <w:sig w:usb0="A00002AF" w:usb1="500078FB" w:usb2="00000000" w:usb3="00000000" w:csb0="6000009F" w:csb1="DFD70000"/>
  </w:font>
  <w:font w:name="TimesNewRomanPSMT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910313"/>
    <w:rsid w:val="00006C8D"/>
    <w:rsid w:val="00011DE4"/>
    <w:rsid w:val="00025AEA"/>
    <w:rsid w:val="0003511F"/>
    <w:rsid w:val="000A44DD"/>
    <w:rsid w:val="000C71F6"/>
    <w:rsid w:val="000D5CC4"/>
    <w:rsid w:val="000E59F6"/>
    <w:rsid w:val="000F2A78"/>
    <w:rsid w:val="001045FF"/>
    <w:rsid w:val="00141313"/>
    <w:rsid w:val="0017052D"/>
    <w:rsid w:val="00190C1B"/>
    <w:rsid w:val="00195B28"/>
    <w:rsid w:val="001A327C"/>
    <w:rsid w:val="001B0222"/>
    <w:rsid w:val="001B1D48"/>
    <w:rsid w:val="001C0C30"/>
    <w:rsid w:val="001C799A"/>
    <w:rsid w:val="001D018E"/>
    <w:rsid w:val="001F03CD"/>
    <w:rsid w:val="001F5E37"/>
    <w:rsid w:val="0022472D"/>
    <w:rsid w:val="00237623"/>
    <w:rsid w:val="00276FBA"/>
    <w:rsid w:val="002B08C5"/>
    <w:rsid w:val="002B411F"/>
    <w:rsid w:val="002C3A60"/>
    <w:rsid w:val="002D69C8"/>
    <w:rsid w:val="00357D55"/>
    <w:rsid w:val="00364761"/>
    <w:rsid w:val="00373426"/>
    <w:rsid w:val="003B26EF"/>
    <w:rsid w:val="003D5DC5"/>
    <w:rsid w:val="00405A46"/>
    <w:rsid w:val="00427A86"/>
    <w:rsid w:val="00435C4E"/>
    <w:rsid w:val="00440091"/>
    <w:rsid w:val="004457AC"/>
    <w:rsid w:val="00466612"/>
    <w:rsid w:val="00474576"/>
    <w:rsid w:val="004A557C"/>
    <w:rsid w:val="004B3891"/>
    <w:rsid w:val="004B6E45"/>
    <w:rsid w:val="004F528D"/>
    <w:rsid w:val="004F7C7C"/>
    <w:rsid w:val="0051439B"/>
    <w:rsid w:val="00543528"/>
    <w:rsid w:val="006018F1"/>
    <w:rsid w:val="00625FA5"/>
    <w:rsid w:val="00633EED"/>
    <w:rsid w:val="006371D6"/>
    <w:rsid w:val="006A03D4"/>
    <w:rsid w:val="006A4968"/>
    <w:rsid w:val="006C2464"/>
    <w:rsid w:val="006D5014"/>
    <w:rsid w:val="00712911"/>
    <w:rsid w:val="00724526"/>
    <w:rsid w:val="0076106C"/>
    <w:rsid w:val="00765109"/>
    <w:rsid w:val="007C131D"/>
    <w:rsid w:val="00801F18"/>
    <w:rsid w:val="00847582"/>
    <w:rsid w:val="008A5C6C"/>
    <w:rsid w:val="008C4F1E"/>
    <w:rsid w:val="008D2A88"/>
    <w:rsid w:val="008D3655"/>
    <w:rsid w:val="008D52FB"/>
    <w:rsid w:val="008F68E0"/>
    <w:rsid w:val="00910313"/>
    <w:rsid w:val="00913D33"/>
    <w:rsid w:val="00940FB4"/>
    <w:rsid w:val="00967B90"/>
    <w:rsid w:val="0099076F"/>
    <w:rsid w:val="00A22869"/>
    <w:rsid w:val="00A43CEA"/>
    <w:rsid w:val="00A57F6C"/>
    <w:rsid w:val="00A76618"/>
    <w:rsid w:val="00B80B04"/>
    <w:rsid w:val="00B9634E"/>
    <w:rsid w:val="00BC7D99"/>
    <w:rsid w:val="00C10B39"/>
    <w:rsid w:val="00C12479"/>
    <w:rsid w:val="00C51FE2"/>
    <w:rsid w:val="00C566C9"/>
    <w:rsid w:val="00C600FC"/>
    <w:rsid w:val="00C84D1C"/>
    <w:rsid w:val="00C85935"/>
    <w:rsid w:val="00C85AD5"/>
    <w:rsid w:val="00C95BF8"/>
    <w:rsid w:val="00CC3FB0"/>
    <w:rsid w:val="00CE6DF8"/>
    <w:rsid w:val="00CF1629"/>
    <w:rsid w:val="00D06CF6"/>
    <w:rsid w:val="00D505FD"/>
    <w:rsid w:val="00D83CF1"/>
    <w:rsid w:val="00D9691B"/>
    <w:rsid w:val="00DA1A28"/>
    <w:rsid w:val="00DB37E3"/>
    <w:rsid w:val="00DE34F1"/>
    <w:rsid w:val="00DF7B6C"/>
    <w:rsid w:val="00E13A14"/>
    <w:rsid w:val="00E17E1C"/>
    <w:rsid w:val="00E62AFF"/>
    <w:rsid w:val="00E63B98"/>
    <w:rsid w:val="00EC6270"/>
    <w:rsid w:val="00EE2C96"/>
    <w:rsid w:val="00EF15A5"/>
    <w:rsid w:val="00EF691A"/>
    <w:rsid w:val="00F0135A"/>
    <w:rsid w:val="00F259DA"/>
    <w:rsid w:val="00F34B5A"/>
    <w:rsid w:val="00F45771"/>
    <w:rsid w:val="00F62449"/>
    <w:rsid w:val="00F8140F"/>
    <w:rsid w:val="00F96C8D"/>
    <w:rsid w:val="00FB6697"/>
    <w:rsid w:val="00FD03B3"/>
    <w:rsid w:val="136E4E66"/>
    <w:rsid w:val="37A225C7"/>
    <w:rsid w:val="3D2B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jc w:val="left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7"/>
    <w:basedOn w:val="1"/>
    <w:next w:val="1"/>
    <w:link w:val="14"/>
    <w:qFormat/>
    <w:uiPriority w:val="0"/>
    <w:pPr>
      <w:keepNext/>
      <w:jc w:val="center"/>
      <w:outlineLvl w:val="6"/>
    </w:pPr>
    <w:rPr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 2"/>
    <w:basedOn w:val="1"/>
    <w:link w:val="11"/>
    <w:qFormat/>
    <w:uiPriority w:val="0"/>
    <w:pPr>
      <w:jc w:val="both"/>
    </w:pPr>
    <w:rPr>
      <w:sz w:val="28"/>
      <w:szCs w:val="20"/>
    </w:rPr>
  </w:style>
  <w:style w:type="paragraph" w:styleId="7">
    <w:name w:val="Body Text"/>
    <w:basedOn w:val="1"/>
    <w:link w:val="10"/>
    <w:qFormat/>
    <w:uiPriority w:val="0"/>
    <w:pPr>
      <w:jc w:val="both"/>
    </w:pPr>
    <w:rPr>
      <w:sz w:val="28"/>
      <w:szCs w:val="20"/>
    </w:rPr>
  </w:style>
  <w:style w:type="paragraph" w:styleId="8">
    <w:name w:val="Body Text 3"/>
    <w:basedOn w:val="1"/>
    <w:link w:val="12"/>
    <w:qFormat/>
    <w:uiPriority w:val="0"/>
    <w:pPr>
      <w:jc w:val="center"/>
    </w:pPr>
    <w:rPr>
      <w:b/>
      <w:sz w:val="28"/>
      <w:szCs w:val="20"/>
    </w:rPr>
  </w:style>
  <w:style w:type="paragraph" w:styleId="9">
    <w:name w:val="Body Text Indent 2"/>
    <w:basedOn w:val="1"/>
    <w:link w:val="15"/>
    <w:semiHidden/>
    <w:unhideWhenUsed/>
    <w:qFormat/>
    <w:uiPriority w:val="99"/>
    <w:pPr>
      <w:spacing w:after="120" w:line="480" w:lineRule="auto"/>
      <w:ind w:left="283"/>
    </w:pPr>
  </w:style>
  <w:style w:type="character" w:customStyle="1" w:styleId="10">
    <w:name w:val="Основной текст Знак"/>
    <w:basedOn w:val="3"/>
    <w:link w:val="7"/>
    <w:qFormat/>
    <w:uiPriority w:val="0"/>
    <w:rPr>
      <w:rFonts w:eastAsia="Times New Roman"/>
      <w:sz w:val="28"/>
      <w:szCs w:val="20"/>
      <w:lang w:eastAsia="ru-RU"/>
    </w:rPr>
  </w:style>
  <w:style w:type="character" w:customStyle="1" w:styleId="11">
    <w:name w:val="Основной текст 2 Знак"/>
    <w:basedOn w:val="3"/>
    <w:link w:val="6"/>
    <w:qFormat/>
    <w:uiPriority w:val="0"/>
    <w:rPr>
      <w:rFonts w:eastAsia="Times New Roman"/>
      <w:sz w:val="28"/>
      <w:szCs w:val="20"/>
      <w:lang w:eastAsia="ru-RU"/>
    </w:rPr>
  </w:style>
  <w:style w:type="character" w:customStyle="1" w:styleId="12">
    <w:name w:val="Основной текст 3 Знак"/>
    <w:basedOn w:val="3"/>
    <w:link w:val="8"/>
    <w:qFormat/>
    <w:uiPriority w:val="0"/>
    <w:rPr>
      <w:rFonts w:eastAsia="Times New Roman"/>
      <w:b/>
      <w:sz w:val="28"/>
      <w:szCs w:val="20"/>
      <w:lang w:eastAsia="ru-RU"/>
    </w:rPr>
  </w:style>
  <w:style w:type="character" w:customStyle="1" w:styleId="13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4">
    <w:name w:val="Заголовок 7 Знак"/>
    <w:basedOn w:val="3"/>
    <w:link w:val="2"/>
    <w:qFormat/>
    <w:uiPriority w:val="0"/>
    <w:rPr>
      <w:rFonts w:eastAsia="Times New Roman"/>
      <w:sz w:val="24"/>
      <w:szCs w:val="20"/>
      <w:lang w:eastAsia="ru-RU"/>
    </w:rPr>
  </w:style>
  <w:style w:type="character" w:customStyle="1" w:styleId="15">
    <w:name w:val="Основной текст с отступом 2 Знак"/>
    <w:basedOn w:val="3"/>
    <w:link w:val="9"/>
    <w:semiHidden/>
    <w:qFormat/>
    <w:uiPriority w:val="99"/>
    <w:rPr>
      <w:rFonts w:eastAsia="Times New Roman"/>
      <w:sz w:val="24"/>
      <w:szCs w:val="24"/>
      <w:lang w:eastAsia="ru-RU"/>
    </w:rPr>
  </w:style>
  <w:style w:type="paragraph" w:styleId="16">
    <w:name w:val="List Paragraph"/>
    <w:basedOn w:val="1"/>
    <w:qFormat/>
    <w:uiPriority w:val="34"/>
    <w:pPr>
      <w:ind w:left="720"/>
      <w:contextualSpacing/>
    </w:pPr>
    <w:rPr>
      <w:rFonts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WareZ Provider </Company>
  <Pages>1</Pages>
  <Words>342</Words>
  <Characters>1956</Characters>
  <Lines>16</Lines>
  <Paragraphs>4</Paragraphs>
  <TotalTime>3</TotalTime>
  <ScaleCrop>false</ScaleCrop>
  <LinksUpToDate>false</LinksUpToDate>
  <CharactersWithSpaces>2294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2009-04-22T05:31:00Z</dcterms:created>
  <dc:creator>www.PHILka.RU</dc:creator>
  <cp:lastModifiedBy>Елена Ширяева</cp:lastModifiedBy>
  <cp:lastPrinted>2024-06-24T10:39:00Z</cp:lastPrinted>
  <dcterms:modified xsi:type="dcterms:W3CDTF">2025-05-13T10:08:08Z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522EF07B4F1048A78955571D4E1A50EF_12</vt:lpwstr>
  </property>
</Properties>
</file>