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5E" w:rsidRDefault="008E7052" w:rsidP="0003777C">
      <w:pPr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-125730</wp:posOffset>
            </wp:positionV>
            <wp:extent cx="640080" cy="709930"/>
            <wp:effectExtent l="0" t="0" r="0" b="0"/>
            <wp:wrapTight wrapText="bothSides">
              <wp:wrapPolygon edited="0">
                <wp:start x="-1590" y="0"/>
                <wp:lineTo x="-1590" y="19887"/>
                <wp:lineTo x="21809" y="19887"/>
                <wp:lineTo x="21809" y="0"/>
                <wp:lineTo x="-159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85E" w:rsidRDefault="0027785E" w:rsidP="0003777C">
      <w:pPr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27785E" w:rsidRDefault="008E7052" w:rsidP="0003777C">
      <w:pPr>
        <w:pStyle w:val="ac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АДМИНИСТРАЦИЯ ШАЛИНСКОГО ГОРОДСКОГО ОКРУГА</w:t>
      </w:r>
    </w:p>
    <w:p w:rsidR="0027785E" w:rsidRDefault="008E7052" w:rsidP="0003777C">
      <w:pPr>
        <w:pStyle w:val="11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П</w:t>
      </w:r>
      <w:proofErr w:type="gramEnd"/>
      <w:r>
        <w:rPr>
          <w:rFonts w:ascii="Liberation Serif" w:hAnsi="Liberation Serif"/>
        </w:rPr>
        <w:t xml:space="preserve"> О С Т А Н О В Л Е Н И Е</w:t>
      </w:r>
    </w:p>
    <w:tbl>
      <w:tblPr>
        <w:tblW w:w="10152" w:type="dxa"/>
        <w:tblInd w:w="72" w:type="dxa"/>
        <w:tblLook w:val="0000"/>
      </w:tblPr>
      <w:tblGrid>
        <w:gridCol w:w="10152"/>
      </w:tblGrid>
      <w:tr w:rsidR="0027785E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</w:tcBorders>
          </w:tcPr>
          <w:p w:rsidR="0027785E" w:rsidRDefault="00414339" w:rsidP="00414339">
            <w:pPr>
              <w:spacing w:after="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ПРОЕКТ</w:t>
            </w:r>
          </w:p>
        </w:tc>
      </w:tr>
    </w:tbl>
    <w:p w:rsidR="0027785E" w:rsidRDefault="008E7052" w:rsidP="0003777C">
      <w:pPr>
        <w:widowControl w:val="0"/>
        <w:spacing w:after="0"/>
        <w:ind w:firstLine="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«   »  </w:t>
      </w:r>
      <w:r w:rsidRPr="006F0B9A">
        <w:rPr>
          <w:rFonts w:ascii="Liberation Serif" w:hAnsi="Liberation Serif"/>
          <w:sz w:val="28"/>
          <w:szCs w:val="28"/>
        </w:rPr>
        <w:t>___________</w:t>
      </w:r>
      <w:r>
        <w:rPr>
          <w:rFonts w:ascii="Liberation Serif" w:hAnsi="Liberation Serif"/>
          <w:sz w:val="28"/>
          <w:szCs w:val="28"/>
        </w:rPr>
        <w:t xml:space="preserve"> 2024года  №</w:t>
      </w:r>
    </w:p>
    <w:p w:rsidR="0027785E" w:rsidRDefault="008E7052" w:rsidP="0003777C">
      <w:pPr>
        <w:widowControl w:val="0"/>
        <w:spacing w:after="0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Шаля</w:t>
      </w:r>
    </w:p>
    <w:p w:rsidR="0027785E" w:rsidRDefault="0027785E" w:rsidP="0003777C">
      <w:pPr>
        <w:widowControl w:val="0"/>
        <w:tabs>
          <w:tab w:val="left" w:pos="1053"/>
        </w:tabs>
        <w:spacing w:after="0"/>
        <w:ind w:firstLine="4"/>
        <w:jc w:val="both"/>
        <w:rPr>
          <w:rFonts w:ascii="Liberation Serif" w:hAnsi="Liberation Serif"/>
          <w:sz w:val="28"/>
          <w:szCs w:val="28"/>
        </w:rPr>
      </w:pPr>
    </w:p>
    <w:p w:rsidR="0003777C" w:rsidRDefault="008E7052" w:rsidP="00220A54">
      <w:pPr>
        <w:pStyle w:val="a8"/>
        <w:widowControl w:val="0"/>
        <w:spacing w:after="0"/>
        <w:ind w:right="-143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внесении изменений в подпрограмму «Развитие транспорта, дорожного хозяйства, связи и информационных технологи</w:t>
      </w:r>
      <w:r w:rsidR="001456BB">
        <w:rPr>
          <w:rFonts w:ascii="Liberation Serif" w:hAnsi="Liberation Serif"/>
          <w:b/>
          <w:i/>
          <w:sz w:val="28"/>
          <w:szCs w:val="28"/>
        </w:rPr>
        <w:t xml:space="preserve">и на территории Шалинского городского округа </w:t>
      </w:r>
      <w:r>
        <w:rPr>
          <w:rFonts w:ascii="Liberation Serif" w:hAnsi="Liberation Serif"/>
          <w:b/>
          <w:i/>
          <w:sz w:val="28"/>
          <w:szCs w:val="28"/>
        </w:rPr>
        <w:t xml:space="preserve"> до 20</w:t>
      </w:r>
      <w:r w:rsidR="00414339">
        <w:rPr>
          <w:rFonts w:ascii="Liberation Serif" w:hAnsi="Liberation Serif"/>
          <w:b/>
          <w:i/>
          <w:sz w:val="28"/>
          <w:szCs w:val="28"/>
        </w:rPr>
        <w:t>30</w:t>
      </w:r>
      <w:r w:rsidR="00637419">
        <w:rPr>
          <w:rFonts w:ascii="Liberation Serif" w:hAnsi="Liberation Serif"/>
          <w:b/>
          <w:i/>
          <w:sz w:val="28"/>
          <w:szCs w:val="28"/>
        </w:rPr>
        <w:t xml:space="preserve"> года», </w:t>
      </w:r>
      <w:r w:rsidR="00220A54" w:rsidRPr="00220A54">
        <w:rPr>
          <w:rFonts w:ascii="Liberation Serif" w:hAnsi="Liberation Serif"/>
          <w:b/>
          <w:i/>
          <w:sz w:val="28"/>
          <w:szCs w:val="28"/>
        </w:rPr>
        <w:t>муниципальной программы «Социально-экономическое развитие Шалинского городского округа до 20</w:t>
      </w:r>
      <w:r w:rsidR="00414339">
        <w:rPr>
          <w:rFonts w:ascii="Liberation Serif" w:hAnsi="Liberation Serif"/>
          <w:b/>
          <w:i/>
          <w:sz w:val="28"/>
          <w:szCs w:val="28"/>
        </w:rPr>
        <w:t>30</w:t>
      </w:r>
      <w:r w:rsidR="00220A54" w:rsidRPr="00220A54">
        <w:rPr>
          <w:rFonts w:ascii="Liberation Serif" w:hAnsi="Liberation Serif"/>
          <w:b/>
          <w:i/>
          <w:sz w:val="28"/>
          <w:szCs w:val="28"/>
        </w:rPr>
        <w:t xml:space="preserve"> года», утвержденной постановлением администрации Шалинского городского округа от 12 октября 2021 года № 539</w:t>
      </w:r>
    </w:p>
    <w:p w:rsidR="00220A54" w:rsidRDefault="00220A54" w:rsidP="00220A54">
      <w:pPr>
        <w:pStyle w:val="a8"/>
        <w:widowControl w:val="0"/>
        <w:spacing w:after="0"/>
        <w:ind w:right="-143"/>
        <w:jc w:val="center"/>
        <w:rPr>
          <w:rFonts w:ascii="Liberation Serif" w:hAnsi="Liberation Serif"/>
          <w:sz w:val="28"/>
          <w:szCs w:val="28"/>
        </w:rPr>
      </w:pPr>
    </w:p>
    <w:p w:rsidR="00414339" w:rsidRPr="00414339" w:rsidRDefault="00414339" w:rsidP="00414339">
      <w:pPr>
        <w:suppressAutoHyphens w:val="0"/>
        <w:spacing w:before="102" w:after="102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43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подготовки проекта Бюджета Шалинского муниципального округа на 2025-2030 гг., во исполнение постановления администрации</w:t>
      </w:r>
      <w:proofErr w:type="gramStart"/>
      <w:r w:rsidRPr="00414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proofErr w:type="gramEnd"/>
      <w:r w:rsidRPr="004143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414339">
        <w:rPr>
          <w:rFonts w:ascii="Times New Roman" w:eastAsia="Times New Roman" w:hAnsi="Times New Roman" w:cs="Times New Roman"/>
          <w:color w:val="000000"/>
          <w:sz w:val="28"/>
          <w:szCs w:val="28"/>
        </w:rPr>
        <w:t>линского городского округа от 17.06.2024 №279 "Об утверждении Плана м</w:t>
      </w:r>
      <w:r w:rsidRPr="004143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4339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роприятий по составлению проекта бюджета Шалинского городского округа на 2025 год и плановый период 2026 и 2027 годов", р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уководствуясь пост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а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новлением администрации Шалинского городского округа от 04.09.2023 года №423 «Об утверждении порядка разработки, реализации и оценки эффекти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в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ности муниципальных программ (подпрограмм) Шалинского городского о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к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руга», администрация Шалинского городского округа</w:t>
      </w:r>
      <w:proofErr w:type="gramEnd"/>
    </w:p>
    <w:p w:rsidR="00414339" w:rsidRPr="00414339" w:rsidRDefault="00414339" w:rsidP="00414339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4339">
        <w:rPr>
          <w:rFonts w:ascii="Liberation Serif" w:eastAsia="Times New Roman" w:hAnsi="Liberation Serif" w:cs="Liberation Serif"/>
          <w:b/>
          <w:bCs/>
          <w:sz w:val="28"/>
          <w:szCs w:val="28"/>
        </w:rPr>
        <w:t>ПОСТАНОВЛЯЕТ:</w:t>
      </w:r>
    </w:p>
    <w:p w:rsidR="00414339" w:rsidRDefault="00414339" w:rsidP="0041433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1. 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Внести изменения в подпрограмму «Развитие транспорта, дорожного х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о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зяйства, связи и информационных технологий Шалинского городского окр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у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га до 2030 года» муниципальной программы «Социально – экономическое развитие Шалинского городского округа до 2030 года» утвержденную пост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а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 xml:space="preserve">новление администрации Шалинского городского округа от 12 октября 2021 года № 539: </w:t>
      </w:r>
    </w:p>
    <w:p w:rsidR="00414339" w:rsidRPr="00414339" w:rsidRDefault="00414339" w:rsidP="0041433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 xml:space="preserve"> Паспорт подпрограммы «Развитие транспорта, дорожного хозяйства, св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я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зи и информационных технологий Шалинского городского округа до 2030 года» изложить в новой редакции (прилагается).</w:t>
      </w:r>
    </w:p>
    <w:p w:rsidR="00414339" w:rsidRDefault="00414339" w:rsidP="0041433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2. с 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 xml:space="preserve">1 января 2025 года в наименовании и по тексту настоящего </w:t>
      </w:r>
      <w:proofErr w:type="gramStart"/>
      <w:r w:rsidRPr="00414339">
        <w:rPr>
          <w:rFonts w:ascii="Liberation Serif" w:eastAsia="Times New Roman" w:hAnsi="Liberation Serif" w:cs="Liberation Serif"/>
          <w:sz w:val="28"/>
          <w:szCs w:val="28"/>
        </w:rPr>
        <w:t>постанов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    </w:t>
      </w:r>
      <w:proofErr w:type="spellStart"/>
      <w:r w:rsidRPr="00414339">
        <w:rPr>
          <w:rFonts w:ascii="Liberation Serif" w:eastAsia="Times New Roman" w:hAnsi="Liberation Serif" w:cs="Liberation Serif"/>
          <w:sz w:val="28"/>
          <w:szCs w:val="28"/>
        </w:rPr>
        <w:t>ления</w:t>
      </w:r>
      <w:proofErr w:type="spellEnd"/>
      <w:proofErr w:type="gramEnd"/>
      <w:r w:rsidRPr="00414339">
        <w:rPr>
          <w:rFonts w:ascii="Liberation Serif" w:eastAsia="Times New Roman" w:hAnsi="Liberation Serif" w:cs="Liberation Serif"/>
          <w:sz w:val="28"/>
          <w:szCs w:val="28"/>
        </w:rPr>
        <w:t xml:space="preserve"> Шалинского городского округа слова "городской округ" в соответс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т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lastRenderedPageBreak/>
        <w:t>вующем падеже заменить словами "муниципальный округ" в соответству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ю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щем падеже.</w:t>
      </w:r>
    </w:p>
    <w:p w:rsidR="00414339" w:rsidRDefault="00414339" w:rsidP="0041433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39">
        <w:rPr>
          <w:rFonts w:ascii="Liberation Serif" w:eastAsia="Times New Roman" w:hAnsi="Liberation Serif" w:cs="Liberation Serif"/>
          <w:sz w:val="28"/>
          <w:szCs w:val="28"/>
        </w:rPr>
        <w:t>3. Опубликовать настоящее постановление в газете «</w:t>
      </w:r>
      <w:proofErr w:type="spellStart"/>
      <w:r w:rsidRPr="00414339">
        <w:rPr>
          <w:rFonts w:ascii="Liberation Serif" w:eastAsia="Times New Roman" w:hAnsi="Liberation Serif" w:cs="Liberation Serif"/>
          <w:sz w:val="28"/>
          <w:szCs w:val="28"/>
        </w:rPr>
        <w:t>Шалинский</w:t>
      </w:r>
      <w:proofErr w:type="spellEnd"/>
      <w:r w:rsidRPr="00414339">
        <w:rPr>
          <w:rFonts w:ascii="Liberation Serif" w:eastAsia="Times New Roman" w:hAnsi="Liberation Serif" w:cs="Liberation Serif"/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4339" w:rsidRPr="00414339" w:rsidRDefault="00414339" w:rsidP="0041433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39">
        <w:rPr>
          <w:rFonts w:ascii="Liberation Serif" w:eastAsia="Times New Roman" w:hAnsi="Liberation Serif" w:cs="Liberation Serif"/>
          <w:sz w:val="28"/>
          <w:szCs w:val="28"/>
        </w:rPr>
        <w:t>4. Контроль выполнения настоящего постановления возложить на заместит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>е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 xml:space="preserve">ля главы администрации </w:t>
      </w:r>
      <w:r w:rsidR="00F9316D">
        <w:rPr>
          <w:rFonts w:ascii="Liberation Serif" w:eastAsia="Times New Roman" w:hAnsi="Liberation Serif" w:cs="Liberation Serif"/>
          <w:sz w:val="28"/>
          <w:szCs w:val="28"/>
        </w:rPr>
        <w:t>городского</w:t>
      </w:r>
      <w:r w:rsidRPr="00414339">
        <w:rPr>
          <w:rFonts w:ascii="Liberation Serif" w:eastAsia="Times New Roman" w:hAnsi="Liberation Serif" w:cs="Liberation Serif"/>
          <w:sz w:val="28"/>
          <w:szCs w:val="28"/>
        </w:rPr>
        <w:t xml:space="preserve"> округа В.С. </w:t>
      </w:r>
      <w:proofErr w:type="spellStart"/>
      <w:r w:rsidRPr="00414339">
        <w:rPr>
          <w:rFonts w:ascii="Liberation Serif" w:eastAsia="Times New Roman" w:hAnsi="Liberation Serif" w:cs="Liberation Serif"/>
          <w:sz w:val="28"/>
          <w:szCs w:val="28"/>
        </w:rPr>
        <w:t>Шмырина</w:t>
      </w:r>
      <w:proofErr w:type="spellEnd"/>
      <w:r w:rsidRPr="00414339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414339" w:rsidRPr="00414339" w:rsidRDefault="00414339" w:rsidP="0041433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339" w:rsidRPr="00414339" w:rsidRDefault="00414339" w:rsidP="0041433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339">
        <w:rPr>
          <w:rFonts w:ascii="Liberation Serif" w:eastAsia="Times New Roman" w:hAnsi="Liberation Serif" w:cs="Liberation Serif"/>
          <w:sz w:val="28"/>
          <w:szCs w:val="28"/>
        </w:rPr>
        <w:t xml:space="preserve">Глава Шалинского городского округа А.П. </w:t>
      </w:r>
      <w:proofErr w:type="spellStart"/>
      <w:r w:rsidRPr="00414339">
        <w:rPr>
          <w:rFonts w:ascii="Liberation Serif" w:eastAsia="Times New Roman" w:hAnsi="Liberation Serif" w:cs="Liberation Serif"/>
          <w:sz w:val="28"/>
          <w:szCs w:val="28"/>
        </w:rPr>
        <w:t>Богатырев</w:t>
      </w:r>
      <w:proofErr w:type="spellEnd"/>
    </w:p>
    <w:p w:rsidR="00414339" w:rsidRPr="00414339" w:rsidRDefault="00414339" w:rsidP="0041433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339" w:rsidRPr="00414339" w:rsidRDefault="00414339" w:rsidP="00414339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6BB" w:rsidRDefault="001456BB" w:rsidP="001456BB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1456BB">
      <w:pPr>
        <w:spacing w:after="0"/>
        <w:ind w:right="-1"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1456BB" w:rsidRDefault="001456BB" w:rsidP="001456BB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0E5ED7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0E5ED7" w:rsidRDefault="000E5ED7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0E5ED7" w:rsidRDefault="000E5ED7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0E5ED7" w:rsidRDefault="000E5ED7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0E5ED7" w:rsidRDefault="000E5ED7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1456BB" w:rsidRPr="00457C00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  <w:r w:rsidRPr="00457C00">
        <w:rPr>
          <w:rFonts w:ascii="Liberation Serif" w:hAnsi="Liberation Serif"/>
          <w:sz w:val="20"/>
          <w:szCs w:val="20"/>
        </w:rPr>
        <w:lastRenderedPageBreak/>
        <w:t>Приложение к постановлению</w:t>
      </w:r>
    </w:p>
    <w:p w:rsidR="00457C00" w:rsidRPr="00457C00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  <w:r w:rsidRPr="00457C00">
        <w:rPr>
          <w:rFonts w:ascii="Liberation Serif" w:hAnsi="Liberation Serif"/>
          <w:sz w:val="20"/>
          <w:szCs w:val="20"/>
        </w:rPr>
        <w:t>Администрации Шалинского</w:t>
      </w:r>
    </w:p>
    <w:p w:rsidR="00457C00" w:rsidRPr="00457C00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  <w:r w:rsidRPr="00457C00">
        <w:rPr>
          <w:rFonts w:ascii="Liberation Serif" w:hAnsi="Liberation Serif"/>
          <w:sz w:val="20"/>
          <w:szCs w:val="20"/>
        </w:rPr>
        <w:t>Городского округа</w:t>
      </w:r>
    </w:p>
    <w:p w:rsidR="00457C00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  <w:r w:rsidRPr="00457C00">
        <w:rPr>
          <w:rFonts w:ascii="Liberation Serif" w:hAnsi="Liberation Serif"/>
          <w:sz w:val="20"/>
          <w:szCs w:val="20"/>
        </w:rPr>
        <w:t>От__ ____________2024 года №_____</w:t>
      </w:r>
    </w:p>
    <w:p w:rsidR="00457C00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0E5ED7" w:rsidRPr="000E5ED7" w:rsidRDefault="00414339" w:rsidP="000E5ED7">
      <w:pPr>
        <w:autoSpaceDE w:val="0"/>
        <w:autoSpaceDN w:val="0"/>
        <w:adjustRightInd w:val="0"/>
        <w:ind w:right="277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E5ED7">
        <w:rPr>
          <w:rFonts w:ascii="Liberation Serif" w:hAnsi="Liberation Serif" w:cs="Liberation Serif"/>
          <w:b/>
          <w:bCs/>
          <w:sz w:val="28"/>
          <w:szCs w:val="28"/>
        </w:rPr>
        <w:t>Паспорт</w:t>
      </w:r>
    </w:p>
    <w:p w:rsidR="00414339" w:rsidRPr="000E5ED7" w:rsidRDefault="00414339" w:rsidP="000E5ED7">
      <w:pPr>
        <w:autoSpaceDE w:val="0"/>
        <w:autoSpaceDN w:val="0"/>
        <w:adjustRightInd w:val="0"/>
        <w:ind w:right="277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E5ED7">
        <w:rPr>
          <w:rFonts w:ascii="Liberation Serif" w:hAnsi="Liberation Serif" w:cs="Liberation Serif"/>
          <w:b/>
          <w:bCs/>
          <w:sz w:val="28"/>
          <w:szCs w:val="28"/>
        </w:rPr>
        <w:t>Подпрограммы  «Развитие транспорта, дорожного хозяйства, связи и информационных технологий Шалинского муниципального округа до 2030 года»</w:t>
      </w:r>
    </w:p>
    <w:p w:rsidR="00414339" w:rsidRPr="000E5ED7" w:rsidRDefault="00414339" w:rsidP="00414339">
      <w:pPr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233" w:type="dxa"/>
        <w:tblInd w:w="373" w:type="dxa"/>
        <w:tblLook w:val="00A0"/>
      </w:tblPr>
      <w:tblGrid>
        <w:gridCol w:w="2780"/>
        <w:gridCol w:w="6453"/>
      </w:tblGrid>
      <w:tr w:rsidR="00414339" w:rsidRPr="000E5ED7" w:rsidTr="00414339">
        <w:trPr>
          <w:trHeight w:val="112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Администрация Шалинского городского округа</w:t>
            </w:r>
          </w:p>
        </w:tc>
      </w:tr>
      <w:tr w:rsidR="00414339" w:rsidRPr="000E5ED7" w:rsidTr="00414339">
        <w:trPr>
          <w:trHeight w:val="766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2022-2030 годы</w:t>
            </w:r>
          </w:p>
        </w:tc>
      </w:tr>
      <w:tr w:rsidR="00414339" w:rsidRPr="000E5ED7" w:rsidTr="00414339">
        <w:trPr>
          <w:trHeight w:val="1410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Перечень основных целевых показателей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0E5ED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1. 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2. Протяженность автомобильных дорог общего пользования местного значения, в отношении которых выполнены работы по ремонту;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2.1. Протяженность автомобильных дорог общего пользования местного значения, в отношении которых выполнены работы по капитальному ремонту;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3. Протяженность построенного земляного полотна автомобильных дорог общего пользования местного значения;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 xml:space="preserve">3.1. Количество земельных участков, обеспеченных </w:t>
            </w: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транспортной инфраструктурой;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4. Количество установленных дорожных знаков;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5. Протяженность автомобильных дорог вблизи образовательных организаций, обустроенных в соответствии с требованиями национальных стандартов;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 xml:space="preserve">6. Строительство мостового перехода через реку Чусовая в селе </w:t>
            </w:r>
            <w:proofErr w:type="spellStart"/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Чусовое</w:t>
            </w:r>
            <w:proofErr w:type="spellEnd"/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7.Количество выполненных рейсов по муниципальным маршрутам регулярных перевозок;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8. Количество приобретенной техники;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 xml:space="preserve">9. Доля опубликованных правовых актов органов местного самоуправления Шалинского муниципального округа и иной официальной информации в печатном и электронном виде </w:t>
            </w:r>
            <w:proofErr w:type="gramStart"/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из</w:t>
            </w:r>
            <w:proofErr w:type="gramEnd"/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 xml:space="preserve"> направленных на опубликование;</w:t>
            </w:r>
          </w:p>
        </w:tc>
      </w:tr>
      <w:tr w:rsidR="00414339" w:rsidRPr="000E5ED7" w:rsidTr="00414339">
        <w:trPr>
          <w:trHeight w:val="1550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Объемы финансирования муниципальной подпрограммы по годам реализации, рублей</w:t>
            </w: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ВСЕГО: </w:t>
            </w:r>
            <w:r w:rsidRPr="000E5ED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1 187 064 824,22</w:t>
            </w: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 xml:space="preserve">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В том числе: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2022 год – 112 511 422,01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2023 год – 211 339 869,89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140 670 932,32 руб. 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2025 год – 130 448 800,00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2026 год – 113 722 600,00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2027 год – 119 592 800,00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2028 год – 119 592 800,00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2029 год – 119 592 800,00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2030 год – 119 592 800,00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Местный бюджет: </w:t>
            </w:r>
            <w:r w:rsidRPr="000E5ED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1 085 978 324,22 </w:t>
            </w: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 xml:space="preserve">руб. 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2022 год – 112 511 422,01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2023 год – 110 253 369,89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2024 год – 140 670 932,32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2025 год – 130 448 800,00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2026 год – 113 722 600,00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2027 год – 119 592 800,00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2028 год – 119 592 800,00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2029 год – 119 592 800,00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2030 год – 119 592 800,00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 101 086 500,00 руб. 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В том числе: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2022 год – 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2023 год – 101 086 500,00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2024 год – 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2025 год – 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2026 год – 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2027 год – 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2028 год – 0,00 руб.</w:t>
            </w:r>
          </w:p>
          <w:p w:rsidR="00414339" w:rsidRPr="000E5ED7" w:rsidRDefault="00414339" w:rsidP="004143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2029 год – 0,00 руб.</w:t>
            </w:r>
          </w:p>
          <w:p w:rsidR="00414339" w:rsidRPr="000E5ED7" w:rsidRDefault="00414339" w:rsidP="00414339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2030 год – 0,00 руб.</w:t>
            </w:r>
          </w:p>
        </w:tc>
      </w:tr>
      <w:tr w:rsidR="00414339" w:rsidRPr="000E5ED7" w:rsidTr="00414339">
        <w:trPr>
          <w:trHeight w:val="1116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ind w:right="2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39" w:rsidRPr="000E5ED7" w:rsidRDefault="00414339" w:rsidP="00414339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 xml:space="preserve">Официальный сайт администрации Шалинского городского округа </w:t>
            </w:r>
            <w:r w:rsidRPr="000E5ED7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www</w:t>
            </w:r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spellStart"/>
            <w:r w:rsidRPr="000E5ED7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shalya</w:t>
            </w:r>
            <w:proofErr w:type="spellEnd"/>
            <w:r w:rsidRPr="000E5ED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spellStart"/>
            <w:r w:rsidRPr="000E5ED7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86951" w:rsidRPr="000E5ED7" w:rsidRDefault="00986951" w:rsidP="001456BB">
      <w:pPr>
        <w:spacing w:after="0"/>
        <w:ind w:firstLine="54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86951" w:rsidRPr="000E5ED7" w:rsidRDefault="00986951" w:rsidP="001456BB">
      <w:pPr>
        <w:spacing w:after="0"/>
        <w:ind w:firstLine="54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86951" w:rsidRPr="000E5ED7" w:rsidRDefault="00986951" w:rsidP="001456BB">
      <w:pPr>
        <w:spacing w:after="0"/>
        <w:ind w:firstLine="54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1456BB">
      <w:pPr>
        <w:spacing w:after="0"/>
        <w:ind w:firstLine="54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Default="00986951" w:rsidP="00B3250E">
      <w:pPr>
        <w:spacing w:after="0"/>
        <w:jc w:val="both"/>
        <w:rPr>
          <w:rFonts w:ascii="Liberation Serif" w:hAnsi="Liberation Serif" w:cs="Times New Roman"/>
          <w:b/>
          <w:bCs/>
          <w:sz w:val="24"/>
          <w:szCs w:val="24"/>
        </w:rPr>
        <w:sectPr w:rsidR="00986951" w:rsidSect="00986951">
          <w:pgSz w:w="11906" w:h="16838" w:code="9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p w:rsidR="00986951" w:rsidRPr="00986951" w:rsidRDefault="00986951" w:rsidP="00986951">
      <w:pPr>
        <w:spacing w:after="0" w:line="240" w:lineRule="auto"/>
        <w:ind w:left="5245" w:firstLine="709"/>
        <w:jc w:val="right"/>
        <w:rPr>
          <w:rFonts w:ascii="Liberation Serif" w:eastAsia="Times New Roman" w:hAnsi="Liberation Serif" w:cs="Times New Roman"/>
          <w:bCs/>
          <w:sz w:val="20"/>
          <w:szCs w:val="20"/>
        </w:rPr>
      </w:pPr>
      <w:r w:rsidRPr="00986951">
        <w:rPr>
          <w:rFonts w:ascii="Liberation Serif" w:eastAsia="Times New Roman" w:hAnsi="Liberation Serif" w:cs="Times New Roman"/>
          <w:bCs/>
          <w:sz w:val="20"/>
          <w:szCs w:val="20"/>
        </w:rPr>
        <w:lastRenderedPageBreak/>
        <w:t>Приложение №1</w:t>
      </w:r>
    </w:p>
    <w:p w:rsidR="00986951" w:rsidRPr="00986951" w:rsidRDefault="00986951" w:rsidP="00986951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986951">
        <w:rPr>
          <w:rFonts w:ascii="Liberation Serif" w:hAnsi="Liberation Serif" w:cs="Times New Roman"/>
          <w:sz w:val="20"/>
          <w:szCs w:val="20"/>
        </w:rPr>
        <w:t xml:space="preserve">к Подпрограмме </w:t>
      </w:r>
      <w:r w:rsidRPr="00986951">
        <w:rPr>
          <w:rFonts w:ascii="Liberation Serif" w:hAnsi="Liberation Serif" w:cs="Times New Roman"/>
          <w:bCs/>
          <w:sz w:val="20"/>
          <w:szCs w:val="20"/>
        </w:rPr>
        <w:t>«</w:t>
      </w:r>
      <w:r w:rsidRPr="00986951">
        <w:rPr>
          <w:rFonts w:ascii="Liberation Serif" w:hAnsi="Liberation Serif"/>
          <w:sz w:val="20"/>
          <w:szCs w:val="20"/>
        </w:rPr>
        <w:t xml:space="preserve">Развитие транспорта, </w:t>
      </w:r>
    </w:p>
    <w:p w:rsidR="00986951" w:rsidRPr="00986951" w:rsidRDefault="00986951" w:rsidP="00986951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986951">
        <w:rPr>
          <w:rFonts w:ascii="Liberation Serif" w:hAnsi="Liberation Serif"/>
          <w:sz w:val="20"/>
          <w:szCs w:val="20"/>
        </w:rPr>
        <w:t xml:space="preserve">дорожного хозяйства, связи и </w:t>
      </w:r>
    </w:p>
    <w:p w:rsidR="00986951" w:rsidRPr="00986951" w:rsidRDefault="00986951" w:rsidP="00986951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986951">
        <w:rPr>
          <w:rFonts w:ascii="Liberation Serif" w:hAnsi="Liberation Serif"/>
          <w:sz w:val="20"/>
          <w:szCs w:val="20"/>
        </w:rPr>
        <w:t xml:space="preserve">информационных технологий </w:t>
      </w:r>
    </w:p>
    <w:p w:rsidR="00986951" w:rsidRPr="00986951" w:rsidRDefault="00986951" w:rsidP="00986951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986951">
        <w:rPr>
          <w:rFonts w:ascii="Liberation Serif" w:hAnsi="Liberation Serif"/>
          <w:sz w:val="20"/>
          <w:szCs w:val="20"/>
        </w:rPr>
        <w:t xml:space="preserve">Шалинского городского </w:t>
      </w:r>
    </w:p>
    <w:p w:rsidR="00986951" w:rsidRPr="00986951" w:rsidRDefault="00986951" w:rsidP="00986951">
      <w:pPr>
        <w:suppressAutoHyphens w:val="0"/>
        <w:spacing w:after="0"/>
        <w:ind w:firstLine="709"/>
        <w:jc w:val="right"/>
        <w:rPr>
          <w:rFonts w:ascii="Liberation Serif" w:hAnsi="Liberation Serif" w:cs="Times New Roman"/>
          <w:b/>
          <w:bCs/>
          <w:sz w:val="24"/>
          <w:szCs w:val="24"/>
        </w:rPr>
      </w:pPr>
      <w:r w:rsidRPr="00986951">
        <w:rPr>
          <w:rFonts w:ascii="Liberation Serif" w:hAnsi="Liberation Serif"/>
          <w:sz w:val="20"/>
          <w:szCs w:val="20"/>
        </w:rPr>
        <w:t>округа до2030 года</w:t>
      </w:r>
      <w:r w:rsidRPr="00986951">
        <w:rPr>
          <w:rFonts w:ascii="Liberation Serif" w:hAnsi="Liberation Serif" w:cs="Times New Roman"/>
          <w:bCs/>
          <w:sz w:val="20"/>
          <w:szCs w:val="20"/>
        </w:rPr>
        <w:t>»</w:t>
      </w:r>
    </w:p>
    <w:p w:rsidR="00986951" w:rsidRPr="00986951" w:rsidRDefault="00986951" w:rsidP="00986951">
      <w:pPr>
        <w:suppressAutoHyphens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86951" w:rsidRPr="00986951" w:rsidRDefault="00986951" w:rsidP="00986951">
      <w:pPr>
        <w:suppressAutoHyphens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986951">
        <w:rPr>
          <w:rFonts w:ascii="Liberation Serif" w:hAnsi="Liberation Serif" w:cs="Times New Roman"/>
          <w:b/>
          <w:bCs/>
          <w:sz w:val="24"/>
          <w:szCs w:val="24"/>
        </w:rPr>
        <w:t xml:space="preserve"> «Цели, задачи, целевые показатели реализации</w:t>
      </w:r>
    </w:p>
    <w:p w:rsidR="00ED137F" w:rsidRPr="00986951" w:rsidRDefault="00986951" w:rsidP="00ED137F">
      <w:pPr>
        <w:suppressAutoHyphens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986951">
        <w:rPr>
          <w:rFonts w:ascii="Liberation Serif" w:hAnsi="Liberation Serif" w:cs="Times New Roman"/>
          <w:b/>
          <w:bCs/>
          <w:sz w:val="24"/>
          <w:szCs w:val="24"/>
        </w:rPr>
        <w:t>Подпрограммы «</w:t>
      </w:r>
      <w:r w:rsidRPr="00986951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2030 года</w:t>
      </w:r>
      <w:r w:rsidR="00ED137F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tblpXSpec="center" w:tblpY="1"/>
        <w:tblW w:w="1509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98"/>
        <w:gridCol w:w="1657"/>
        <w:gridCol w:w="146"/>
        <w:gridCol w:w="142"/>
        <w:gridCol w:w="977"/>
        <w:gridCol w:w="979"/>
        <w:gridCol w:w="13"/>
        <w:gridCol w:w="810"/>
        <w:gridCol w:w="49"/>
        <w:gridCol w:w="7"/>
        <w:gridCol w:w="985"/>
        <w:gridCol w:w="7"/>
        <w:gridCol w:w="6"/>
        <w:gridCol w:w="9"/>
        <w:gridCol w:w="6"/>
        <w:gridCol w:w="822"/>
        <w:gridCol w:w="7"/>
        <w:gridCol w:w="6"/>
        <w:gridCol w:w="12"/>
        <w:gridCol w:w="900"/>
        <w:gridCol w:w="33"/>
        <w:gridCol w:w="35"/>
        <w:gridCol w:w="7"/>
        <w:gridCol w:w="1127"/>
        <w:gridCol w:w="7"/>
        <w:gridCol w:w="6"/>
        <w:gridCol w:w="9"/>
        <w:gridCol w:w="6"/>
        <w:gridCol w:w="964"/>
        <w:gridCol w:w="7"/>
        <w:gridCol w:w="12"/>
        <w:gridCol w:w="6"/>
        <w:gridCol w:w="1109"/>
        <w:gridCol w:w="19"/>
        <w:gridCol w:w="6"/>
        <w:gridCol w:w="1134"/>
        <w:gridCol w:w="2271"/>
      </w:tblGrid>
      <w:tr w:rsidR="00986951" w:rsidRPr="00986951" w:rsidTr="00ED137F">
        <w:trPr>
          <w:cantSplit/>
          <w:trHeight w:val="682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 xml:space="preserve">№ </w:t>
            </w: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br/>
              <w:t>строки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 xml:space="preserve">Наименование целевого показателя </w:t>
            </w: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br/>
              <w:t>(индикатора)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 xml:space="preserve">Единица </w:t>
            </w: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910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Значения целевых показателей (индикаторов)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986951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4"/>
                <w:lang w:eastAsia="en-US"/>
              </w:rPr>
            </w:pPr>
            <w:r w:rsidRPr="00986951">
              <w:rPr>
                <w:rFonts w:ascii="Liberation Serif" w:eastAsia="Calibri" w:hAnsi="Liberation Serif" w:cs="Times New Roman"/>
                <w:szCs w:val="24"/>
                <w:lang w:eastAsia="en-US"/>
              </w:rPr>
              <w:t xml:space="preserve">Источник </w:t>
            </w:r>
            <w:r w:rsidRPr="00986951">
              <w:rPr>
                <w:rFonts w:ascii="Liberation Serif" w:eastAsia="Calibri" w:hAnsi="Liberation Serif" w:cs="Times New Roman"/>
                <w:szCs w:val="24"/>
                <w:lang w:eastAsia="en-US"/>
              </w:rPr>
              <w:br/>
              <w:t xml:space="preserve"> значений</w:t>
            </w:r>
            <w:r w:rsidRPr="00986951">
              <w:rPr>
                <w:rFonts w:ascii="Liberation Serif" w:eastAsia="Calibri" w:hAnsi="Liberation Serif" w:cs="Times New Roman"/>
                <w:szCs w:val="24"/>
                <w:lang w:eastAsia="en-US"/>
              </w:rPr>
              <w:br/>
              <w:t>показателей</w:t>
            </w:r>
          </w:p>
        </w:tc>
      </w:tr>
      <w:tr w:rsidR="00986951" w:rsidRPr="00986951" w:rsidTr="00ED137F">
        <w:trPr>
          <w:cantSplit/>
          <w:trHeight w:val="360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по итогам</w:t>
            </w: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br/>
              <w:t>2022 года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по итогам</w:t>
            </w: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br/>
              <w:t>2023 года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по итогам</w:t>
            </w: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br/>
              <w:t>2024 года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по итогам</w:t>
            </w:r>
          </w:p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2025 года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по итогам</w:t>
            </w:r>
          </w:p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2026 года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по итогам</w:t>
            </w:r>
          </w:p>
          <w:p w:rsidR="00986951" w:rsidRPr="00ED137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hAnsi="Liberation Serif" w:cs="Times New Roman"/>
                <w:sz w:val="20"/>
                <w:szCs w:val="24"/>
              </w:rPr>
              <w:t>2027 года</w:t>
            </w:r>
          </w:p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по итогам</w:t>
            </w:r>
          </w:p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2028 года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по итогам</w:t>
            </w:r>
          </w:p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2029 года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по итогам</w:t>
            </w:r>
          </w:p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2030 года</w:t>
            </w:r>
          </w:p>
        </w:tc>
        <w:tc>
          <w:tcPr>
            <w:tcW w:w="2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986951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4"/>
                <w:lang w:eastAsia="en-US"/>
              </w:rPr>
            </w:pPr>
          </w:p>
        </w:tc>
      </w:tr>
      <w:tr w:rsidR="00986951" w:rsidRPr="00986951" w:rsidTr="00ED137F">
        <w:trPr>
          <w:cantSplit/>
          <w:trHeight w:val="24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  <w:t>13</w:t>
            </w:r>
          </w:p>
        </w:tc>
      </w:tr>
      <w:tr w:rsidR="00986951" w:rsidRPr="00986951" w:rsidTr="00ED137F">
        <w:trPr>
          <w:cantSplit/>
          <w:trHeight w:val="24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Cs w:val="24"/>
                <w:lang w:eastAsia="en-US"/>
              </w:rPr>
              <w:t>1</w:t>
            </w:r>
          </w:p>
        </w:tc>
        <w:tc>
          <w:tcPr>
            <w:tcW w:w="14298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ED137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Цель 1.</w:t>
            </w:r>
            <w:r w:rsidRPr="00ED137F">
              <w:rPr>
                <w:rFonts w:ascii="Liberation Serif" w:hAnsi="Liberation Serif" w:cs="Times New Roman"/>
                <w:sz w:val="24"/>
                <w:szCs w:val="24"/>
              </w:rPr>
              <w:t>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</w:tc>
      </w:tr>
      <w:tr w:rsidR="00986951" w:rsidRPr="00986951" w:rsidTr="00ED137F">
        <w:trPr>
          <w:cantSplit/>
          <w:trHeight w:val="24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Cs w:val="24"/>
                <w:lang w:eastAsia="en-US"/>
              </w:rPr>
              <w:t>2</w:t>
            </w:r>
          </w:p>
        </w:tc>
        <w:tc>
          <w:tcPr>
            <w:tcW w:w="14298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ED137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Задача 1.</w:t>
            </w:r>
            <w:r w:rsidRPr="00ED137F">
              <w:rPr>
                <w:rFonts w:ascii="Liberation Serif" w:hAnsi="Liberation Serif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ED137F" w:rsidRPr="00ED137F" w:rsidTr="00ED137F">
        <w:trPr>
          <w:cantSplit/>
          <w:trHeight w:val="6222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4"/>
                <w:lang w:eastAsia="en-US"/>
              </w:rPr>
            </w:pPr>
            <w:r w:rsidRPr="00326F8B">
              <w:rPr>
                <w:rFonts w:ascii="Liberation Serif" w:eastAsia="Calibri" w:hAnsi="Liberation Serif" w:cs="Times New Roman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986951" w:rsidP="00E963A2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44" w:firstLine="0"/>
              <w:rPr>
                <w:rFonts w:ascii="Liberation Serif" w:hAnsi="Liberation Serif"/>
                <w:szCs w:val="24"/>
              </w:rPr>
            </w:pPr>
            <w:r w:rsidRPr="00ED137F">
              <w:rPr>
                <w:rFonts w:ascii="Liberation Serif" w:hAnsi="Liberation Serif"/>
                <w:szCs w:val="24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%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Cs w:val="24"/>
                <w:lang w:eastAsia="en-US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986951" w:rsidP="0098695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100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100</w:t>
            </w:r>
          </w:p>
        </w:tc>
        <w:tc>
          <w:tcPr>
            <w:tcW w:w="11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100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Администрация Ш</w:t>
            </w:r>
            <w:r w:rsidRPr="00ED137F">
              <w:rPr>
                <w:rFonts w:ascii="Liberation Serif" w:hAnsi="Liberation Serif" w:cs="Times New Roman"/>
                <w:szCs w:val="24"/>
              </w:rPr>
              <w:t>а</w:t>
            </w:r>
            <w:r w:rsidRPr="00ED137F">
              <w:rPr>
                <w:rFonts w:ascii="Liberation Serif" w:hAnsi="Liberation Serif" w:cs="Times New Roman"/>
                <w:szCs w:val="24"/>
              </w:rPr>
              <w:t>линского городского округа; сельские и поселковые админ</w:t>
            </w:r>
            <w:r w:rsidRPr="00ED137F">
              <w:rPr>
                <w:rFonts w:ascii="Liberation Serif" w:hAnsi="Liberation Serif" w:cs="Times New Roman"/>
                <w:szCs w:val="24"/>
              </w:rPr>
              <w:t>и</w:t>
            </w:r>
            <w:r w:rsidRPr="00ED137F">
              <w:rPr>
                <w:rFonts w:ascii="Liberation Serif" w:hAnsi="Liberation Serif" w:cs="Times New Roman"/>
                <w:szCs w:val="24"/>
              </w:rPr>
              <w:t>страции</w:t>
            </w:r>
          </w:p>
        </w:tc>
      </w:tr>
      <w:tr w:rsidR="00ED137F" w:rsidRPr="00986951" w:rsidTr="00ED137F">
        <w:trPr>
          <w:cantSplit/>
          <w:trHeight w:val="3671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A2" w:rsidRPr="00ED137F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Cs w:val="24"/>
                <w:lang w:eastAsia="en-US"/>
              </w:rPr>
            </w:pPr>
            <w:r w:rsidRPr="00ED137F">
              <w:rPr>
                <w:rFonts w:ascii="Liberation Serif" w:eastAsia="Calibri" w:hAnsi="Liberation Serif" w:cs="Times New Roman"/>
                <w:szCs w:val="24"/>
                <w:lang w:eastAsia="en-US"/>
              </w:rPr>
              <w:t>4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pStyle w:val="ad"/>
              <w:numPr>
                <w:ilvl w:val="0"/>
                <w:numId w:val="1"/>
              </w:numPr>
              <w:ind w:left="45" w:firstLine="0"/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Протяженность автомобильных дорог общего пользования местного значения, в отношении которых выполнены работы по ремонту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proofErr w:type="gramStart"/>
            <w:r w:rsidRPr="00E963A2">
              <w:rPr>
                <w:rFonts w:ascii="Liberation Serif" w:hAnsi="Liberation Serif"/>
              </w:rPr>
              <w:t>км</w:t>
            </w:r>
            <w:proofErr w:type="gramEnd"/>
            <w:r w:rsidRPr="00E963A2">
              <w:rPr>
                <w:rFonts w:ascii="Liberation Serif" w:hAnsi="Liberation Serif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13,3</w:t>
            </w:r>
          </w:p>
        </w:tc>
        <w:tc>
          <w:tcPr>
            <w:tcW w:w="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8,3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10,8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12,8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12,8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12,8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12,8</w:t>
            </w:r>
          </w:p>
        </w:tc>
        <w:tc>
          <w:tcPr>
            <w:tcW w:w="11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12,8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12,8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Администрация Шалинского городского округа; сельские и поселковые администрации</w:t>
            </w:r>
          </w:p>
        </w:tc>
      </w:tr>
      <w:tr w:rsidR="00ED137F" w:rsidRPr="00986951" w:rsidTr="00ED137F">
        <w:trPr>
          <w:cantSplit/>
          <w:trHeight w:val="3104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A2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pStyle w:val="ad"/>
              <w:numPr>
                <w:ilvl w:val="1"/>
                <w:numId w:val="1"/>
              </w:numPr>
              <w:ind w:left="0" w:firstLine="0"/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Протяженность автомобильных дорог общего пользования местного значения, в отношении которых выполнены работы по капитальному ремонту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proofErr w:type="gramStart"/>
            <w:r w:rsidRPr="00E963A2">
              <w:rPr>
                <w:rFonts w:ascii="Liberation Serif" w:hAnsi="Liberation Serif"/>
              </w:rPr>
              <w:t>км</w:t>
            </w:r>
            <w:proofErr w:type="gramEnd"/>
            <w:r w:rsidRPr="00E963A2">
              <w:rPr>
                <w:rFonts w:ascii="Liberation Serif" w:hAnsi="Liberation Serif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1,225</w:t>
            </w:r>
          </w:p>
        </w:tc>
        <w:tc>
          <w:tcPr>
            <w:tcW w:w="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0,254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0,254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0,254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0,254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0,254</w:t>
            </w:r>
          </w:p>
        </w:tc>
        <w:tc>
          <w:tcPr>
            <w:tcW w:w="11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0,254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63A2" w:rsidRPr="00E963A2" w:rsidRDefault="00E963A2" w:rsidP="00E963A2">
            <w:pPr>
              <w:rPr>
                <w:rFonts w:ascii="Liberation Serif" w:hAnsi="Liberation Serif"/>
              </w:rPr>
            </w:pPr>
            <w:r w:rsidRPr="00E963A2">
              <w:rPr>
                <w:rFonts w:ascii="Liberation Serif" w:hAnsi="Liberation Serif"/>
              </w:rPr>
              <w:t>0,254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3A2" w:rsidRPr="00ED137F" w:rsidRDefault="00E963A2" w:rsidP="00E963A2">
            <w:pPr>
              <w:rPr>
                <w:rFonts w:ascii="Liberation Serif" w:hAnsi="Liberation Serif"/>
              </w:rPr>
            </w:pPr>
            <w:r w:rsidRPr="00ED137F">
              <w:rPr>
                <w:rFonts w:ascii="Liberation Serif" w:hAnsi="Liberation Serif"/>
              </w:rPr>
              <w:t>Администрация Шалинского городского округа; сельские и поселковые администрации</w:t>
            </w:r>
          </w:p>
        </w:tc>
      </w:tr>
      <w:tr w:rsidR="00ED137F" w:rsidRPr="00986951" w:rsidTr="00ED137F">
        <w:trPr>
          <w:cantSplit/>
          <w:trHeight w:val="8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E963A2" w:rsidP="00986951">
            <w:pPr>
              <w:suppressAutoHyphens w:val="0"/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E963A2">
              <w:rPr>
                <w:rFonts w:ascii="Liberation Serif" w:hAnsi="Liberation Serif" w:cs="Times New Roman"/>
                <w:szCs w:val="24"/>
              </w:rPr>
              <w:t xml:space="preserve">3. 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Протяженность построенного зе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м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ляного полотна автомобильных дорог общего пользования мес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т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ного значения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2,146</w:t>
            </w:r>
          </w:p>
        </w:tc>
        <w:tc>
          <w:tcPr>
            <w:tcW w:w="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Администрация Ш</w:t>
            </w:r>
            <w:r w:rsidRPr="00ED137F">
              <w:rPr>
                <w:rFonts w:ascii="Liberation Serif" w:hAnsi="Liberation Serif" w:cs="Times New Roman"/>
                <w:szCs w:val="24"/>
              </w:rPr>
              <w:t>а</w:t>
            </w:r>
            <w:r w:rsidRPr="00ED137F">
              <w:rPr>
                <w:rFonts w:ascii="Liberation Serif" w:hAnsi="Liberation Serif" w:cs="Times New Roman"/>
                <w:szCs w:val="24"/>
              </w:rPr>
              <w:t>линского городского округа</w:t>
            </w:r>
          </w:p>
        </w:tc>
      </w:tr>
      <w:tr w:rsidR="00ED137F" w:rsidRPr="00986951" w:rsidTr="00ED137F">
        <w:trPr>
          <w:cantSplit/>
          <w:trHeight w:val="8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E963A2" w:rsidP="00986951">
            <w:pPr>
              <w:suppressAutoHyphens w:val="0"/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E963A2">
              <w:rPr>
                <w:rFonts w:ascii="Liberation Serif" w:hAnsi="Liberation Serif" w:cs="Times New Roman"/>
                <w:szCs w:val="24"/>
              </w:rPr>
              <w:t xml:space="preserve">3.1. 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Количество земельных учас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т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ков, обеспеченных транспортной и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н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фраструктурой.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1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Управление архите</w:t>
            </w:r>
            <w:r w:rsidRPr="00ED137F">
              <w:rPr>
                <w:rFonts w:ascii="Liberation Serif" w:hAnsi="Liberation Serif" w:cs="Times New Roman"/>
                <w:szCs w:val="24"/>
              </w:rPr>
              <w:t>к</w:t>
            </w:r>
            <w:r w:rsidRPr="00ED137F">
              <w:rPr>
                <w:rFonts w:ascii="Liberation Serif" w:hAnsi="Liberation Serif" w:cs="Times New Roman"/>
                <w:szCs w:val="24"/>
              </w:rPr>
              <w:t>туры, градостроител</w:t>
            </w:r>
            <w:r w:rsidRPr="00ED137F">
              <w:rPr>
                <w:rFonts w:ascii="Liberation Serif" w:hAnsi="Liberation Serif" w:cs="Times New Roman"/>
                <w:szCs w:val="24"/>
              </w:rPr>
              <w:t>ь</w:t>
            </w:r>
            <w:r w:rsidRPr="00ED137F">
              <w:rPr>
                <w:rFonts w:ascii="Liberation Serif" w:hAnsi="Liberation Serif" w:cs="Times New Roman"/>
                <w:szCs w:val="24"/>
              </w:rPr>
              <w:t>ства и землепользов</w:t>
            </w:r>
            <w:r w:rsidRPr="00ED137F">
              <w:rPr>
                <w:rFonts w:ascii="Liberation Serif" w:hAnsi="Liberation Serif" w:cs="Times New Roman"/>
                <w:szCs w:val="24"/>
              </w:rPr>
              <w:t>а</w:t>
            </w:r>
            <w:r w:rsidRPr="00ED137F">
              <w:rPr>
                <w:rFonts w:ascii="Liberation Serif" w:hAnsi="Liberation Serif" w:cs="Times New Roman"/>
                <w:szCs w:val="24"/>
              </w:rPr>
              <w:t>ния администрации Шалинского горо</w:t>
            </w:r>
            <w:r w:rsidRPr="00ED137F">
              <w:rPr>
                <w:rFonts w:ascii="Liberation Serif" w:hAnsi="Liberation Serif" w:cs="Times New Roman"/>
                <w:szCs w:val="24"/>
              </w:rPr>
              <w:t>д</w:t>
            </w:r>
            <w:r w:rsidRPr="00ED137F">
              <w:rPr>
                <w:rFonts w:ascii="Liberation Serif" w:hAnsi="Liberation Serif" w:cs="Times New Roman"/>
                <w:szCs w:val="24"/>
              </w:rPr>
              <w:t>ского округа</w:t>
            </w:r>
          </w:p>
        </w:tc>
      </w:tr>
      <w:tr w:rsidR="00E963A2" w:rsidRPr="00986951" w:rsidTr="00ED137F">
        <w:trPr>
          <w:cantSplit/>
          <w:trHeight w:val="675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A2" w:rsidRPr="00986951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98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3A2" w:rsidRPr="00E963A2" w:rsidRDefault="00E963A2" w:rsidP="00E963A2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963A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Задача 2. </w:t>
            </w:r>
            <w:r w:rsidRPr="00E963A2">
              <w:rPr>
                <w:rFonts w:ascii="Liberation Serif" w:hAnsi="Liberation Serif" w:cs="Times New Roman"/>
                <w:sz w:val="24"/>
                <w:szCs w:val="24"/>
              </w:rPr>
              <w:t>Проведение работ по организации движения транспорта и пешеходов</w:t>
            </w:r>
          </w:p>
        </w:tc>
      </w:tr>
      <w:tr w:rsidR="00ED137F" w:rsidRPr="00986951" w:rsidTr="00ED137F">
        <w:trPr>
          <w:cantSplit/>
          <w:trHeight w:val="28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986951" w:rsidRPr="00986951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986951" w:rsidRPr="00986951" w:rsidRDefault="00E963A2" w:rsidP="00986951">
            <w:pPr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63A2">
              <w:rPr>
                <w:rFonts w:ascii="Liberation Serif" w:hAnsi="Liberation Serif" w:cs="Times New Roman"/>
                <w:szCs w:val="24"/>
              </w:rPr>
              <w:t xml:space="preserve">4. 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Количество установленных дорожных зн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а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ков</w:t>
            </w:r>
          </w:p>
        </w:tc>
        <w:tc>
          <w:tcPr>
            <w:tcW w:w="12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1215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98" w:type="dxa"/>
            <w:gridSpan w:val="5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Администрация Ш</w:t>
            </w:r>
            <w:r w:rsidRPr="00ED137F">
              <w:rPr>
                <w:rFonts w:ascii="Liberation Serif" w:hAnsi="Liberation Serif" w:cs="Times New Roman"/>
                <w:szCs w:val="24"/>
              </w:rPr>
              <w:t>а</w:t>
            </w:r>
            <w:r w:rsidRPr="00ED137F">
              <w:rPr>
                <w:rFonts w:ascii="Liberation Serif" w:hAnsi="Liberation Serif" w:cs="Times New Roman"/>
                <w:szCs w:val="24"/>
              </w:rPr>
              <w:t>линского городского округа; сельские и поселковые админ</w:t>
            </w:r>
            <w:r w:rsidRPr="00ED137F">
              <w:rPr>
                <w:rFonts w:ascii="Liberation Serif" w:hAnsi="Liberation Serif" w:cs="Times New Roman"/>
                <w:szCs w:val="24"/>
              </w:rPr>
              <w:t>и</w:t>
            </w:r>
            <w:r w:rsidRPr="00ED137F">
              <w:rPr>
                <w:rFonts w:ascii="Liberation Serif" w:hAnsi="Liberation Serif" w:cs="Times New Roman"/>
                <w:szCs w:val="24"/>
              </w:rPr>
              <w:t>страции</w:t>
            </w:r>
          </w:p>
        </w:tc>
      </w:tr>
      <w:tr w:rsidR="00ED137F" w:rsidRPr="00986951" w:rsidTr="00ED137F">
        <w:trPr>
          <w:cantSplit/>
          <w:trHeight w:val="8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86951" w:rsidRPr="00986951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963A2" w:rsidRDefault="00E963A2" w:rsidP="00986951">
            <w:pPr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963A2">
              <w:rPr>
                <w:rFonts w:ascii="Liberation Serif" w:hAnsi="Liberation Serif" w:cs="Times New Roman"/>
                <w:szCs w:val="24"/>
              </w:rPr>
              <w:t xml:space="preserve">5. 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Протяже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н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ность автом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о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бильных дорог вблизи образ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о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вательных о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р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ганизаций, об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у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строенных в соответствии с требованиями национальных стандартов.</w:t>
            </w:r>
          </w:p>
        </w:tc>
        <w:tc>
          <w:tcPr>
            <w:tcW w:w="1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0,7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Администрация Ш</w:t>
            </w:r>
            <w:r w:rsidRPr="00ED137F">
              <w:rPr>
                <w:rFonts w:ascii="Liberation Serif" w:hAnsi="Liberation Serif" w:cs="Times New Roman"/>
                <w:szCs w:val="24"/>
              </w:rPr>
              <w:t>а</w:t>
            </w:r>
            <w:r w:rsidRPr="00ED137F">
              <w:rPr>
                <w:rFonts w:ascii="Liberation Serif" w:hAnsi="Liberation Serif" w:cs="Times New Roman"/>
                <w:szCs w:val="24"/>
              </w:rPr>
              <w:t>линского городского округа</w:t>
            </w:r>
          </w:p>
        </w:tc>
      </w:tr>
      <w:tr w:rsidR="00ED137F" w:rsidRPr="00986951" w:rsidTr="00ED137F">
        <w:trPr>
          <w:cantSplit/>
          <w:trHeight w:val="8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86951" w:rsidRPr="00986951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86951" w:rsidRPr="00E963A2" w:rsidRDefault="00E963A2" w:rsidP="00986951">
            <w:pPr>
              <w:suppressAutoHyphens w:val="0"/>
              <w:spacing w:after="0"/>
              <w:jc w:val="both"/>
              <w:rPr>
                <w:rFonts w:ascii="Liberation Serif" w:hAnsi="Liberation Serif" w:cs="Times New Roman"/>
                <w:color w:val="FF0000"/>
                <w:szCs w:val="24"/>
              </w:rPr>
            </w:pPr>
            <w:r w:rsidRPr="00E963A2">
              <w:rPr>
                <w:rFonts w:ascii="Liberation Serif" w:hAnsi="Liberation Serif" w:cs="Times New Roman"/>
                <w:szCs w:val="24"/>
              </w:rPr>
              <w:t xml:space="preserve">6. 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Строительс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т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 xml:space="preserve">во мостового перехода через реку Чусовая в селе </w:t>
            </w:r>
            <w:proofErr w:type="spellStart"/>
            <w:r w:rsidR="00986951" w:rsidRPr="00E963A2">
              <w:rPr>
                <w:rFonts w:ascii="Liberation Serif" w:hAnsi="Liberation Serif" w:cs="Times New Roman"/>
                <w:szCs w:val="24"/>
              </w:rPr>
              <w:t>Чусовое</w:t>
            </w:r>
            <w:proofErr w:type="spellEnd"/>
          </w:p>
        </w:tc>
        <w:tc>
          <w:tcPr>
            <w:tcW w:w="1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Администрация Ш</w:t>
            </w:r>
            <w:r w:rsidRPr="00ED137F">
              <w:rPr>
                <w:rFonts w:ascii="Liberation Serif" w:hAnsi="Liberation Serif" w:cs="Times New Roman"/>
                <w:szCs w:val="24"/>
              </w:rPr>
              <w:t>а</w:t>
            </w:r>
            <w:r w:rsidRPr="00ED137F">
              <w:rPr>
                <w:rFonts w:ascii="Liberation Serif" w:hAnsi="Liberation Serif" w:cs="Times New Roman"/>
                <w:szCs w:val="24"/>
              </w:rPr>
              <w:t>линского городского округа</w:t>
            </w:r>
          </w:p>
        </w:tc>
      </w:tr>
      <w:tr w:rsidR="00E963A2" w:rsidRPr="00986951" w:rsidTr="00ED137F">
        <w:trPr>
          <w:cantSplit/>
          <w:trHeight w:val="619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963A2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298" w:type="dxa"/>
            <w:gridSpan w:val="3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963A2" w:rsidRPr="00986951" w:rsidRDefault="00E963A2" w:rsidP="00E963A2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b/>
                <w:sz w:val="24"/>
                <w:szCs w:val="24"/>
              </w:rPr>
              <w:t>Задача 3.</w:t>
            </w: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 xml:space="preserve"> Организация транспортного обслуживания населения городского округа</w:t>
            </w:r>
          </w:p>
        </w:tc>
      </w:tr>
      <w:tr w:rsidR="00ED137F" w:rsidRPr="00986951" w:rsidTr="00ED137F">
        <w:trPr>
          <w:cantSplit/>
          <w:trHeight w:val="8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86951" w:rsidRPr="00986951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963A2" w:rsidRDefault="00E963A2" w:rsidP="00986951">
            <w:pPr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963A2">
              <w:rPr>
                <w:rFonts w:ascii="Liberation Serif" w:hAnsi="Liberation Serif" w:cs="Times New Roman"/>
                <w:szCs w:val="24"/>
              </w:rPr>
              <w:t xml:space="preserve">7. 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Количество выполненных рейсов по ма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р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шрутам</w:t>
            </w:r>
          </w:p>
        </w:tc>
        <w:tc>
          <w:tcPr>
            <w:tcW w:w="1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6024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10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Администрация Ш</w:t>
            </w:r>
            <w:r w:rsidRPr="00ED137F">
              <w:rPr>
                <w:rFonts w:ascii="Liberation Serif" w:hAnsi="Liberation Serif" w:cs="Times New Roman"/>
                <w:szCs w:val="24"/>
              </w:rPr>
              <w:t>а</w:t>
            </w:r>
            <w:r w:rsidRPr="00ED137F">
              <w:rPr>
                <w:rFonts w:ascii="Liberation Serif" w:hAnsi="Liberation Serif" w:cs="Times New Roman"/>
                <w:szCs w:val="24"/>
              </w:rPr>
              <w:t>линского городского округа</w:t>
            </w:r>
          </w:p>
        </w:tc>
      </w:tr>
      <w:tr w:rsidR="00ED137F" w:rsidRPr="00986951" w:rsidTr="00ED137F">
        <w:trPr>
          <w:cantSplit/>
          <w:trHeight w:val="8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86951" w:rsidRPr="00986951" w:rsidRDefault="00E963A2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E963A2" w:rsidRDefault="00E963A2" w:rsidP="00986951">
            <w:pPr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>
              <w:rPr>
                <w:rFonts w:ascii="Liberation Serif" w:hAnsi="Liberation Serif" w:cs="Times New Roman"/>
                <w:szCs w:val="24"/>
              </w:rPr>
              <w:t xml:space="preserve">8. </w:t>
            </w:r>
            <w:r w:rsidR="00986951" w:rsidRPr="00E963A2">
              <w:rPr>
                <w:rFonts w:ascii="Liberation Serif" w:hAnsi="Liberation Serif" w:cs="Times New Roman"/>
                <w:szCs w:val="24"/>
              </w:rPr>
              <w:t>Количество приобретенной техники</w:t>
            </w:r>
          </w:p>
        </w:tc>
        <w:tc>
          <w:tcPr>
            <w:tcW w:w="1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ED137F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Администрация Ш</w:t>
            </w:r>
            <w:r w:rsidRPr="00ED137F">
              <w:rPr>
                <w:rFonts w:ascii="Liberation Serif" w:hAnsi="Liberation Serif" w:cs="Times New Roman"/>
                <w:szCs w:val="24"/>
              </w:rPr>
              <w:t>а</w:t>
            </w:r>
            <w:r w:rsidRPr="00ED137F">
              <w:rPr>
                <w:rFonts w:ascii="Liberation Serif" w:hAnsi="Liberation Serif" w:cs="Times New Roman"/>
                <w:szCs w:val="24"/>
              </w:rPr>
              <w:t>линского городского округа</w:t>
            </w:r>
          </w:p>
        </w:tc>
      </w:tr>
      <w:tr w:rsidR="00ED137F" w:rsidRPr="00986951" w:rsidTr="00ED137F">
        <w:trPr>
          <w:cantSplit/>
          <w:trHeight w:val="8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137F" w:rsidRDefault="00ED137F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98" w:type="dxa"/>
            <w:gridSpan w:val="3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7F" w:rsidRPr="00ED137F" w:rsidRDefault="00ED137F" w:rsidP="00ED137F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Cs w:val="24"/>
              </w:rPr>
            </w:pPr>
            <w:r w:rsidRPr="00986951">
              <w:rPr>
                <w:rFonts w:ascii="Liberation Serif" w:hAnsi="Liberation Serif" w:cs="Times New Roman"/>
                <w:b/>
                <w:sz w:val="24"/>
                <w:szCs w:val="24"/>
              </w:rPr>
              <w:t>Цель 2:</w:t>
            </w: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 xml:space="preserve"> Обеспечение доступности получения населением Шалинского городского округа информации о деятельности органов местного самоуправления и социально-значимой информации.</w:t>
            </w:r>
          </w:p>
        </w:tc>
      </w:tr>
      <w:tr w:rsidR="00ED137F" w:rsidRPr="00986951" w:rsidTr="00ED137F">
        <w:trPr>
          <w:cantSplit/>
          <w:trHeight w:val="8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137F" w:rsidRDefault="00ED137F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298" w:type="dxa"/>
            <w:gridSpan w:val="3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7F" w:rsidRPr="00ED137F" w:rsidRDefault="00ED137F" w:rsidP="00ED137F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Cs w:val="24"/>
              </w:rPr>
            </w:pPr>
            <w:r w:rsidRPr="00986951">
              <w:rPr>
                <w:rFonts w:ascii="Liberation Serif" w:hAnsi="Liberation Serif" w:cs="Times New Roman"/>
                <w:b/>
                <w:sz w:val="24"/>
                <w:szCs w:val="24"/>
              </w:rPr>
              <w:t>Задача 3:</w:t>
            </w: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 xml:space="preserve"> Опубликование информации о деятельности органов местного самоуправления и социально-значимой информации в инфо</w:t>
            </w: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мационной сети «интернет» и средствах массовой информации.</w:t>
            </w:r>
          </w:p>
        </w:tc>
      </w:tr>
      <w:tr w:rsidR="00ED137F" w:rsidRPr="00986951" w:rsidTr="00ED137F">
        <w:trPr>
          <w:cantSplit/>
          <w:trHeight w:val="829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86951" w:rsidRPr="00986951" w:rsidRDefault="00ED137F" w:rsidP="00326F8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ED137F" w:rsidP="00986951">
            <w:pPr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 xml:space="preserve">9. 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Доля опу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б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ликованных правовых актов органов мес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т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ного сам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о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управления Шалинского городского о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к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 xml:space="preserve">руга и иной официальной информации в печатном и электронном виде </w:t>
            </w:r>
            <w:proofErr w:type="gramStart"/>
            <w:r w:rsidR="00986951" w:rsidRPr="00ED137F">
              <w:rPr>
                <w:rFonts w:ascii="Liberation Serif" w:hAnsi="Liberation Serif" w:cs="Times New Roman"/>
                <w:szCs w:val="24"/>
              </w:rPr>
              <w:t>из</w:t>
            </w:r>
            <w:proofErr w:type="gramEnd"/>
            <w:r w:rsidR="00986951" w:rsidRPr="00ED137F">
              <w:rPr>
                <w:rFonts w:ascii="Liberation Serif" w:hAnsi="Liberation Serif" w:cs="Times New Roman"/>
                <w:szCs w:val="24"/>
              </w:rPr>
              <w:t xml:space="preserve"> напра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в</w:t>
            </w:r>
            <w:r w:rsidR="00986951" w:rsidRPr="00ED137F">
              <w:rPr>
                <w:rFonts w:ascii="Liberation Serif" w:hAnsi="Liberation Serif" w:cs="Times New Roman"/>
                <w:szCs w:val="24"/>
              </w:rPr>
              <w:t>ленных на опубликование</w:t>
            </w:r>
          </w:p>
        </w:tc>
        <w:tc>
          <w:tcPr>
            <w:tcW w:w="1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6951" w:rsidRPr="00986951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6951" w:rsidRPr="00986951" w:rsidRDefault="00986951" w:rsidP="00986951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86951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951" w:rsidRPr="00986951" w:rsidRDefault="00986951" w:rsidP="00986951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D137F">
              <w:rPr>
                <w:rFonts w:ascii="Liberation Serif" w:hAnsi="Liberation Serif" w:cs="Times New Roman"/>
                <w:szCs w:val="24"/>
              </w:rPr>
              <w:t>Администрация Ш</w:t>
            </w:r>
            <w:r w:rsidRPr="00ED137F">
              <w:rPr>
                <w:rFonts w:ascii="Liberation Serif" w:hAnsi="Liberation Serif" w:cs="Times New Roman"/>
                <w:szCs w:val="24"/>
              </w:rPr>
              <w:t>а</w:t>
            </w:r>
            <w:r w:rsidRPr="00ED137F">
              <w:rPr>
                <w:rFonts w:ascii="Liberation Serif" w:hAnsi="Liberation Serif" w:cs="Times New Roman"/>
                <w:szCs w:val="24"/>
              </w:rPr>
              <w:t>линского городского округа</w:t>
            </w:r>
          </w:p>
        </w:tc>
      </w:tr>
    </w:tbl>
    <w:p w:rsidR="00986951" w:rsidRPr="00986951" w:rsidRDefault="00986951" w:rsidP="00986951">
      <w:pPr>
        <w:spacing w:after="0" w:line="240" w:lineRule="auto"/>
        <w:ind w:left="5245" w:firstLine="709"/>
        <w:jc w:val="right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986951" w:rsidRPr="00986951" w:rsidRDefault="00986951" w:rsidP="00986951">
      <w:pPr>
        <w:suppressAutoHyphens w:val="0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986951">
        <w:br w:type="page"/>
      </w:r>
    </w:p>
    <w:p w:rsidR="00986951" w:rsidRPr="00986951" w:rsidRDefault="00986951" w:rsidP="00986951">
      <w:pPr>
        <w:spacing w:after="0" w:line="240" w:lineRule="auto"/>
        <w:ind w:left="5245" w:firstLine="709"/>
        <w:jc w:val="right"/>
        <w:rPr>
          <w:rFonts w:ascii="Liberation Serif" w:eastAsia="Times New Roman" w:hAnsi="Liberation Serif" w:cs="Times New Roman"/>
          <w:bCs/>
          <w:sz w:val="20"/>
          <w:szCs w:val="20"/>
        </w:rPr>
      </w:pPr>
      <w:r w:rsidRPr="00986951">
        <w:rPr>
          <w:rFonts w:ascii="Liberation Serif" w:eastAsia="Times New Roman" w:hAnsi="Liberation Serif" w:cs="Times New Roman"/>
          <w:bCs/>
          <w:sz w:val="20"/>
          <w:szCs w:val="20"/>
        </w:rPr>
        <w:lastRenderedPageBreak/>
        <w:t>Приложение № 2</w:t>
      </w:r>
    </w:p>
    <w:p w:rsidR="00986951" w:rsidRPr="00986951" w:rsidRDefault="00986951" w:rsidP="00986951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986951">
        <w:rPr>
          <w:rFonts w:ascii="Liberation Serif" w:hAnsi="Liberation Serif" w:cs="Times New Roman"/>
          <w:sz w:val="20"/>
          <w:szCs w:val="20"/>
        </w:rPr>
        <w:t xml:space="preserve">к </w:t>
      </w:r>
      <w:r w:rsidRPr="00986951">
        <w:rPr>
          <w:rFonts w:ascii="Liberation Serif" w:hAnsi="Liberation Serif" w:cs="Times New Roman"/>
          <w:bCs/>
          <w:sz w:val="20"/>
          <w:szCs w:val="20"/>
        </w:rPr>
        <w:t xml:space="preserve">Подпрограмме </w:t>
      </w:r>
      <w:r w:rsidRPr="00986951">
        <w:rPr>
          <w:rFonts w:ascii="Liberation Serif" w:hAnsi="Liberation Serif" w:cs="Times New Roman"/>
          <w:sz w:val="20"/>
          <w:szCs w:val="20"/>
        </w:rPr>
        <w:t>«</w:t>
      </w:r>
      <w:r w:rsidRPr="00986951">
        <w:rPr>
          <w:rFonts w:ascii="Liberation Serif" w:hAnsi="Liberation Serif"/>
          <w:sz w:val="20"/>
          <w:szCs w:val="20"/>
        </w:rPr>
        <w:t xml:space="preserve">Развитие транспорта, дорожного </w:t>
      </w:r>
    </w:p>
    <w:p w:rsidR="00986951" w:rsidRPr="00986951" w:rsidRDefault="00986951" w:rsidP="00986951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986951">
        <w:rPr>
          <w:rFonts w:ascii="Liberation Serif" w:hAnsi="Liberation Serif"/>
          <w:sz w:val="20"/>
          <w:szCs w:val="20"/>
        </w:rPr>
        <w:t xml:space="preserve">хозяйства, связи и информационных технологий </w:t>
      </w:r>
    </w:p>
    <w:p w:rsidR="00986951" w:rsidRPr="00986951" w:rsidRDefault="00986951" w:rsidP="00986951">
      <w:pPr>
        <w:suppressAutoHyphens w:val="0"/>
        <w:spacing w:after="0"/>
        <w:ind w:firstLine="709"/>
        <w:jc w:val="right"/>
        <w:rPr>
          <w:rFonts w:ascii="Liberation Serif" w:hAnsi="Liberation Serif" w:cs="Times New Roman"/>
          <w:sz w:val="20"/>
          <w:szCs w:val="20"/>
        </w:rPr>
      </w:pPr>
      <w:r w:rsidRPr="00986951">
        <w:rPr>
          <w:rFonts w:ascii="Liberation Serif" w:hAnsi="Liberation Serif"/>
          <w:sz w:val="20"/>
          <w:szCs w:val="20"/>
        </w:rPr>
        <w:t>Шалинского городского округа до 2030года</w:t>
      </w:r>
      <w:r w:rsidRPr="00986951">
        <w:rPr>
          <w:rFonts w:ascii="Liberation Serif" w:hAnsi="Liberation Serif" w:cs="Times New Roman"/>
          <w:sz w:val="20"/>
          <w:szCs w:val="20"/>
        </w:rPr>
        <w:t>»</w:t>
      </w:r>
    </w:p>
    <w:p w:rsidR="00986951" w:rsidRPr="00986951" w:rsidRDefault="00986951" w:rsidP="00986951">
      <w:pPr>
        <w:suppressAutoHyphens w:val="0"/>
        <w:spacing w:after="0"/>
        <w:ind w:firstLine="709"/>
        <w:jc w:val="center"/>
        <w:rPr>
          <w:rFonts w:ascii="Liberation Serif" w:hAnsi="Liberation Serif" w:cs="Times New Roman"/>
          <w:b/>
          <w:bCs/>
        </w:rPr>
      </w:pPr>
    </w:p>
    <w:p w:rsidR="00986951" w:rsidRPr="00986951" w:rsidRDefault="00986951" w:rsidP="00986951">
      <w:pPr>
        <w:suppressAutoHyphens w:val="0"/>
        <w:spacing w:after="0"/>
        <w:ind w:firstLine="709"/>
        <w:jc w:val="center"/>
        <w:rPr>
          <w:rFonts w:ascii="Liberation Serif" w:hAnsi="Liberation Serif"/>
          <w:sz w:val="24"/>
          <w:szCs w:val="24"/>
        </w:rPr>
      </w:pPr>
      <w:r w:rsidRPr="00986951">
        <w:rPr>
          <w:rFonts w:ascii="Liberation Serif" w:hAnsi="Liberation Serif" w:cs="Times New Roman"/>
          <w:b/>
          <w:bCs/>
          <w:sz w:val="24"/>
          <w:szCs w:val="24"/>
        </w:rPr>
        <w:t>План мероприятий</w:t>
      </w:r>
    </w:p>
    <w:p w:rsidR="00986951" w:rsidRPr="00986951" w:rsidRDefault="00986951" w:rsidP="00986951">
      <w:pPr>
        <w:suppressAutoHyphens w:val="0"/>
        <w:spacing w:after="0"/>
        <w:ind w:firstLine="709"/>
        <w:jc w:val="center"/>
        <w:rPr>
          <w:rFonts w:ascii="Liberation Serif" w:hAnsi="Liberation Serif"/>
          <w:sz w:val="24"/>
          <w:szCs w:val="24"/>
        </w:rPr>
      </w:pPr>
      <w:r w:rsidRPr="00986951">
        <w:rPr>
          <w:rFonts w:ascii="Liberation Serif" w:hAnsi="Liberation Serif" w:cs="Times New Roman"/>
          <w:b/>
          <w:bCs/>
          <w:sz w:val="24"/>
          <w:szCs w:val="24"/>
        </w:rPr>
        <w:t>по выполнению Подпрограммы «</w:t>
      </w:r>
      <w:r w:rsidRPr="00986951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2030 года</w:t>
      </w:r>
      <w:r w:rsidRPr="00986951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tbl>
      <w:tblPr>
        <w:tblW w:w="15976" w:type="dxa"/>
        <w:tblInd w:w="-34" w:type="dxa"/>
        <w:tblLayout w:type="fixed"/>
        <w:tblLook w:val="04A0"/>
      </w:tblPr>
      <w:tblGrid>
        <w:gridCol w:w="568"/>
        <w:gridCol w:w="1275"/>
        <w:gridCol w:w="1276"/>
        <w:gridCol w:w="1276"/>
        <w:gridCol w:w="13"/>
        <w:gridCol w:w="1263"/>
        <w:gridCol w:w="13"/>
        <w:gridCol w:w="1404"/>
        <w:gridCol w:w="13"/>
        <w:gridCol w:w="1263"/>
        <w:gridCol w:w="13"/>
        <w:gridCol w:w="1404"/>
        <w:gridCol w:w="14"/>
        <w:gridCol w:w="1262"/>
        <w:gridCol w:w="13"/>
        <w:gridCol w:w="1207"/>
        <w:gridCol w:w="56"/>
        <w:gridCol w:w="1220"/>
        <w:gridCol w:w="56"/>
        <w:gridCol w:w="1219"/>
        <w:gridCol w:w="56"/>
        <w:gridCol w:w="1092"/>
      </w:tblGrid>
      <w:tr w:rsidR="00ED137F" w:rsidRPr="00986951" w:rsidTr="00DC49FA">
        <w:trPr>
          <w:trHeight w:val="80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Наименов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ние мер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приятия / источник финансир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13041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Номер строки целевых показат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лей, на достиж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ние кот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рых н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правлены меропри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я</w:t>
            </w: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тия</w:t>
            </w:r>
          </w:p>
        </w:tc>
      </w:tr>
      <w:tr w:rsidR="00ED137F" w:rsidRPr="00986951" w:rsidTr="00DC49FA">
        <w:trPr>
          <w:trHeight w:val="40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37F" w:rsidRPr="00986951" w:rsidRDefault="00ED137F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2025 год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2026 год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2027 год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2028год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2029 год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2030 год</w:t>
            </w:r>
          </w:p>
        </w:tc>
        <w:tc>
          <w:tcPr>
            <w:tcW w:w="1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37F" w:rsidRPr="00986951" w:rsidRDefault="00ED137F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ED137F" w:rsidRPr="00986951" w:rsidTr="00DC49FA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12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13</w:t>
            </w:r>
          </w:p>
        </w:tc>
      </w:tr>
      <w:tr w:rsidR="00DC49FA" w:rsidRPr="00986951" w:rsidTr="00DC49FA">
        <w:trPr>
          <w:trHeight w:val="559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9FA" w:rsidRPr="00986951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9FA" w:rsidRPr="00986951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Всего по муниц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и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пальной подпр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грамме,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9FA" w:rsidRPr="00986951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639091057,48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9FA" w:rsidRPr="00986951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112511422,01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9FA" w:rsidRPr="00986951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211339869,89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9FA" w:rsidRPr="00986951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140670932,32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9FA" w:rsidRPr="0004016E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130448800,00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9FA" w:rsidRPr="0004016E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113722600,00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9FA" w:rsidRPr="0004016E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119592800,00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C49FA" w:rsidRPr="0004016E" w:rsidRDefault="00DC49FA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DC49FA" w:rsidRPr="0004016E" w:rsidRDefault="00DC49FA"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119592800,00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C49FA" w:rsidRPr="0004016E" w:rsidRDefault="00DC49FA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DC49FA" w:rsidRPr="0004016E" w:rsidRDefault="00DC49FA"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119592800,00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9FA" w:rsidRPr="0004016E" w:rsidRDefault="00DC49FA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DC49FA" w:rsidRPr="0004016E" w:rsidRDefault="00DC49FA"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119592800,00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9FA" w:rsidRPr="00986951" w:rsidRDefault="00DC49FA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D137F" w:rsidRPr="00986951" w:rsidTr="00DC49FA">
        <w:trPr>
          <w:trHeight w:val="27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101086500,0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101086500</w:t>
            </w:r>
            <w:r w:rsidR="00DC49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ED137F" w:rsidRPr="00986951" w:rsidTr="00DC49FA">
        <w:trPr>
          <w:trHeight w:val="27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5920045574,48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112511422,01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110253369,89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140670932,32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04016E" w:rsidRDefault="00DC49FA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130448800,00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04016E" w:rsidRDefault="00DC49FA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113722600,00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04016E" w:rsidRDefault="00DC49FA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119592800,00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04016E" w:rsidRDefault="00DC49FA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119592800,00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04016E" w:rsidRDefault="00DC49FA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119592800,00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04016E" w:rsidRDefault="00DC49FA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119592800,00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08" w:type="dxa"/>
            <w:gridSpan w:val="2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1. Капитальные вложения</w:t>
            </w:r>
          </w:p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1614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Всего по направл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нию «Кап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и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тальные вложения»,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41 404 435,76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7529435,76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1651811,14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28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41 404 435,76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7529435,76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1651811,14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901CD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78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Приобрет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ние доро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ж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но-строител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ь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lastRenderedPageBreak/>
              <w:t>ной, комм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у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нальной и другой те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х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ники, обор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у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дования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lastRenderedPageBreak/>
              <w:t>3365333,33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3365333,33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</w:tr>
      <w:tr w:rsidR="00986951" w:rsidRPr="00986951" w:rsidTr="00DE514C">
        <w:trPr>
          <w:trHeight w:val="27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3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3365333,3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3365333,33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81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Строител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ь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ство авт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мобильных дорог общ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го польз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вания мес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ного знач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4164102,43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4164102,43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</w:tr>
      <w:tr w:rsidR="00986951" w:rsidRPr="00986951" w:rsidTr="00DE514C">
        <w:trPr>
          <w:trHeight w:val="3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3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4164102,43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4164102,43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08" w:type="dxa"/>
            <w:gridSpan w:val="2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2.  Научно-исследовательские и опытно-конструкторские работы</w:t>
            </w:r>
          </w:p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22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Всего по направл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нию «Нау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ч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но-исследов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тельские и опытно-констру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к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торские р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боты»,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3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DE514C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18</w:t>
            </w:r>
          </w:p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408" w:type="dxa"/>
            <w:gridSpan w:val="21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DE514C">
            <w:pPr>
              <w:suppressAutoHyphens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3. Прочие нужды</w:t>
            </w:r>
          </w:p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1249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Всего по направл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нию «Пр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чие нужды»,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316321856,14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104981986,25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color w:val="000000"/>
                <w:sz w:val="18"/>
                <w:szCs w:val="18"/>
              </w:rPr>
              <w:t>211339869,89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28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101086500,0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101086500,0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951">
              <w:rPr>
                <w:sz w:val="18"/>
                <w:szCs w:val="18"/>
              </w:rPr>
              <w:t>215235356,14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104981986,25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110253369,89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04016E" w:rsidRPr="00986951" w:rsidTr="006D1521">
        <w:trPr>
          <w:trHeight w:val="105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16E" w:rsidRPr="00986951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16E" w:rsidRPr="00986951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Содержание автом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бильных дорог общ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го польз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вания мес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ного знач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ния за счет средств д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рожного фонда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16E" w:rsidRPr="00986951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184 403 963,35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16E" w:rsidRPr="00986951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25929363,76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16E" w:rsidRPr="00986951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27928269,03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16E" w:rsidRPr="00986951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31152671,87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016E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39404166,18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16E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43673411,64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16E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48297480,82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16E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48297480,82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4016E" w:rsidRPr="0004016E" w:rsidRDefault="0004016E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04016E" w:rsidRPr="0004016E" w:rsidRDefault="0004016E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04016E" w:rsidRPr="0004016E" w:rsidRDefault="0004016E"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48297480,82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016E" w:rsidRPr="0004016E" w:rsidRDefault="0004016E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04016E" w:rsidRPr="0004016E" w:rsidRDefault="0004016E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04016E" w:rsidRPr="0004016E" w:rsidRDefault="0004016E"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48297480,82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16E" w:rsidRPr="00986951" w:rsidRDefault="0004016E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</w:tr>
      <w:tr w:rsidR="00986951" w:rsidRPr="00986951" w:rsidTr="006A0148">
        <w:trPr>
          <w:trHeight w:val="27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184 403 963,35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25929363,76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27928269,03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843FB8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31152671,87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39404166,18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43673411,64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04016E" w:rsidP="00986951">
            <w:pPr>
              <w:suppressAutoHyphens w:val="0"/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48297480,82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04016E" w:rsidP="00986951">
            <w:pPr>
              <w:suppressAutoHyphens w:val="0"/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48297480,82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04016E" w:rsidP="00986951">
            <w:pPr>
              <w:suppressAutoHyphens w:val="0"/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48297480,82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04016E" w:rsidRDefault="0004016E" w:rsidP="00986951">
            <w:pPr>
              <w:suppressAutoHyphens w:val="0"/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48297480,82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111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Ремонт 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томобил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ь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ных дорог общего пользования местного значения за счет средств Дорожного фонда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234 921 347,79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59434159,53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63638954,40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843FB8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56714255,97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60841823,08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62765188,36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64011319,18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64011319,18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64011319,18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64011319,18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</w:tr>
      <w:tr w:rsidR="00986951" w:rsidRPr="00986951" w:rsidTr="006A0148">
        <w:trPr>
          <w:trHeight w:val="28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04016E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</w:pPr>
            <w:r w:rsidRPr="0004016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</w:pPr>
            <w:r w:rsidRPr="0004016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</w:pPr>
            <w:r w:rsidRPr="0004016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</w:pPr>
            <w:r w:rsidRPr="0004016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234 921 347,79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59434159,53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63638954,40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843FB8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56714255,97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60841823,08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62765188,36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64011319,18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64011319,18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64011319,18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04016E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64011319,18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78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Ремонт 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томобил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ь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57958650,37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15550650,37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14 136 000,0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14 136 000,0</w:t>
            </w:r>
            <w:r w:rsidR="005F558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04016E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04016E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2.1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04016E" w:rsidRDefault="00C376DC" w:rsidP="00986951">
            <w:pPr>
              <w:suppressAutoHyphens w:val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5F5587" w:rsidP="00986951">
            <w:pPr>
              <w:suppressAutoHyphens w:val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5F5587" w:rsidP="00986951">
            <w:pPr>
              <w:suppressAutoHyphens w:val="0"/>
              <w:jc w:val="center"/>
              <w:rPr>
                <w:color w:val="000000" w:themeColor="text1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5F5587" w:rsidP="00986951">
            <w:pPr>
              <w:suppressAutoHyphens w:val="0"/>
              <w:jc w:val="center"/>
              <w:rPr>
                <w:color w:val="000000" w:themeColor="text1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5F5587" w:rsidP="00986951">
            <w:pPr>
              <w:suppressAutoHyphens w:val="0"/>
              <w:jc w:val="center"/>
              <w:rPr>
                <w:color w:val="000000" w:themeColor="text1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04016E" w:rsidRDefault="005F5587" w:rsidP="00986951">
            <w:pPr>
              <w:suppressAutoHyphens w:val="0"/>
              <w:jc w:val="center"/>
              <w:rPr>
                <w:color w:val="000000" w:themeColor="text1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57958650,37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15550650,37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14 136 000,0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04016E" w:rsidRDefault="00C376DC" w:rsidP="00986951">
            <w:pPr>
              <w:suppressAutoHyphens w:val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14 136 000,00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04016E" w:rsidRDefault="00986951" w:rsidP="00986951">
            <w:pPr>
              <w:suppressAutoHyphens w:val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 w:rsidRPr="0004016E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0,0</w:t>
            </w:r>
            <w:r w:rsidR="005F5587"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130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Обустройс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во автодорог вблизи обр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зовательных организаций в соответс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вии с треб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ваниями национал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ь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ных ста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lastRenderedPageBreak/>
              <w:t>дартов за счет средств дорожного фонда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lastRenderedPageBreak/>
              <w:t>2607639,45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2607639,45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7913000,00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5F5587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5F5587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5F5587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5F5587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0E1DF9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33032F" w:rsidRDefault="00C376DC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2607639,45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2607639,45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C376DC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7913000,00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55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Приобрет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ние и уст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новка д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рожных знаков за счет средств Дорожного фонда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2883326,33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718158,31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951">
              <w:rPr>
                <w:sz w:val="18"/>
                <w:szCs w:val="18"/>
              </w:rPr>
              <w:t>665168,02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843FB8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1414004,48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</w:tr>
      <w:tr w:rsidR="00986951" w:rsidRPr="00986951" w:rsidTr="006A0148">
        <w:trPr>
          <w:trHeight w:val="27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5F5587" w:rsidRDefault="00986951" w:rsidP="00986951">
            <w:pPr>
              <w:suppressAutoHyphens w:val="0"/>
              <w:jc w:val="center"/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5F5587" w:rsidRDefault="00986951" w:rsidP="00986951">
            <w:pPr>
              <w:suppressAutoHyphens w:val="0"/>
              <w:jc w:val="center"/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5F5587" w:rsidRDefault="00986951" w:rsidP="00986951">
            <w:pPr>
              <w:suppressAutoHyphens w:val="0"/>
              <w:jc w:val="center"/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5F5587" w:rsidRDefault="00986951" w:rsidP="00986951">
            <w:pPr>
              <w:suppressAutoHyphens w:val="0"/>
              <w:jc w:val="center"/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5F5587">
        <w:trPr>
          <w:trHeight w:val="5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2883326,33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718158,31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665168,02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843FB8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1414004,48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5F5587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F5587" w:rsidRPr="00986951" w:rsidTr="005F5587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33032F" w:rsidRDefault="0033032F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F5587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Устройство и ремонт парковок за счет средств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3032F">
              <w:rPr>
                <w:rFonts w:ascii="Liberation Serif" w:hAnsi="Liberation Serif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869 810,74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F5587" w:rsidRPr="00986951" w:rsidTr="005F5587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33032F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F5587" w:rsidRPr="00986951" w:rsidTr="005F5587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33032F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Default="005F5587" w:rsidP="005F5587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869 810,74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587" w:rsidRPr="005F5587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5F5587" w:rsidRDefault="0033032F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F5587" w:rsidRPr="00986951" w:rsidTr="0087788F">
        <w:trPr>
          <w:trHeight w:val="55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Организ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ция тран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портного обслужив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ния насел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121186654,28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2469654,28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2217000,00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33032F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F5587" w:rsidRPr="0033032F" w:rsidRDefault="005F5587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F5587" w:rsidRPr="0033032F" w:rsidRDefault="005F5587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F5587" w:rsidRPr="0033032F" w:rsidRDefault="005F5587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F5587" w:rsidRPr="0033032F" w:rsidRDefault="005F5587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587" w:rsidRPr="0033032F" w:rsidRDefault="005F5587">
            <w:pP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F5587" w:rsidRPr="00986951" w:rsidTr="00A323B4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12186654,28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2469654,28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2217000,00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587" w:rsidRPr="0033032F" w:rsidRDefault="005F5587" w:rsidP="005F5587">
            <w:pPr>
              <w:jc w:val="center"/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6 000 000,00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587" w:rsidRPr="00986951" w:rsidRDefault="005F5587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129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Опублик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вание пр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вовых актов и другой официал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ь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ной инфо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р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мации орг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нов местн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го сам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управления Шалинского городского округа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4353000,0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880000,00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836000,00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879 000,00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</w:t>
            </w:r>
            <w:r w:rsidR="00986951"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</w:t>
            </w:r>
            <w:r w:rsidR="00986951"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</w:t>
            </w:r>
            <w:r w:rsidR="00986951"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</w:t>
            </w:r>
            <w:r w:rsidR="00986951"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</w:t>
            </w:r>
            <w:r w:rsidR="00986951"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</w:t>
            </w:r>
            <w:r w:rsidR="00986951"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</w:t>
            </w:r>
            <w:r w:rsid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</w:t>
            </w:r>
            <w:r w:rsid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4353000,0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880000,00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836000,00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879 000,00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784 000,00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784 000,00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33032F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784 000,00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129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</w:t>
            </w:r>
            <w:r w:rsid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Обустройс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во тран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портной инфр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структурой земельных участков для индив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и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дуального жилищного строител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ь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ства мног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детным семьям за счет Дене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ж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ного фонда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74665000,0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7040000,00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rPr>
                <w:rFonts w:ascii="Liberation Serif" w:hAnsi="Liberation Serif"/>
                <w:b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b/>
                <w:sz w:val="18"/>
                <w:szCs w:val="18"/>
              </w:rPr>
              <w:t>16 875 000,00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3.1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</w:t>
            </w:r>
            <w:r w:rsid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33032F" w:rsidRDefault="00986951" w:rsidP="00986951">
            <w:pPr>
              <w:suppressAutoHyphens w:val="0"/>
              <w:jc w:val="center"/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</w:t>
            </w:r>
            <w:r w:rsid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74665000,0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7040000,00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16 875 000,00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33032F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3303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4</w:t>
            </w:r>
            <w:r w:rsidR="0033032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Строител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ь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ство мост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вого перех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да через р</w:t>
            </w:r>
            <w:proofErr w:type="gramStart"/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.Ч</w:t>
            </w:r>
            <w:proofErr w:type="gramEnd"/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усовая в </w:t>
            </w:r>
            <w:proofErr w:type="spellStart"/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с.Чусовое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10640680,0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106406800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101086500,0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101086500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5320300,0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5320300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Обустройс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т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во тран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портной инфр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а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структурой 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lastRenderedPageBreak/>
              <w:t>земельных участков для индив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и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дуального жилищного строител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ь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ства мног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</w:t>
            </w:r>
            <w:r w:rsidRPr="0098695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детным семьям  фонда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lastRenderedPageBreak/>
              <w:t>17000000,00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17000000,00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0E1DF9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18"/>
                <w:szCs w:val="18"/>
              </w:rPr>
              <w:lastRenderedPageBreak/>
              <w:t>3.1</w:t>
            </w: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86951" w:rsidRPr="00986951" w:rsidTr="006A0148">
        <w:trPr>
          <w:trHeight w:val="3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33032F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17000000,00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17000000,00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86951">
              <w:rPr>
                <w:rFonts w:ascii="Liberation Serif" w:hAnsi="Liberation Serif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951" w:rsidRPr="00986951" w:rsidRDefault="00986951" w:rsidP="00986951">
            <w:pPr>
              <w:suppressAutoHyphens w:val="0"/>
              <w:jc w:val="center"/>
            </w:pPr>
            <w:r w:rsidRPr="009869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951" w:rsidRPr="00986951" w:rsidRDefault="00986951" w:rsidP="0098695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986951" w:rsidRPr="00986951" w:rsidRDefault="00986951" w:rsidP="00986951">
      <w:pPr>
        <w:suppressAutoHyphens w:val="0"/>
        <w:spacing w:after="0"/>
        <w:jc w:val="center"/>
        <w:rPr>
          <w:rFonts w:ascii="Liberation Serif" w:hAnsi="Liberation Serif"/>
          <w:sz w:val="18"/>
          <w:szCs w:val="18"/>
        </w:rPr>
      </w:pPr>
    </w:p>
    <w:p w:rsidR="001E06E0" w:rsidRDefault="001E06E0" w:rsidP="002F13F3">
      <w:pPr>
        <w:widowControl w:val="0"/>
        <w:suppressAutoHyphens w:val="0"/>
        <w:rPr>
          <w:rFonts w:ascii="Liberation Serif" w:hAnsi="Liberation Serif" w:cs="Liberation Serif"/>
          <w:sz w:val="28"/>
          <w:szCs w:val="28"/>
        </w:rPr>
      </w:pPr>
    </w:p>
    <w:sectPr w:rsidR="001E06E0" w:rsidSect="00986951">
      <w:pgSz w:w="16838" w:h="11906" w:orient="landscape"/>
      <w:pgMar w:top="426" w:right="1134" w:bottom="1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66BB"/>
    <w:multiLevelType w:val="multilevel"/>
    <w:tmpl w:val="D32A7CD0"/>
    <w:lvl w:ilvl="0">
      <w:start w:val="1"/>
      <w:numFmt w:val="decimal"/>
      <w:lvlText w:val="%1"/>
      <w:lvlJc w:val="left"/>
      <w:pPr>
        <w:ind w:left="375" w:hanging="375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Liberation Serif" w:hAnsi="Liberation Serif" w:cs="Liberation Serif" w:hint="default"/>
        <w:sz w:val="28"/>
      </w:rPr>
    </w:lvl>
  </w:abstractNum>
  <w:abstractNum w:abstractNumId="1">
    <w:nsid w:val="5EB804F6"/>
    <w:multiLevelType w:val="hybridMultilevel"/>
    <w:tmpl w:val="AB1C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15966"/>
    <w:multiLevelType w:val="multilevel"/>
    <w:tmpl w:val="F200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768CA"/>
    <w:multiLevelType w:val="multilevel"/>
    <w:tmpl w:val="1EAE5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27785E"/>
    <w:rsid w:val="0003777C"/>
    <w:rsid w:val="0004016E"/>
    <w:rsid w:val="000E1DF9"/>
    <w:rsid w:val="000E5ED7"/>
    <w:rsid w:val="0014546C"/>
    <w:rsid w:val="001456BB"/>
    <w:rsid w:val="001E06E0"/>
    <w:rsid w:val="00205FD1"/>
    <w:rsid w:val="00220A54"/>
    <w:rsid w:val="00223FC6"/>
    <w:rsid w:val="0027785E"/>
    <w:rsid w:val="002B70F6"/>
    <w:rsid w:val="002F0EC4"/>
    <w:rsid w:val="002F13F3"/>
    <w:rsid w:val="00326F8B"/>
    <w:rsid w:val="0033032F"/>
    <w:rsid w:val="00414339"/>
    <w:rsid w:val="00457C00"/>
    <w:rsid w:val="004E50F1"/>
    <w:rsid w:val="00537633"/>
    <w:rsid w:val="00587F9E"/>
    <w:rsid w:val="005F5587"/>
    <w:rsid w:val="00637419"/>
    <w:rsid w:val="006A0148"/>
    <w:rsid w:val="006F0B9A"/>
    <w:rsid w:val="00764028"/>
    <w:rsid w:val="00843FB8"/>
    <w:rsid w:val="008C4014"/>
    <w:rsid w:val="008E7052"/>
    <w:rsid w:val="00901CDF"/>
    <w:rsid w:val="00986951"/>
    <w:rsid w:val="009E565E"/>
    <w:rsid w:val="00AE1CFF"/>
    <w:rsid w:val="00B27783"/>
    <w:rsid w:val="00B3250E"/>
    <w:rsid w:val="00B95123"/>
    <w:rsid w:val="00BD0EFF"/>
    <w:rsid w:val="00C376DC"/>
    <w:rsid w:val="00C8757B"/>
    <w:rsid w:val="00CA3BFE"/>
    <w:rsid w:val="00CF166B"/>
    <w:rsid w:val="00DC49FA"/>
    <w:rsid w:val="00DD6E56"/>
    <w:rsid w:val="00DE514C"/>
    <w:rsid w:val="00E963A2"/>
    <w:rsid w:val="00EB647F"/>
    <w:rsid w:val="00ED137F"/>
    <w:rsid w:val="00ED4865"/>
    <w:rsid w:val="00EE5399"/>
    <w:rsid w:val="00F9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">
    <w:name w:val="Заголовок 31"/>
    <w:basedOn w:val="a"/>
    <w:next w:val="a"/>
    <w:link w:val="3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9B2282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qFormat/>
    <w:rsid w:val="004865E9"/>
  </w:style>
  <w:style w:type="character" w:customStyle="1" w:styleId="1">
    <w:name w:val="Заголовок 1 Знак"/>
    <w:basedOn w:val="a0"/>
    <w:link w:val="11"/>
    <w:uiPriority w:val="99"/>
    <w:qFormat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Заголовок 3 Знак"/>
    <w:basedOn w:val="a0"/>
    <w:link w:val="31"/>
    <w:qFormat/>
    <w:rsid w:val="004865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qFormat/>
    <w:rsid w:val="004865E9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3020C6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2778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4865E9"/>
    <w:pPr>
      <w:spacing w:after="120"/>
    </w:pPr>
  </w:style>
  <w:style w:type="paragraph" w:styleId="a9">
    <w:name w:val="List"/>
    <w:basedOn w:val="a8"/>
    <w:rsid w:val="0027785E"/>
    <w:rPr>
      <w:rFonts w:cs="Mangal"/>
    </w:rPr>
  </w:style>
  <w:style w:type="paragraph" w:customStyle="1" w:styleId="10">
    <w:name w:val="Название объекта1"/>
    <w:basedOn w:val="a"/>
    <w:qFormat/>
    <w:rsid w:val="002778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27785E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9B2282"/>
    <w:pPr>
      <w:widowControl w:val="0"/>
    </w:pPr>
    <w:rPr>
      <w:rFonts w:ascii="Arial" w:eastAsia="Times New Roman" w:hAnsi="Arial" w:cs="Arial"/>
      <w:szCs w:val="20"/>
    </w:rPr>
  </w:style>
  <w:style w:type="paragraph" w:customStyle="1" w:styleId="ConsPlusNormal">
    <w:name w:val="ConsPlusNormal"/>
    <w:qFormat/>
    <w:rsid w:val="009B2282"/>
    <w:rPr>
      <w:rFonts w:ascii="Arial" w:eastAsia="Calibri" w:hAnsi="Arial" w:cs="Arial"/>
      <w:szCs w:val="20"/>
      <w:lang w:eastAsia="en-US"/>
    </w:rPr>
  </w:style>
  <w:style w:type="paragraph" w:customStyle="1" w:styleId="ConsPlusTitle">
    <w:name w:val="ConsPlusTitle"/>
    <w:qFormat/>
    <w:rsid w:val="009B2282"/>
    <w:pPr>
      <w:widowControl w:val="0"/>
    </w:pPr>
    <w:rPr>
      <w:rFonts w:ascii="Arial" w:eastAsia="Times New Roman" w:hAnsi="Arial" w:cs="Arial"/>
      <w:b/>
      <w:bCs/>
      <w:szCs w:val="20"/>
    </w:rPr>
  </w:style>
  <w:style w:type="paragraph" w:styleId="ab">
    <w:name w:val="Body Text Indent"/>
    <w:basedOn w:val="a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qFormat/>
    <w:rsid w:val="004865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qFormat/>
    <w:rsid w:val="00FC57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qFormat/>
    <w:rsid w:val="0027785E"/>
    <w:pPr>
      <w:suppressLineNumbers/>
    </w:pPr>
  </w:style>
  <w:style w:type="paragraph" w:customStyle="1" w:styleId="af1">
    <w:name w:val="Заголовок таблицы"/>
    <w:basedOn w:val="af0"/>
    <w:qFormat/>
    <w:rsid w:val="0027785E"/>
    <w:pPr>
      <w:jc w:val="center"/>
    </w:pPr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86951"/>
  </w:style>
  <w:style w:type="paragraph" w:customStyle="1" w:styleId="western">
    <w:name w:val="western"/>
    <w:basedOn w:val="a"/>
    <w:rsid w:val="001E06E0"/>
    <w:pPr>
      <w:suppressAutoHyphens w:val="0"/>
      <w:spacing w:before="100" w:beforeAutospacing="1" w:after="142"/>
    </w:pPr>
    <w:rPr>
      <w:rFonts w:ascii="Calibri" w:eastAsia="Times New Roman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A292-0E10-46D6-AAB2-2385A1BC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6</cp:revision>
  <cp:lastPrinted>2024-11-18T05:28:00Z</cp:lastPrinted>
  <dcterms:created xsi:type="dcterms:W3CDTF">2024-11-18T07:45:00Z</dcterms:created>
  <dcterms:modified xsi:type="dcterms:W3CDTF">2024-11-19T07:01:00Z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