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E6" w:rsidRDefault="00BB62E6" w:rsidP="00BB62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  <w:b/>
          <w:noProof/>
          <w:sz w:val="28"/>
          <w:szCs w:val="28"/>
          <w:lang w:eastAsia="ru-RU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-520700</wp:posOffset>
            </wp:positionV>
            <wp:extent cx="651510" cy="807720"/>
            <wp:effectExtent l="19050" t="0" r="0" b="0"/>
            <wp:wrapThrough wrapText="bothSides">
              <wp:wrapPolygon edited="0">
                <wp:start x="-632" y="0"/>
                <wp:lineTo x="-632" y="20887"/>
                <wp:lineTo x="21474" y="20887"/>
                <wp:lineTo x="21474" y="0"/>
                <wp:lineTo x="-632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A63" w:rsidRDefault="00BB62E6" w:rsidP="00BB62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w:t>ПРОЕКТ</w:t>
      </w:r>
    </w:p>
    <w:p w:rsidR="002E4A63" w:rsidRPr="002E4A63" w:rsidRDefault="002E4A63" w:rsidP="002E4A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Liberation Serif" w:eastAsia="Times New Roman" w:hAnsi="Liberation Serif"/>
          <w:b/>
          <w:caps/>
          <w:color w:val="000000"/>
          <w:sz w:val="24"/>
          <w:szCs w:val="24"/>
          <w:lang w:eastAsia="ru-RU"/>
        </w:rPr>
      </w:pPr>
      <w:r w:rsidRPr="003C4BB6">
        <w:rPr>
          <w:rFonts w:ascii="Liberation Serif" w:hAnsi="Liberation Serif"/>
          <w:b/>
          <w:sz w:val="28"/>
          <w:szCs w:val="28"/>
        </w:rPr>
        <w:t>АДМИНИСТРАЦИЯ ШАЛИНСКОГО ГОРОДСКОГО ОКРУГА</w:t>
      </w:r>
    </w:p>
    <w:p w:rsidR="002E4A63" w:rsidRPr="003C4BB6" w:rsidRDefault="002E4A63" w:rsidP="002E4A63">
      <w:pPr>
        <w:pStyle w:val="1"/>
        <w:keepNext w:val="0"/>
        <w:widowControl w:val="0"/>
        <w:rPr>
          <w:rFonts w:ascii="Liberation Serif" w:hAnsi="Liberation Serif"/>
          <w:szCs w:val="28"/>
        </w:rPr>
      </w:pPr>
      <w:proofErr w:type="gramStart"/>
      <w:r w:rsidRPr="003C4BB6">
        <w:rPr>
          <w:rFonts w:ascii="Liberation Serif" w:hAnsi="Liberation Serif"/>
          <w:szCs w:val="28"/>
        </w:rPr>
        <w:t>П</w:t>
      </w:r>
      <w:proofErr w:type="gramEnd"/>
      <w:r w:rsidRPr="003C4BB6">
        <w:rPr>
          <w:rFonts w:ascii="Liberation Serif" w:hAnsi="Liberation Serif"/>
          <w:szCs w:val="28"/>
        </w:rPr>
        <w:t xml:space="preserve"> О С Т А Н О В Л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2E4A63" w:rsidRPr="00162F00" w:rsidTr="00B06164">
        <w:trPr>
          <w:trHeight w:val="109"/>
        </w:trPr>
        <w:tc>
          <w:tcPr>
            <w:tcW w:w="10152" w:type="dxa"/>
            <w:tcBorders>
              <w:left w:val="nil"/>
              <w:bottom w:val="nil"/>
              <w:right w:val="nil"/>
            </w:tcBorders>
          </w:tcPr>
          <w:p w:rsidR="002E4A63" w:rsidRPr="00162F00" w:rsidRDefault="002E4A63" w:rsidP="00BB62E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E4A63" w:rsidRPr="003C4BB6" w:rsidRDefault="002E4A63" w:rsidP="00BB62E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от  </w:t>
      </w:r>
      <w:r w:rsidR="0080276B">
        <w:rPr>
          <w:rFonts w:ascii="Liberation Serif" w:hAnsi="Liberation Serif" w:cs="Liberation Serif"/>
          <w:sz w:val="28"/>
          <w:szCs w:val="28"/>
        </w:rPr>
        <w:t>____ августа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202</w:t>
      </w:r>
      <w:r w:rsidR="0080276B">
        <w:rPr>
          <w:rFonts w:ascii="Liberation Serif" w:hAnsi="Liberation Serif" w:cs="Liberation Serif"/>
          <w:sz w:val="28"/>
          <w:szCs w:val="28"/>
        </w:rPr>
        <w:t>4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года  № </w:t>
      </w:r>
      <w:r w:rsidR="0080276B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3C4BB6">
        <w:rPr>
          <w:rFonts w:ascii="Liberation Serif" w:hAnsi="Liberation Serif" w:cs="Liberation Serif"/>
          <w:sz w:val="28"/>
          <w:szCs w:val="28"/>
        </w:rPr>
        <w:t xml:space="preserve">                                                 </w:t>
      </w:r>
      <w:proofErr w:type="spellStart"/>
      <w:r w:rsidRPr="003C4BB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3C4BB6">
        <w:rPr>
          <w:rFonts w:ascii="Liberation Serif" w:hAnsi="Liberation Serif" w:cs="Liberation Serif"/>
          <w:sz w:val="28"/>
          <w:szCs w:val="28"/>
        </w:rPr>
        <w:t>. Шаля</w:t>
      </w:r>
    </w:p>
    <w:p w:rsidR="00BB62E6" w:rsidRDefault="002E4A63" w:rsidP="00BB62E6">
      <w:pPr>
        <w:spacing w:after="0" w:line="240" w:lineRule="auto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3C4BB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B62E6" w:rsidRDefault="00BB62E6" w:rsidP="00BB62E6">
      <w:pPr>
        <w:pStyle w:val="Default"/>
        <w:framePr w:hSpace="180" w:wrap="around" w:vAnchor="text" w:hAnchor="text" w:y="1"/>
        <w:ind w:firstLine="709"/>
        <w:suppressOverlap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</w:t>
      </w:r>
      <w:r w:rsidRPr="007348CC">
        <w:rPr>
          <w:rFonts w:ascii="Liberation Serif" w:hAnsi="Liberation Serif"/>
          <w:b/>
          <w:bCs/>
          <w:i/>
          <w:sz w:val="28"/>
          <w:szCs w:val="28"/>
        </w:rPr>
        <w:t>Поряд</w:t>
      </w:r>
      <w:r>
        <w:rPr>
          <w:rFonts w:ascii="Liberation Serif" w:hAnsi="Liberation Serif"/>
          <w:b/>
          <w:bCs/>
          <w:i/>
          <w:sz w:val="28"/>
          <w:szCs w:val="28"/>
        </w:rPr>
        <w:t>ок</w:t>
      </w:r>
      <w:r w:rsidRPr="007348CC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Pr="007348CC">
        <w:rPr>
          <w:rFonts w:ascii="Liberation Serif" w:eastAsia="Times New Roman" w:hAnsi="Liberation Serif"/>
          <w:b/>
          <w:bCs/>
          <w:i/>
          <w:sz w:val="28"/>
          <w:szCs w:val="28"/>
        </w:rPr>
        <w:t>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</w:t>
      </w:r>
      <w:r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, утвержденный постановлением администрации Шалинского городского округа от 14.11.2023 № 590 </w:t>
      </w:r>
    </w:p>
    <w:p w:rsidR="00BB62E6" w:rsidRPr="00A95B9D" w:rsidRDefault="00BB62E6" w:rsidP="00BB62E6">
      <w:pPr>
        <w:framePr w:hSpace="180" w:wrap="around" w:vAnchor="text" w:hAnchor="text" w:y="1"/>
        <w:widowControl w:val="0"/>
        <w:spacing w:after="0" w:line="240" w:lineRule="auto"/>
        <w:ind w:firstLine="709"/>
        <w:suppressOverlap/>
        <w:jc w:val="both"/>
        <w:rPr>
          <w:rFonts w:ascii="Liberation Serif" w:hAnsi="Liberation Serif"/>
          <w:sz w:val="28"/>
          <w:szCs w:val="28"/>
        </w:rPr>
      </w:pPr>
    </w:p>
    <w:p w:rsidR="00BB62E6" w:rsidRDefault="00BB62E6" w:rsidP="00BB62E6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gramStart"/>
      <w:r w:rsidRPr="00A95B9D">
        <w:rPr>
          <w:rFonts w:ascii="Liberation Serif" w:hAnsi="Liberation Serif"/>
          <w:sz w:val="28"/>
          <w:szCs w:val="28"/>
        </w:rPr>
        <w:t xml:space="preserve">В соответствии с Гражданским </w:t>
      </w:r>
      <w:hyperlink r:id="rId9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кодексом</w:t>
        </w:r>
      </w:hyperlink>
      <w:r w:rsidRPr="00EF03B9">
        <w:rPr>
          <w:rFonts w:ascii="Liberation Serif" w:hAnsi="Liberation Serif"/>
          <w:sz w:val="28"/>
          <w:szCs w:val="28"/>
        </w:rPr>
        <w:t xml:space="preserve"> Российской Федерации и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12.01.1996 </w:t>
      </w:r>
      <w:hyperlink r:id="rId10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№</w:t>
        </w:r>
      </w:hyperlink>
      <w:r w:rsidRPr="00EF03B9">
        <w:rPr>
          <w:rFonts w:ascii="Liberation Serif" w:hAnsi="Liberation Serif"/>
          <w:sz w:val="28"/>
          <w:szCs w:val="28"/>
        </w:rPr>
        <w:t xml:space="preserve"> 7-ФЗ «О некоммерческих организациях», от 03.11.2006 </w:t>
      </w:r>
      <w:hyperlink r:id="rId11" w:history="1">
        <w:r w:rsidRPr="00EF03B9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№ 174-ФЗ</w:t>
        </w:r>
      </w:hyperlink>
      <w:r w:rsidRPr="00EF03B9">
        <w:rPr>
          <w:rFonts w:ascii="Liberation Serif" w:hAnsi="Liberation Serif"/>
          <w:sz w:val="28"/>
          <w:szCs w:val="28"/>
        </w:rPr>
        <w:t xml:space="preserve"> «Об автономных учреждениях», Решением Думы Шалинского городского округа от 20.09.2012 № 58 «Об утверждении положения о порядке управления и распоряжения имуществом, находящимся в муниципальной</w:t>
      </w:r>
      <w:proofErr w:type="gramEnd"/>
      <w:r w:rsidRPr="00EF03B9">
        <w:rPr>
          <w:rFonts w:ascii="Liberation Serif" w:hAnsi="Liberation Serif"/>
          <w:sz w:val="28"/>
          <w:szCs w:val="28"/>
        </w:rPr>
        <w:t xml:space="preserve"> собственности Шалинского городского округа», Уставом Шалинского городского округа, администрация Шалинского городского округа,</w:t>
      </w:r>
    </w:p>
    <w:p w:rsidR="002E4A63" w:rsidRPr="007348CC" w:rsidRDefault="002E4A63" w:rsidP="00BB62E6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ПОСТАНОВЛЯЕТ</w:t>
      </w:r>
      <w:r w:rsidRPr="007348CC">
        <w:rPr>
          <w:rFonts w:ascii="Liberation Serif" w:eastAsia="Times New Roman" w:hAnsi="Liberation Serif"/>
          <w:b/>
          <w:sz w:val="28"/>
          <w:szCs w:val="28"/>
          <w:lang w:eastAsia="ru-RU"/>
        </w:rPr>
        <w:t>:</w:t>
      </w:r>
    </w:p>
    <w:p w:rsidR="002E4A63" w:rsidRPr="002B7751" w:rsidRDefault="002B7751" w:rsidP="002B7751">
      <w:pPr>
        <w:pStyle w:val="ab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Внести изменения в </w:t>
      </w:r>
      <w:r w:rsidR="002E4A63" w:rsidRPr="002B7751">
        <w:rPr>
          <w:rFonts w:ascii="Liberation Serif" w:eastAsia="Times New Roman" w:hAnsi="Liberation Serif"/>
          <w:sz w:val="28"/>
          <w:szCs w:val="28"/>
        </w:rPr>
        <w:t>Порядок дачи согласия на распоряжение муниципальным имуществом, закреплённым на праве оперативного управления за муниципальными учреждениями Шалинского городского округа</w:t>
      </w:r>
      <w:r>
        <w:rPr>
          <w:rFonts w:ascii="Liberation Serif" w:eastAsia="Times New Roman" w:hAnsi="Liberation Serif"/>
          <w:sz w:val="28"/>
          <w:szCs w:val="28"/>
        </w:rPr>
        <w:t>, утвержденный постановлением администрации Шалинского городского округа от 14.11.2023 № 590:</w:t>
      </w:r>
    </w:p>
    <w:p w:rsidR="002B7751" w:rsidRDefault="002B7751" w:rsidP="002B7751">
      <w:pPr>
        <w:pStyle w:val="ab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Пункт 3 Порядка изложить в новой редакции:</w:t>
      </w:r>
    </w:p>
    <w:p w:rsidR="002B7751" w:rsidRDefault="002B7751" w:rsidP="002B7751">
      <w:pPr>
        <w:pStyle w:val="ab"/>
        <w:widowControl w:val="0"/>
        <w:spacing w:after="0" w:line="240" w:lineRule="auto"/>
        <w:ind w:left="0" w:firstLine="709"/>
        <w:jc w:val="both"/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</w:pP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«3. С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огласи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е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учреждению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 муниципального учреждения, </w:t>
      </w:r>
      <w:r w:rsidR="00BB62E6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оформляется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Администраци</w:t>
      </w:r>
      <w:r w:rsidR="00BB62E6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ей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Шалинского городского округа </w:t>
      </w:r>
      <w:r w:rsidRPr="00EF03B9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(далее - Администрация)</w:t>
      </w:r>
      <w:proofErr w:type="gramStart"/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.»</w:t>
      </w:r>
      <w:proofErr w:type="gramEnd"/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;</w:t>
      </w:r>
    </w:p>
    <w:p w:rsidR="002B7751" w:rsidRPr="002B7751" w:rsidRDefault="002B7751" w:rsidP="002B7751">
      <w:pPr>
        <w:pStyle w:val="ab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в абзаце шестом пункта 10  слово</w:t>
      </w:r>
      <w:r w:rsidR="00BB62E6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сочетание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: «</w:t>
      </w:r>
      <w:r w:rsidRPr="00EF03B9">
        <w:rPr>
          <w:rFonts w:ascii="Liberation Serif" w:eastAsia="SimSun" w:hAnsi="Liberation Serif"/>
          <w:sz w:val="28"/>
          <w:szCs w:val="28"/>
          <w:lang w:eastAsia="zh-CN"/>
        </w:rPr>
        <w:t>учредителя</w:t>
      </w:r>
      <w:r w:rsidR="00BB62E6">
        <w:rPr>
          <w:rFonts w:ascii="Liberation Serif" w:eastAsia="SimSun" w:hAnsi="Liberation Serif"/>
          <w:sz w:val="28"/>
          <w:szCs w:val="28"/>
          <w:lang w:eastAsia="zh-CN"/>
        </w:rPr>
        <w:t xml:space="preserve"> по оценке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» </w:t>
      </w:r>
      <w:proofErr w:type="gramStart"/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заменить на слово</w:t>
      </w:r>
      <w:r w:rsidR="00BB62E6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сочетание</w:t>
      </w:r>
      <w:proofErr w:type="gramEnd"/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: «комиссии</w:t>
      </w:r>
      <w:r w:rsidR="00BB62E6"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 xml:space="preserve"> по оценке</w:t>
      </w:r>
      <w:r>
        <w:rPr>
          <w:rFonts w:ascii="Liberation Serif" w:eastAsia="sans-serif" w:hAnsi="Liberation Serif"/>
          <w:color w:val="1E1D1E"/>
          <w:sz w:val="28"/>
          <w:szCs w:val="28"/>
          <w:shd w:val="clear" w:color="auto" w:fill="FFFFFF"/>
        </w:rPr>
        <w:t>».</w:t>
      </w:r>
    </w:p>
    <w:p w:rsidR="002E4A63" w:rsidRPr="007348CC" w:rsidRDefault="002E4A63" w:rsidP="002B7751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7348CC">
        <w:rPr>
          <w:rFonts w:ascii="Liberation Serif" w:eastAsia="Times New Roman" w:hAnsi="Liberation Serif"/>
          <w:sz w:val="28"/>
          <w:szCs w:val="28"/>
        </w:rPr>
        <w:t xml:space="preserve">2. Опубликовать настоящее </w:t>
      </w:r>
      <w:r>
        <w:rPr>
          <w:rFonts w:ascii="Liberation Serif" w:eastAsia="Times New Roman" w:hAnsi="Liberation Serif"/>
          <w:sz w:val="28"/>
          <w:szCs w:val="28"/>
        </w:rPr>
        <w:t>постановление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в газете «Шалинский вестник» и</w:t>
      </w:r>
      <w:r>
        <w:rPr>
          <w:rFonts w:ascii="Liberation Serif" w:eastAsia="Times New Roman" w:hAnsi="Liberation Serif"/>
          <w:sz w:val="28"/>
          <w:szCs w:val="28"/>
        </w:rPr>
        <w:t xml:space="preserve"> разместить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на официальн</w:t>
      </w:r>
      <w:r>
        <w:rPr>
          <w:rFonts w:ascii="Liberation Serif" w:eastAsia="Times New Roman" w:hAnsi="Liberation Serif"/>
          <w:sz w:val="28"/>
          <w:szCs w:val="28"/>
        </w:rPr>
        <w:t>ом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сайт</w:t>
      </w:r>
      <w:r>
        <w:rPr>
          <w:rFonts w:ascii="Liberation Serif" w:eastAsia="Times New Roman" w:hAnsi="Liberation Serif"/>
          <w:sz w:val="28"/>
          <w:szCs w:val="28"/>
        </w:rPr>
        <w:t>е</w:t>
      </w:r>
      <w:r w:rsidRPr="007348CC">
        <w:rPr>
          <w:rFonts w:ascii="Liberation Serif" w:eastAsia="Times New Roman" w:hAnsi="Liberation Serif"/>
          <w:sz w:val="28"/>
          <w:szCs w:val="28"/>
        </w:rPr>
        <w:t xml:space="preserve"> Администрации Шалинского городского округа</w:t>
      </w:r>
      <w:r>
        <w:rPr>
          <w:rFonts w:ascii="Liberation Serif" w:eastAsia="Times New Roman" w:hAnsi="Liberation Serif"/>
          <w:sz w:val="28"/>
          <w:szCs w:val="28"/>
        </w:rPr>
        <w:t>.</w:t>
      </w:r>
    </w:p>
    <w:p w:rsidR="002E4A63" w:rsidRPr="007348CC" w:rsidRDefault="002E4A63" w:rsidP="002B7751">
      <w:pPr>
        <w:pStyle w:val="ConsPlusNormal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Pr="007348CC">
        <w:rPr>
          <w:rFonts w:cs="Times New Roman"/>
          <w:szCs w:val="28"/>
        </w:rPr>
        <w:t xml:space="preserve">. </w:t>
      </w:r>
      <w:proofErr w:type="gramStart"/>
      <w:r w:rsidRPr="00890A49">
        <w:rPr>
          <w:szCs w:val="28"/>
        </w:rPr>
        <w:t>Контроль за</w:t>
      </w:r>
      <w:proofErr w:type="gramEnd"/>
      <w:r w:rsidRPr="00890A49">
        <w:rPr>
          <w:szCs w:val="28"/>
        </w:rPr>
        <w:t xml:space="preserve"> исполнением настоящего </w:t>
      </w:r>
      <w:r>
        <w:rPr>
          <w:szCs w:val="28"/>
        </w:rPr>
        <w:t>п</w:t>
      </w:r>
      <w:r w:rsidRPr="00890A49">
        <w:rPr>
          <w:szCs w:val="28"/>
        </w:rPr>
        <w:t xml:space="preserve">остановления возложить на Заместителя главы городского округа </w:t>
      </w:r>
      <w:r>
        <w:rPr>
          <w:szCs w:val="28"/>
        </w:rPr>
        <w:t>А.П. Зайцева</w:t>
      </w:r>
      <w:r w:rsidRPr="007348CC">
        <w:rPr>
          <w:szCs w:val="28"/>
        </w:rPr>
        <w:t>.</w:t>
      </w:r>
    </w:p>
    <w:p w:rsidR="002E4A63" w:rsidRPr="007348CC" w:rsidRDefault="002E4A63" w:rsidP="002E4A63">
      <w:pPr>
        <w:pStyle w:val="ConsPlusNormal"/>
        <w:ind w:firstLine="709"/>
        <w:rPr>
          <w:rFonts w:cs="Times New Roman"/>
          <w:szCs w:val="28"/>
        </w:rPr>
      </w:pPr>
    </w:p>
    <w:p w:rsidR="002E4A63" w:rsidRPr="007348CC" w:rsidRDefault="002E4A63" w:rsidP="002E4A63">
      <w:pPr>
        <w:pStyle w:val="a3"/>
        <w:ind w:firstLine="709"/>
        <w:jc w:val="left"/>
        <w:rPr>
          <w:rFonts w:ascii="Liberation Serif" w:hAnsi="Liberation Serif"/>
          <w:szCs w:val="28"/>
        </w:rPr>
      </w:pPr>
      <w:r w:rsidRPr="007348CC">
        <w:rPr>
          <w:rFonts w:ascii="Liberation Serif" w:hAnsi="Liberation Serif"/>
          <w:szCs w:val="28"/>
        </w:rPr>
        <w:t>Глава Шалинског</w:t>
      </w:r>
      <w:r>
        <w:rPr>
          <w:rFonts w:ascii="Liberation Serif" w:hAnsi="Liberation Serif"/>
          <w:szCs w:val="28"/>
        </w:rPr>
        <w:t>о</w:t>
      </w:r>
    </w:p>
    <w:p w:rsidR="002E4A63" w:rsidRPr="007348CC" w:rsidRDefault="002E4A63" w:rsidP="00BB62E6">
      <w:pPr>
        <w:pStyle w:val="ConsPlusNormal"/>
        <w:ind w:firstLine="709"/>
        <w:rPr>
          <w:szCs w:val="28"/>
        </w:rPr>
      </w:pPr>
      <w:r w:rsidRPr="007348CC">
        <w:rPr>
          <w:rFonts w:cs="Times New Roman"/>
          <w:szCs w:val="28"/>
        </w:rPr>
        <w:t>городского округа</w:t>
      </w:r>
      <w:r>
        <w:rPr>
          <w:rFonts w:cs="Times New Roman"/>
          <w:szCs w:val="28"/>
        </w:rPr>
        <w:t xml:space="preserve">                                                                        </w:t>
      </w:r>
      <w:r w:rsidRPr="007348C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7348CC">
        <w:rPr>
          <w:rFonts w:cs="Times New Roman"/>
          <w:szCs w:val="28"/>
        </w:rPr>
        <w:t>А. П. Богатырев</w:t>
      </w:r>
    </w:p>
    <w:sectPr w:rsidR="002E4A63" w:rsidRPr="007348CC" w:rsidSect="002E4A63">
      <w:pgSz w:w="11906" w:h="16838"/>
      <w:pgMar w:top="1276" w:right="566" w:bottom="568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139" w:rsidRDefault="00B65139" w:rsidP="00B70F6F">
      <w:pPr>
        <w:spacing w:after="0" w:line="240" w:lineRule="auto"/>
      </w:pPr>
      <w:r>
        <w:separator/>
      </w:r>
    </w:p>
  </w:endnote>
  <w:endnote w:type="continuationSeparator" w:id="0">
    <w:p w:rsidR="00B65139" w:rsidRDefault="00B65139" w:rsidP="00B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139" w:rsidRDefault="00B65139" w:rsidP="00B70F6F">
      <w:pPr>
        <w:spacing w:after="0" w:line="240" w:lineRule="auto"/>
      </w:pPr>
      <w:r>
        <w:separator/>
      </w:r>
    </w:p>
  </w:footnote>
  <w:footnote w:type="continuationSeparator" w:id="0">
    <w:p w:rsidR="00B65139" w:rsidRDefault="00B65139" w:rsidP="00B7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0C9FE5"/>
    <w:multiLevelType w:val="singleLevel"/>
    <w:tmpl w:val="9B0C9FE5"/>
    <w:lvl w:ilvl="0">
      <w:start w:val="12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D286C0DE"/>
    <w:multiLevelType w:val="singleLevel"/>
    <w:tmpl w:val="D286C0DE"/>
    <w:lvl w:ilvl="0">
      <w:start w:val="1"/>
      <w:numFmt w:val="decimal"/>
      <w:suff w:val="space"/>
      <w:lvlText w:val="%1."/>
      <w:lvlJc w:val="left"/>
    </w:lvl>
  </w:abstractNum>
  <w:abstractNum w:abstractNumId="2">
    <w:nsid w:val="1FEC6645"/>
    <w:multiLevelType w:val="multilevel"/>
    <w:tmpl w:val="4ACCC3B0"/>
    <w:lvl w:ilvl="0">
      <w:start w:val="1"/>
      <w:numFmt w:val="decimal"/>
      <w:lvlText w:val="%1."/>
      <w:lvlJc w:val="left"/>
      <w:pPr>
        <w:ind w:left="1860" w:hanging="1152"/>
      </w:pPr>
      <w:rPr>
        <w:rFonts w:eastAsiaTheme="minorHAns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664" w:hanging="804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816" w:hanging="804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44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39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08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42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572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eastAsia="Times New Roman" w:hint="default"/>
        <w:color w:val="auto"/>
      </w:rPr>
    </w:lvl>
  </w:abstractNum>
  <w:abstractNum w:abstractNumId="3">
    <w:nsid w:val="29FDBAC8"/>
    <w:multiLevelType w:val="singleLevel"/>
    <w:tmpl w:val="29FDBAC8"/>
    <w:lvl w:ilvl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E28"/>
    <w:rsid w:val="000530E7"/>
    <w:rsid w:val="00056C47"/>
    <w:rsid w:val="00063336"/>
    <w:rsid w:val="00070312"/>
    <w:rsid w:val="000729FE"/>
    <w:rsid w:val="00077059"/>
    <w:rsid w:val="00090477"/>
    <w:rsid w:val="000C5BA2"/>
    <w:rsid w:val="00103C71"/>
    <w:rsid w:val="0010464E"/>
    <w:rsid w:val="00111D9B"/>
    <w:rsid w:val="00134768"/>
    <w:rsid w:val="00137F40"/>
    <w:rsid w:val="001502C4"/>
    <w:rsid w:val="00162F00"/>
    <w:rsid w:val="001651F5"/>
    <w:rsid w:val="00173EE8"/>
    <w:rsid w:val="00177662"/>
    <w:rsid w:val="001A54D8"/>
    <w:rsid w:val="001B79A2"/>
    <w:rsid w:val="001C35AB"/>
    <w:rsid w:val="001F4D86"/>
    <w:rsid w:val="00235CE0"/>
    <w:rsid w:val="00246013"/>
    <w:rsid w:val="002A2B2D"/>
    <w:rsid w:val="002B3183"/>
    <w:rsid w:val="002B7751"/>
    <w:rsid w:val="002C182E"/>
    <w:rsid w:val="002C344A"/>
    <w:rsid w:val="002E4A63"/>
    <w:rsid w:val="00373DFE"/>
    <w:rsid w:val="003753A5"/>
    <w:rsid w:val="00391373"/>
    <w:rsid w:val="003A2AF4"/>
    <w:rsid w:val="003B016C"/>
    <w:rsid w:val="003C4BB6"/>
    <w:rsid w:val="003D64B2"/>
    <w:rsid w:val="003E2C6F"/>
    <w:rsid w:val="003F1959"/>
    <w:rsid w:val="003F2737"/>
    <w:rsid w:val="004428EF"/>
    <w:rsid w:val="00446053"/>
    <w:rsid w:val="00447651"/>
    <w:rsid w:val="0045017B"/>
    <w:rsid w:val="00454064"/>
    <w:rsid w:val="00473B2B"/>
    <w:rsid w:val="004747A8"/>
    <w:rsid w:val="004F0C92"/>
    <w:rsid w:val="005251A2"/>
    <w:rsid w:val="00526B6D"/>
    <w:rsid w:val="00574DDA"/>
    <w:rsid w:val="00636D30"/>
    <w:rsid w:val="00651F1C"/>
    <w:rsid w:val="006574D3"/>
    <w:rsid w:val="00672E28"/>
    <w:rsid w:val="0067303D"/>
    <w:rsid w:val="0067584C"/>
    <w:rsid w:val="006818D7"/>
    <w:rsid w:val="006B213C"/>
    <w:rsid w:val="006B3D2A"/>
    <w:rsid w:val="006C5876"/>
    <w:rsid w:val="006D2212"/>
    <w:rsid w:val="0071265B"/>
    <w:rsid w:val="0073241C"/>
    <w:rsid w:val="00764608"/>
    <w:rsid w:val="00795BF6"/>
    <w:rsid w:val="007B1F3E"/>
    <w:rsid w:val="0080276B"/>
    <w:rsid w:val="00822E76"/>
    <w:rsid w:val="0084047F"/>
    <w:rsid w:val="00876CFF"/>
    <w:rsid w:val="00890A49"/>
    <w:rsid w:val="008D2DA0"/>
    <w:rsid w:val="008D2DA1"/>
    <w:rsid w:val="00926FA9"/>
    <w:rsid w:val="00976B63"/>
    <w:rsid w:val="009B5058"/>
    <w:rsid w:val="009D7BBC"/>
    <w:rsid w:val="009E0B56"/>
    <w:rsid w:val="00A475BC"/>
    <w:rsid w:val="00A555B7"/>
    <w:rsid w:val="00A751E8"/>
    <w:rsid w:val="00A912CD"/>
    <w:rsid w:val="00AB080C"/>
    <w:rsid w:val="00B231BB"/>
    <w:rsid w:val="00B65139"/>
    <w:rsid w:val="00B70F6F"/>
    <w:rsid w:val="00B97604"/>
    <w:rsid w:val="00BB62E6"/>
    <w:rsid w:val="00BD0F8B"/>
    <w:rsid w:val="00BE4F95"/>
    <w:rsid w:val="00C016E6"/>
    <w:rsid w:val="00C0587B"/>
    <w:rsid w:val="00C15D89"/>
    <w:rsid w:val="00C34B49"/>
    <w:rsid w:val="00C53C47"/>
    <w:rsid w:val="00C6117F"/>
    <w:rsid w:val="00C72E15"/>
    <w:rsid w:val="00C9180D"/>
    <w:rsid w:val="00CA2FC0"/>
    <w:rsid w:val="00CD2311"/>
    <w:rsid w:val="00D23B41"/>
    <w:rsid w:val="00D73605"/>
    <w:rsid w:val="00D77EAD"/>
    <w:rsid w:val="00D803BB"/>
    <w:rsid w:val="00D904C1"/>
    <w:rsid w:val="00E850D4"/>
    <w:rsid w:val="00E86A6E"/>
    <w:rsid w:val="00E92FE4"/>
    <w:rsid w:val="00EB2B91"/>
    <w:rsid w:val="00EB7903"/>
    <w:rsid w:val="00EC3D52"/>
    <w:rsid w:val="00EC4389"/>
    <w:rsid w:val="00EE30DE"/>
    <w:rsid w:val="00EF03B9"/>
    <w:rsid w:val="00EF550B"/>
    <w:rsid w:val="00FB582C"/>
    <w:rsid w:val="00F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E4"/>
  </w:style>
  <w:style w:type="paragraph" w:styleId="1">
    <w:name w:val="heading 1"/>
    <w:basedOn w:val="a"/>
    <w:next w:val="a"/>
    <w:link w:val="10"/>
    <w:qFormat/>
    <w:rsid w:val="00672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E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72E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F6F"/>
  </w:style>
  <w:style w:type="paragraph" w:styleId="a7">
    <w:name w:val="footer"/>
    <w:basedOn w:val="a"/>
    <w:link w:val="a8"/>
    <w:uiPriority w:val="99"/>
    <w:semiHidden/>
    <w:unhideWhenUsed/>
    <w:rsid w:val="00B7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F6F"/>
  </w:style>
  <w:style w:type="paragraph" w:customStyle="1" w:styleId="ConsPlusNormal">
    <w:name w:val="ConsPlusNormal"/>
    <w:qFormat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qFormat/>
    <w:rsid w:val="00890A49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EF03B9"/>
    <w:rPr>
      <w:color w:val="0000FF" w:themeColor="hyperlink"/>
      <w:u w:val="single"/>
    </w:rPr>
  </w:style>
  <w:style w:type="paragraph" w:styleId="aa">
    <w:name w:val="Normal (Web)"/>
    <w:qFormat/>
    <w:rsid w:val="00EF03B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qFormat/>
    <w:rsid w:val="00EF0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7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0B5FB9553838B6B1C0B43BDAD0161FBC0F54A9E770C344F38F40F3AEFE0260B6C39A9EA3592A0432C4858FCA3h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80B5FB9553838B6B1C0B43BDAD0161FAC2FB4097760C344F38F40F3AEFE0260B6C39A9EA3592A0432C4858FCA3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0B5FB9553838B6B1C0B43BDAD0161FAC5F24194740C344F38F40F3AEFE0260B6C39A9EA3592A0432C4858FCA3h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F0C04-C209-404A-9743-1A5D4984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2023-11-14T06:22:00Z</cp:lastPrinted>
  <dcterms:created xsi:type="dcterms:W3CDTF">2024-08-06T07:16:00Z</dcterms:created>
  <dcterms:modified xsi:type="dcterms:W3CDTF">2024-08-06T07:16:00Z</dcterms:modified>
</cp:coreProperties>
</file>