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городского округа до 2026 года», </w:t>
      </w:r>
      <w:proofErr w:type="gramStart"/>
      <w:r w:rsidRPr="004A3C8A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D86AB1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proofErr w:type="gramStart"/>
      <w:r w:rsidRPr="00D910E5">
        <w:rPr>
          <w:rFonts w:ascii="Liberation Serif" w:hAnsi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>
        <w:rPr>
          <w:rFonts w:ascii="Liberation Serif" w:hAnsi="Liberation Serif"/>
          <w:sz w:val="28"/>
          <w:szCs w:val="28"/>
        </w:rPr>
        <w:t>4</w:t>
      </w:r>
      <w:r w:rsidRPr="00D910E5">
        <w:rPr>
          <w:rFonts w:ascii="Liberation Serif" w:hAnsi="Liberation Serif"/>
          <w:sz w:val="28"/>
          <w:szCs w:val="28"/>
        </w:rPr>
        <w:t xml:space="preserve"> год 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>675 203 027,27</w:t>
      </w:r>
      <w:r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D86AB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>692 176 515,00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2026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709 410 115,00 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Pr="00D910E5">
        <w:rPr>
          <w:rFonts w:ascii="Liberation Serif" w:hAnsi="Liberation Serif"/>
          <w:sz w:val="28"/>
          <w:szCs w:val="28"/>
        </w:rPr>
        <w:t xml:space="preserve"> Измен</w:t>
      </w:r>
      <w:r w:rsidR="00D86AB1">
        <w:rPr>
          <w:rFonts w:ascii="Liberation Serif" w:hAnsi="Liberation Serif"/>
          <w:sz w:val="28"/>
          <w:szCs w:val="28"/>
        </w:rPr>
        <w:t xml:space="preserve">ения произошли в объеме средств </w:t>
      </w:r>
      <w:r w:rsidRPr="00D910E5">
        <w:rPr>
          <w:rFonts w:ascii="Liberation Serif" w:hAnsi="Liberation Serif"/>
          <w:sz w:val="28"/>
          <w:szCs w:val="28"/>
        </w:rPr>
        <w:t xml:space="preserve">областного бюджета </w:t>
      </w:r>
      <w:r w:rsidR="00E93ACA">
        <w:rPr>
          <w:rFonts w:ascii="Liberation Serif" w:hAnsi="Liberation Serif"/>
          <w:sz w:val="28"/>
          <w:szCs w:val="28"/>
        </w:rPr>
        <w:t xml:space="preserve"> на 2024 год </w:t>
      </w:r>
      <w:r w:rsidRPr="00D910E5">
        <w:rPr>
          <w:rFonts w:ascii="Liberation Serif" w:hAnsi="Liberation Serif"/>
          <w:sz w:val="28"/>
          <w:szCs w:val="28"/>
        </w:rPr>
        <w:t xml:space="preserve">в размере  </w:t>
      </w:r>
      <w:r w:rsidR="00E93ACA">
        <w:rPr>
          <w:rFonts w:ascii="Calibri" w:hAnsi="Calibri" w:cs="Calibri"/>
          <w:color w:val="000000"/>
          <w:sz w:val="28"/>
          <w:szCs w:val="28"/>
        </w:rPr>
        <w:t>2 587 400,00</w:t>
      </w:r>
      <w:r w:rsidRPr="00D910E5">
        <w:rPr>
          <w:rFonts w:ascii="Liberation Serif" w:hAnsi="Liberation Serif"/>
          <w:sz w:val="28"/>
          <w:szCs w:val="28"/>
        </w:rPr>
        <w:t xml:space="preserve"> 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>в</w:t>
      </w:r>
      <w:proofErr w:type="gramEnd"/>
      <w:r w:rsidR="00E93ACA" w:rsidRPr="00D910E5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E93ACA" w:rsidRPr="00D910E5">
        <w:rPr>
          <w:rFonts w:ascii="Liberation Serif" w:hAnsi="Liberation Serif"/>
          <w:sz w:val="28"/>
          <w:szCs w:val="28"/>
        </w:rPr>
        <w:t>размере</w:t>
      </w:r>
      <w:proofErr w:type="gramEnd"/>
      <w:r w:rsidR="00E93ACA" w:rsidRPr="00D910E5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980 400,00 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>, на 2026 год в размере 1 019 600,00 рублей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(приложение № 2 строка </w:t>
      </w:r>
      <w:r w:rsidR="00E93ACA">
        <w:rPr>
          <w:rFonts w:ascii="Liberation Serif" w:hAnsi="Liberation Serif"/>
          <w:sz w:val="28"/>
          <w:szCs w:val="28"/>
        </w:rPr>
        <w:t>47.6, 67.6</w:t>
      </w:r>
      <w:r w:rsidR="00CB0F33">
        <w:rPr>
          <w:rFonts w:ascii="Liberation Serif" w:hAnsi="Liberation Serif"/>
          <w:sz w:val="28"/>
          <w:szCs w:val="28"/>
        </w:rPr>
        <w:t xml:space="preserve">)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и в </w:t>
      </w:r>
      <w:r w:rsidR="00286496">
        <w:rPr>
          <w:rFonts w:ascii="Liberation Serif" w:hAnsi="Liberation Serif"/>
          <w:sz w:val="28"/>
          <w:szCs w:val="28"/>
        </w:rPr>
        <w:t>значени</w:t>
      </w:r>
      <w:r w:rsidR="00E93ACA">
        <w:rPr>
          <w:rFonts w:ascii="Liberation Serif" w:hAnsi="Liberation Serif"/>
          <w:sz w:val="28"/>
          <w:szCs w:val="28"/>
        </w:rPr>
        <w:t>и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целевого показателя </w:t>
      </w:r>
      <w:r w:rsidRPr="00D86AB1">
        <w:rPr>
          <w:rFonts w:ascii="Liberation Serif" w:hAnsi="Liberation Serif" w:cs="Liberation Serif"/>
          <w:sz w:val="28"/>
          <w:szCs w:val="28"/>
        </w:rPr>
        <w:t xml:space="preserve">(приложение № 1 строка </w:t>
      </w:r>
      <w:r w:rsidR="00E93ACA">
        <w:rPr>
          <w:rFonts w:ascii="Liberation Serif" w:hAnsi="Liberation Serif" w:cs="Liberation Serif"/>
          <w:sz w:val="28"/>
          <w:szCs w:val="28"/>
        </w:rPr>
        <w:t>22.3.1; 22.3.2</w:t>
      </w:r>
      <w:r w:rsidRPr="00D86AB1">
        <w:rPr>
          <w:rFonts w:ascii="Liberation Serif" w:hAnsi="Liberation Serif" w:cs="Liberation Serif"/>
          <w:sz w:val="28"/>
          <w:szCs w:val="28"/>
        </w:rPr>
        <w:t>).</w:t>
      </w:r>
    </w:p>
    <w:p w:rsidR="00C9517A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7F6F"/>
    <w:rsid w:val="001A55C9"/>
    <w:rsid w:val="001A65E5"/>
    <w:rsid w:val="001A6E69"/>
    <w:rsid w:val="001C74E4"/>
    <w:rsid w:val="001D39BD"/>
    <w:rsid w:val="001F466A"/>
    <w:rsid w:val="0020164D"/>
    <w:rsid w:val="0020485C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9489F"/>
    <w:rsid w:val="004A3C8A"/>
    <w:rsid w:val="004C18B9"/>
    <w:rsid w:val="004E1B1A"/>
    <w:rsid w:val="004F1241"/>
    <w:rsid w:val="004F568B"/>
    <w:rsid w:val="00511EDE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465CE"/>
    <w:rsid w:val="00665EFB"/>
    <w:rsid w:val="00667EB2"/>
    <w:rsid w:val="006757EF"/>
    <w:rsid w:val="006A5CF5"/>
    <w:rsid w:val="006B0A56"/>
    <w:rsid w:val="006C1B61"/>
    <w:rsid w:val="006C31D0"/>
    <w:rsid w:val="006C7D37"/>
    <w:rsid w:val="006D601A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C01763"/>
    <w:rsid w:val="00C16A08"/>
    <w:rsid w:val="00C24130"/>
    <w:rsid w:val="00C27270"/>
    <w:rsid w:val="00C30A18"/>
    <w:rsid w:val="00C352E6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A10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14669-1C78-4211-A604-3E21F305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180</cp:revision>
  <cp:lastPrinted>2024-03-06T09:21:00Z</cp:lastPrinted>
  <dcterms:created xsi:type="dcterms:W3CDTF">2016-07-07T07:23:00Z</dcterms:created>
  <dcterms:modified xsi:type="dcterms:W3CDTF">2024-03-06T09:21:00Z</dcterms:modified>
</cp:coreProperties>
</file>