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7F" w:rsidRDefault="0003328E" w:rsidP="004C1A7F">
      <w:pPr>
        <w:pStyle w:val="a3"/>
        <w:rPr>
          <w:b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-386715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A12">
        <w:rPr>
          <w:sz w:val="24"/>
          <w:szCs w:val="24"/>
        </w:rPr>
        <w:t xml:space="preserve">  </w:t>
      </w:r>
    </w:p>
    <w:p w:rsidR="004C1A7F" w:rsidRDefault="004C1A7F" w:rsidP="004C1A7F">
      <w:pPr>
        <w:pStyle w:val="a3"/>
        <w:rPr>
          <w:b/>
        </w:rPr>
      </w:pPr>
    </w:p>
    <w:p w:rsidR="004C1A7F" w:rsidRDefault="004C1A7F" w:rsidP="004C1A7F">
      <w:pPr>
        <w:pStyle w:val="a3"/>
        <w:tabs>
          <w:tab w:val="left" w:pos="9922"/>
        </w:tabs>
        <w:ind w:right="-1"/>
        <w:rPr>
          <w:b/>
        </w:rPr>
      </w:pPr>
      <w:r>
        <w:rPr>
          <w:b/>
        </w:rPr>
        <w:t>АДМИНИСТРАЦИЯ ШАЛИНСКОГО ГОРОДСКОГО ОКРУГА</w:t>
      </w:r>
    </w:p>
    <w:p w:rsidR="004C1A7F" w:rsidRDefault="004C1A7F" w:rsidP="004C1A7F">
      <w:pPr>
        <w:pStyle w:val="1"/>
        <w:ind w:right="-1"/>
      </w:pPr>
      <w:r>
        <w:t>ПОСТАНОВЛЕНИЕ</w:t>
      </w:r>
    </w:p>
    <w:p w:rsidR="004C1A7F" w:rsidRDefault="004C1A7F" w:rsidP="004C1A7F">
      <w:pPr>
        <w:ind w:right="277"/>
        <w:rPr>
          <w:sz w:val="28"/>
        </w:rPr>
      </w:pPr>
    </w:p>
    <w:tbl>
      <w:tblPr>
        <w:tblW w:w="967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675"/>
      </w:tblGrid>
      <w:tr w:rsidR="004C1A7F" w:rsidTr="004C1A7F">
        <w:trPr>
          <w:trHeight w:val="216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p w:rsidR="004C1A7F" w:rsidRDefault="004C1A7F" w:rsidP="004C1A7F"/>
        </w:tc>
      </w:tr>
    </w:tbl>
    <w:p w:rsidR="004C1A7F" w:rsidRDefault="008B20B2" w:rsidP="004C1A7F">
      <w:pPr>
        <w:widowControl w:val="0"/>
        <w:autoSpaceDE w:val="0"/>
        <w:autoSpaceDN w:val="0"/>
        <w:adjustRightInd w:val="0"/>
        <w:ind w:right="277" w:firstLine="4"/>
        <w:rPr>
          <w:sz w:val="28"/>
          <w:szCs w:val="28"/>
        </w:rPr>
      </w:pPr>
      <w:r>
        <w:rPr>
          <w:sz w:val="28"/>
          <w:szCs w:val="28"/>
        </w:rPr>
        <w:t>о</w:t>
      </w:r>
      <w:r w:rsidR="004C1A7F">
        <w:rPr>
          <w:sz w:val="28"/>
          <w:szCs w:val="28"/>
        </w:rPr>
        <w:t>т</w:t>
      </w:r>
      <w:r w:rsidR="00AE2242">
        <w:rPr>
          <w:sz w:val="28"/>
          <w:szCs w:val="28"/>
        </w:rPr>
        <w:t xml:space="preserve">  «25</w:t>
      </w:r>
      <w:r>
        <w:rPr>
          <w:sz w:val="28"/>
          <w:szCs w:val="28"/>
        </w:rPr>
        <w:t>»</w:t>
      </w:r>
      <w:r w:rsidR="00AE2242">
        <w:rPr>
          <w:sz w:val="28"/>
          <w:szCs w:val="28"/>
        </w:rPr>
        <w:t xml:space="preserve"> ноября </w:t>
      </w:r>
      <w:r w:rsidR="004C1A7F">
        <w:rPr>
          <w:sz w:val="28"/>
          <w:szCs w:val="28"/>
        </w:rPr>
        <w:t xml:space="preserve">2014 год  № </w:t>
      </w:r>
      <w:r w:rsidR="00E63066">
        <w:rPr>
          <w:sz w:val="28"/>
          <w:szCs w:val="28"/>
        </w:rPr>
        <w:t>1166</w:t>
      </w:r>
      <w:r w:rsidR="004C1A7F">
        <w:rPr>
          <w:sz w:val="28"/>
          <w:szCs w:val="28"/>
        </w:rPr>
        <w:t xml:space="preserve">   </w:t>
      </w:r>
    </w:p>
    <w:p w:rsidR="008B20B2" w:rsidRDefault="008B20B2" w:rsidP="004C1A7F">
      <w:pPr>
        <w:widowControl w:val="0"/>
        <w:autoSpaceDE w:val="0"/>
        <w:autoSpaceDN w:val="0"/>
        <w:adjustRightInd w:val="0"/>
        <w:ind w:right="277"/>
        <w:rPr>
          <w:sz w:val="28"/>
          <w:szCs w:val="28"/>
        </w:rPr>
      </w:pPr>
    </w:p>
    <w:p w:rsidR="004C1A7F" w:rsidRDefault="004C1A7F" w:rsidP="004C1A7F">
      <w:pPr>
        <w:widowControl w:val="0"/>
        <w:autoSpaceDE w:val="0"/>
        <w:autoSpaceDN w:val="0"/>
        <w:adjustRightInd w:val="0"/>
        <w:ind w:right="277"/>
        <w:rPr>
          <w:sz w:val="28"/>
          <w:szCs w:val="28"/>
        </w:rPr>
      </w:pPr>
      <w:r>
        <w:rPr>
          <w:sz w:val="28"/>
          <w:szCs w:val="28"/>
        </w:rPr>
        <w:t>р.п. Шаля</w:t>
      </w:r>
    </w:p>
    <w:p w:rsidR="004C1A7F" w:rsidRDefault="004C1A7F" w:rsidP="004C1A7F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4C1A7F" w:rsidRDefault="004C1A7F" w:rsidP="004C1A7F">
      <w:pPr>
        <w:autoSpaceDE w:val="0"/>
        <w:autoSpaceDN w:val="0"/>
        <w:adjustRightInd w:val="0"/>
        <w:ind w:right="-1"/>
        <w:jc w:val="center"/>
        <w:rPr>
          <w:b/>
          <w:i/>
          <w:sz w:val="28"/>
          <w:szCs w:val="28"/>
        </w:rPr>
      </w:pPr>
    </w:p>
    <w:p w:rsidR="004C1A7F" w:rsidRDefault="004C1A7F" w:rsidP="004C1A7F">
      <w:pPr>
        <w:autoSpaceDE w:val="0"/>
        <w:autoSpaceDN w:val="0"/>
        <w:adjustRightInd w:val="0"/>
        <w:ind w:right="-1"/>
        <w:jc w:val="center"/>
        <w:rPr>
          <w:b/>
          <w:i/>
          <w:sz w:val="28"/>
          <w:szCs w:val="28"/>
        </w:rPr>
      </w:pPr>
      <w:r w:rsidRPr="00A82EA2">
        <w:rPr>
          <w:b/>
          <w:i/>
          <w:sz w:val="28"/>
          <w:szCs w:val="28"/>
        </w:rPr>
        <w:t xml:space="preserve">О внесении изменений в постановление администрации Шалинского городского округа от 11 декабря 2013 года № 1234 «Об  утверждении  муниципальной программы «Социально-экономическое развитие </w:t>
      </w:r>
    </w:p>
    <w:p w:rsidR="004C1A7F" w:rsidRDefault="004C1A7F" w:rsidP="004C1A7F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82EA2">
        <w:rPr>
          <w:b/>
          <w:i/>
          <w:sz w:val="28"/>
          <w:szCs w:val="28"/>
        </w:rPr>
        <w:t>Шалинского городского округа до 201</w:t>
      </w:r>
      <w:r>
        <w:rPr>
          <w:b/>
          <w:i/>
          <w:sz w:val="28"/>
          <w:szCs w:val="28"/>
        </w:rPr>
        <w:t>7</w:t>
      </w:r>
      <w:r w:rsidRPr="00A82EA2">
        <w:rPr>
          <w:b/>
          <w:i/>
          <w:sz w:val="28"/>
          <w:szCs w:val="28"/>
        </w:rPr>
        <w:t xml:space="preserve"> года»</w:t>
      </w:r>
    </w:p>
    <w:p w:rsidR="004C1A7F" w:rsidRDefault="004C1A7F" w:rsidP="004C1A7F">
      <w:pPr>
        <w:autoSpaceDE w:val="0"/>
        <w:autoSpaceDN w:val="0"/>
        <w:adjustRightInd w:val="0"/>
        <w:ind w:right="277" w:firstLine="720"/>
        <w:jc w:val="both"/>
        <w:rPr>
          <w:sz w:val="28"/>
          <w:szCs w:val="28"/>
        </w:rPr>
      </w:pPr>
    </w:p>
    <w:p w:rsidR="004C1A7F" w:rsidRDefault="004C1A7F" w:rsidP="004C1A7F">
      <w:pPr>
        <w:autoSpaceDE w:val="0"/>
        <w:autoSpaceDN w:val="0"/>
        <w:adjustRightInd w:val="0"/>
        <w:ind w:right="277"/>
        <w:jc w:val="both"/>
        <w:rPr>
          <w:sz w:val="28"/>
          <w:szCs w:val="28"/>
        </w:rPr>
      </w:pPr>
    </w:p>
    <w:p w:rsidR="004C1A7F" w:rsidRPr="00452F92" w:rsidRDefault="004C1A7F" w:rsidP="004C1A7F">
      <w:pPr>
        <w:autoSpaceDE w:val="0"/>
        <w:autoSpaceDN w:val="0"/>
        <w:adjustRightInd w:val="0"/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1211D8">
        <w:rPr>
          <w:sz w:val="28"/>
          <w:szCs w:val="28"/>
        </w:rPr>
        <w:t xml:space="preserve"> целях корректировки муниципальной программы «Социально-экономическое развитие Шалинского городского округа до 201</w:t>
      </w:r>
      <w:r>
        <w:rPr>
          <w:sz w:val="28"/>
          <w:szCs w:val="28"/>
        </w:rPr>
        <w:t>7</w:t>
      </w:r>
      <w:r w:rsidRPr="001211D8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 администрация Шалинского городского округа</w:t>
      </w:r>
    </w:p>
    <w:p w:rsidR="004C1A7F" w:rsidRDefault="004C1A7F" w:rsidP="004C1A7F">
      <w:pPr>
        <w:autoSpaceDE w:val="0"/>
        <w:autoSpaceDN w:val="0"/>
        <w:adjustRightInd w:val="0"/>
        <w:ind w:right="277"/>
        <w:rPr>
          <w:b/>
          <w:sz w:val="28"/>
          <w:szCs w:val="28"/>
        </w:rPr>
      </w:pPr>
    </w:p>
    <w:p w:rsidR="004C1A7F" w:rsidRDefault="004C1A7F" w:rsidP="004C1A7F">
      <w:pPr>
        <w:autoSpaceDE w:val="0"/>
        <w:autoSpaceDN w:val="0"/>
        <w:adjustRightInd w:val="0"/>
        <w:ind w:right="277"/>
        <w:rPr>
          <w:b/>
          <w:sz w:val="28"/>
          <w:szCs w:val="28"/>
        </w:rPr>
      </w:pPr>
      <w:r w:rsidRPr="00D0079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0079B">
        <w:rPr>
          <w:b/>
          <w:sz w:val="28"/>
          <w:szCs w:val="28"/>
        </w:rPr>
        <w:t>:</w:t>
      </w:r>
    </w:p>
    <w:p w:rsidR="004C1A7F" w:rsidRPr="00D0079B" w:rsidRDefault="004C1A7F" w:rsidP="004C1A7F">
      <w:pPr>
        <w:autoSpaceDE w:val="0"/>
        <w:autoSpaceDN w:val="0"/>
        <w:adjustRightInd w:val="0"/>
        <w:ind w:right="277"/>
        <w:rPr>
          <w:rFonts w:eastAsia="Calibri"/>
          <w:sz w:val="28"/>
          <w:szCs w:val="28"/>
          <w:lang w:eastAsia="en-US"/>
        </w:rPr>
      </w:pPr>
    </w:p>
    <w:p w:rsidR="004C1A7F" w:rsidRPr="00075CFE" w:rsidRDefault="004C1A7F" w:rsidP="004C1A7F">
      <w:pPr>
        <w:autoSpaceDE w:val="0"/>
        <w:autoSpaceDN w:val="0"/>
        <w:adjustRightInd w:val="0"/>
        <w:ind w:right="-1"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2EA2">
        <w:rPr>
          <w:sz w:val="28"/>
          <w:szCs w:val="28"/>
        </w:rPr>
        <w:t>Внести изменения в постановление администрации Шалинского городского округа от 11 декабря 2013 года № 1234 «Об  утверждении  муниципальной программы «Социально-экономическое развитие Шалинского городского округа до 201</w:t>
      </w:r>
      <w:r>
        <w:rPr>
          <w:sz w:val="28"/>
          <w:szCs w:val="28"/>
        </w:rPr>
        <w:t>7</w:t>
      </w:r>
      <w:r w:rsidRPr="00A82EA2">
        <w:rPr>
          <w:sz w:val="28"/>
          <w:szCs w:val="28"/>
        </w:rPr>
        <w:t xml:space="preserve"> года»</w:t>
      </w:r>
      <w:r>
        <w:rPr>
          <w:sz w:val="28"/>
          <w:szCs w:val="28"/>
        </w:rPr>
        <w:t>:</w:t>
      </w:r>
      <w:r w:rsidRPr="00A82EA2">
        <w:rPr>
          <w:b/>
          <w:sz w:val="28"/>
          <w:szCs w:val="28"/>
        </w:rPr>
        <w:t xml:space="preserve"> </w:t>
      </w:r>
    </w:p>
    <w:p w:rsidR="004C1A7F" w:rsidRPr="007408CF" w:rsidRDefault="004C1A7F" w:rsidP="004C1A7F">
      <w:pPr>
        <w:pStyle w:val="a5"/>
        <w:tabs>
          <w:tab w:val="num" w:pos="0"/>
        </w:tabs>
        <w:ind w:right="-1" w:firstLine="709"/>
        <w:rPr>
          <w:szCs w:val="28"/>
        </w:rPr>
      </w:pPr>
      <w:r w:rsidRPr="007408CF">
        <w:rPr>
          <w:szCs w:val="28"/>
        </w:rPr>
        <w:t xml:space="preserve">1.1. Паспорт Подпрограммы </w:t>
      </w:r>
      <w:r w:rsidRPr="00A82EA2">
        <w:rPr>
          <w:rFonts w:eastAsia="Calibri"/>
          <w:szCs w:val="28"/>
        </w:rPr>
        <w:t>«</w:t>
      </w:r>
      <w:r w:rsidRPr="005C293F">
        <w:rPr>
          <w:rFonts w:eastAsia="Calibri"/>
          <w:szCs w:val="28"/>
        </w:rPr>
        <w:t>Развитие транспорта, дорожного хозяйства, связи и информационных технологий Шалинского городского округа на 2014-2017 годы</w:t>
      </w:r>
      <w:r w:rsidRPr="00A82EA2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Pr="007408CF">
        <w:rPr>
          <w:szCs w:val="28"/>
        </w:rPr>
        <w:t xml:space="preserve"> муниципальной программы «Социально-экономическое развитие Шалинского городского округа до 2017 года», изложить в новой редакции:</w:t>
      </w:r>
    </w:p>
    <w:p w:rsidR="004C1A7F" w:rsidRDefault="004C1A7F" w:rsidP="004C1A7F">
      <w:pPr>
        <w:tabs>
          <w:tab w:val="num" w:pos="0"/>
        </w:tabs>
        <w:autoSpaceDE w:val="0"/>
        <w:autoSpaceDN w:val="0"/>
        <w:adjustRightInd w:val="0"/>
        <w:ind w:right="277" w:firstLine="709"/>
        <w:jc w:val="center"/>
        <w:rPr>
          <w:rFonts w:eastAsia="Calibri"/>
          <w:b/>
          <w:sz w:val="28"/>
          <w:szCs w:val="28"/>
        </w:rPr>
      </w:pPr>
    </w:p>
    <w:p w:rsidR="004C1A7F" w:rsidRPr="007408CF" w:rsidRDefault="004C1A7F" w:rsidP="004C1A7F">
      <w:pPr>
        <w:autoSpaceDE w:val="0"/>
        <w:autoSpaceDN w:val="0"/>
        <w:adjustRightInd w:val="0"/>
        <w:ind w:right="277"/>
        <w:jc w:val="center"/>
        <w:rPr>
          <w:rFonts w:eastAsia="Calibri"/>
          <w:b/>
          <w:sz w:val="28"/>
          <w:szCs w:val="28"/>
        </w:rPr>
      </w:pPr>
      <w:r w:rsidRPr="007408CF">
        <w:rPr>
          <w:rFonts w:eastAsia="Calibri"/>
          <w:b/>
          <w:sz w:val="28"/>
          <w:szCs w:val="28"/>
        </w:rPr>
        <w:t xml:space="preserve">Паспорт </w:t>
      </w:r>
    </w:p>
    <w:p w:rsidR="004C1A7F" w:rsidRDefault="004C1A7F" w:rsidP="004C1A7F">
      <w:pPr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</w:rPr>
      </w:pPr>
      <w:r w:rsidRPr="007408CF">
        <w:rPr>
          <w:rFonts w:eastAsia="Calibri"/>
          <w:b/>
          <w:sz w:val="28"/>
          <w:szCs w:val="28"/>
        </w:rPr>
        <w:t>Подпрограммы  «</w:t>
      </w:r>
      <w:r w:rsidRPr="00E27C8F">
        <w:rPr>
          <w:rFonts w:eastAsia="Calibri"/>
          <w:b/>
          <w:sz w:val="28"/>
          <w:szCs w:val="28"/>
        </w:rPr>
        <w:t>Развитие транспорта, дорожного хозяйства, связи и информационных технологи</w:t>
      </w:r>
      <w:r>
        <w:rPr>
          <w:rFonts w:eastAsia="Calibri"/>
          <w:b/>
          <w:sz w:val="28"/>
          <w:szCs w:val="28"/>
        </w:rPr>
        <w:t xml:space="preserve">й Шалинского городского округа </w:t>
      </w:r>
    </w:p>
    <w:p w:rsidR="004C1A7F" w:rsidRDefault="004C1A7F" w:rsidP="004C1A7F">
      <w:pPr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2014-2017 годы</w:t>
      </w:r>
      <w:r w:rsidRPr="007408CF">
        <w:rPr>
          <w:rFonts w:eastAsia="Calibri"/>
          <w:b/>
          <w:sz w:val="28"/>
          <w:szCs w:val="28"/>
        </w:rPr>
        <w:t>»</w:t>
      </w:r>
    </w:p>
    <w:p w:rsidR="004C1A7F" w:rsidRDefault="004C1A7F" w:rsidP="004C1A7F">
      <w:pPr>
        <w:autoSpaceDE w:val="0"/>
        <w:autoSpaceDN w:val="0"/>
        <w:adjustRightInd w:val="0"/>
        <w:ind w:right="277"/>
        <w:jc w:val="center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781"/>
        <w:gridCol w:w="6966"/>
      </w:tblGrid>
      <w:tr w:rsidR="004C1A7F" w:rsidTr="004C1A7F">
        <w:tc>
          <w:tcPr>
            <w:tcW w:w="2781" w:type="dxa"/>
          </w:tcPr>
          <w:p w:rsidR="004C1A7F" w:rsidRDefault="004C1A7F" w:rsidP="004C1A7F">
            <w:pPr>
              <w:tabs>
                <w:tab w:val="left" w:pos="2869"/>
              </w:tabs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5C293F">
              <w:rPr>
                <w:sz w:val="24"/>
                <w:szCs w:val="24"/>
              </w:rPr>
              <w:t xml:space="preserve">Ответственный исполнитель подпрограммы    </w:t>
            </w:r>
          </w:p>
        </w:tc>
        <w:tc>
          <w:tcPr>
            <w:tcW w:w="6966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5C293F">
              <w:rPr>
                <w:sz w:val="24"/>
                <w:szCs w:val="24"/>
              </w:rPr>
              <w:t xml:space="preserve">Администрация Шалинского городского округа    </w:t>
            </w:r>
          </w:p>
        </w:tc>
      </w:tr>
      <w:tr w:rsidR="004C1A7F" w:rsidTr="004C1A7F">
        <w:tc>
          <w:tcPr>
            <w:tcW w:w="2781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5C293F">
              <w:rPr>
                <w:sz w:val="24"/>
                <w:szCs w:val="24"/>
              </w:rPr>
              <w:t xml:space="preserve">Срок реализации </w:t>
            </w:r>
            <w:r w:rsidRPr="005C293F">
              <w:rPr>
                <w:sz w:val="24"/>
                <w:szCs w:val="24"/>
              </w:rPr>
              <w:br/>
              <w:t xml:space="preserve">подпрограммы       </w:t>
            </w:r>
          </w:p>
        </w:tc>
        <w:tc>
          <w:tcPr>
            <w:tcW w:w="6966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2014-2017</w:t>
            </w:r>
            <w:r w:rsidRPr="005C293F">
              <w:rPr>
                <w:sz w:val="24"/>
                <w:szCs w:val="24"/>
              </w:rPr>
              <w:t xml:space="preserve"> годы</w:t>
            </w:r>
          </w:p>
        </w:tc>
      </w:tr>
      <w:tr w:rsidR="004C1A7F" w:rsidTr="004C1A7F">
        <w:tc>
          <w:tcPr>
            <w:tcW w:w="2781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5C293F">
              <w:rPr>
                <w:sz w:val="24"/>
                <w:szCs w:val="24"/>
              </w:rPr>
              <w:t xml:space="preserve">Цели и задачи подпрограммы     </w:t>
            </w:r>
          </w:p>
        </w:tc>
        <w:tc>
          <w:tcPr>
            <w:tcW w:w="6966" w:type="dxa"/>
          </w:tcPr>
          <w:p w:rsidR="004C1A7F" w:rsidRPr="00B75616" w:rsidRDefault="004C1A7F" w:rsidP="00B7561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6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B75616" w:rsidRPr="00B75616" w:rsidRDefault="004C1A7F" w:rsidP="00B7561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6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56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616" w:rsidRPr="00B7561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  <w:r w:rsidR="00B75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A7F" w:rsidRPr="00CA606B" w:rsidRDefault="004C1A7F" w:rsidP="00B7561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75616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количества лиц, погибших в результате дорожно-транспортных  происшествий; сокращение количества дорожно-транспортных происшествий с пострадавшими;</w:t>
            </w:r>
          </w:p>
          <w:p w:rsidR="004C1A7F" w:rsidRPr="0003328E" w:rsidRDefault="00B75616" w:rsidP="00B75616">
            <w:pPr>
              <w:pStyle w:val="ConsPlusCell"/>
              <w:widowControl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A7F" w:rsidRPr="00B75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E00" w:rsidRPr="00B7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7F" w:rsidRPr="00B7561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в социально значимых сферах;</w:t>
            </w:r>
          </w:p>
          <w:p w:rsidR="004C1A7F" w:rsidRPr="005C293F" w:rsidRDefault="004C1A7F" w:rsidP="00D86C2F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3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75616" w:rsidRPr="00B75616" w:rsidRDefault="004C1A7F" w:rsidP="00D86C2F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5616" w:rsidRPr="00B7561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улично-дорожной сети</w:t>
            </w:r>
            <w:r w:rsidR="00B75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616" w:rsidRPr="00B75616" w:rsidRDefault="004C1A7F" w:rsidP="00B7561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5616">
              <w:rPr>
                <w:sz w:val="24"/>
                <w:szCs w:val="24"/>
              </w:rPr>
              <w:t xml:space="preserve"> </w:t>
            </w:r>
            <w:r w:rsidR="00B756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616" w:rsidRPr="00B75616">
              <w:rPr>
                <w:rFonts w:ascii="Times New Roman" w:hAnsi="Times New Roman" w:cs="Times New Roman"/>
                <w:sz w:val="24"/>
                <w:szCs w:val="24"/>
              </w:rPr>
              <w:t>редупреждение опасного поведения участников дорожного  движения и повышение уровня безопасности транспортных    средств  на территории Шалинского городского округа</w:t>
            </w:r>
            <w:r w:rsidR="00B75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A7F" w:rsidRPr="00B75616" w:rsidRDefault="00B75616" w:rsidP="00B7561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7F" w:rsidRPr="00B756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616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информационно-телекоммуникационных технологий в деятельности органов местного самоуправления Шалинского городского округа и реализация формирования электронного правительства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A7F" w:rsidTr="004C1A7F">
        <w:tc>
          <w:tcPr>
            <w:tcW w:w="2781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5C293F">
              <w:rPr>
                <w:sz w:val="24"/>
                <w:szCs w:val="24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6966" w:type="dxa"/>
          </w:tcPr>
          <w:p w:rsidR="004C1A7F" w:rsidRPr="00AC7E00" w:rsidRDefault="004C1A7F" w:rsidP="00AC7E00">
            <w:pPr>
              <w:pStyle w:val="ConsPlusNormal"/>
              <w:ind w:firstLine="621"/>
              <w:rPr>
                <w:rFonts w:ascii="Times New Roman" w:hAnsi="Times New Roman" w:cs="Times New Roman"/>
                <w:sz w:val="24"/>
                <w:szCs w:val="24"/>
              </w:rPr>
            </w:pPr>
            <w:r w:rsidRPr="005C29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7E0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AC7E00" w:rsidRPr="00AC7E00">
              <w:rPr>
                <w:rFonts w:ascii="Times New Roman" w:hAnsi="Times New Roman" w:cs="Times New Roman"/>
                <w:sz w:val="24"/>
                <w:szCs w:val="24"/>
              </w:rPr>
              <w:t xml:space="preserve">внутри поселковой улично-дорожной сети отвечающей </w:t>
            </w:r>
            <w:proofErr w:type="gramStart"/>
            <w:r w:rsidR="00AC7E00" w:rsidRPr="00AC7E00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proofErr w:type="gramEnd"/>
            <w:r w:rsidR="00AC7E00" w:rsidRPr="00AC7E0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 w:rsidR="00AC7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A7F" w:rsidRPr="005C293F" w:rsidRDefault="00AC7E00" w:rsidP="00AC7E00">
            <w:pPr>
              <w:pStyle w:val="ConsPlusCell"/>
              <w:widowControl/>
              <w:ind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A7F" w:rsidRPr="005C293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4C1A7F" w:rsidRPr="005C293F">
              <w:rPr>
                <w:rFonts w:ascii="Times New Roman" w:hAnsi="Times New Roman"/>
                <w:sz w:val="24"/>
                <w:szCs w:val="24"/>
              </w:rPr>
              <w:t>окращение количества лиц, погибших в результате дорожно-транспортных происш</w:t>
            </w:r>
            <w:r>
              <w:rPr>
                <w:rFonts w:ascii="Times New Roman" w:hAnsi="Times New Roman"/>
                <w:sz w:val="24"/>
                <w:szCs w:val="24"/>
              </w:rPr>
              <w:t>ествий;</w:t>
            </w:r>
          </w:p>
          <w:p w:rsidR="004C1A7F" w:rsidRPr="005C293F" w:rsidRDefault="00AC7E00" w:rsidP="00AC7E00">
            <w:pPr>
              <w:pStyle w:val="ConsPlusCell"/>
              <w:widowControl/>
              <w:ind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6C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1A7F" w:rsidRPr="005C293F">
              <w:rPr>
                <w:rFonts w:ascii="Times New Roman" w:hAnsi="Times New Roman"/>
                <w:sz w:val="24"/>
                <w:szCs w:val="24"/>
              </w:rPr>
              <w:t>Сокращение количества дорожно-транспортн</w:t>
            </w:r>
            <w:r>
              <w:rPr>
                <w:rFonts w:ascii="Times New Roman" w:hAnsi="Times New Roman"/>
                <w:sz w:val="24"/>
                <w:szCs w:val="24"/>
              </w:rPr>
              <w:t>ых происшествий с пострадавшими;</w:t>
            </w:r>
          </w:p>
          <w:p w:rsidR="00AC7E00" w:rsidRDefault="00AC7E00" w:rsidP="00AC7E00">
            <w:pPr>
              <w:autoSpaceDE w:val="0"/>
              <w:autoSpaceDN w:val="0"/>
              <w:adjustRightInd w:val="0"/>
              <w:ind w:right="277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Увеличение количества государственных (муниципальных) услуг, предоставляемых в электронном виде;</w:t>
            </w:r>
          </w:p>
          <w:p w:rsidR="0003328E" w:rsidRPr="0003328E" w:rsidRDefault="004C1A7F" w:rsidP="00AC7E00">
            <w:pPr>
              <w:autoSpaceDE w:val="0"/>
              <w:autoSpaceDN w:val="0"/>
              <w:adjustRightInd w:val="0"/>
              <w:ind w:right="277" w:firstLine="601"/>
              <w:rPr>
                <w:sz w:val="24"/>
                <w:szCs w:val="24"/>
              </w:rPr>
            </w:pPr>
            <w:r w:rsidRPr="005C293F">
              <w:rPr>
                <w:sz w:val="24"/>
                <w:szCs w:val="24"/>
              </w:rPr>
              <w:t xml:space="preserve">5. </w:t>
            </w:r>
            <w:r w:rsidR="00AC7E00">
              <w:rPr>
                <w:sz w:val="24"/>
                <w:szCs w:val="24"/>
              </w:rPr>
              <w:t>Увеличение количества центров общественного доступа к сети Интернет на базе муниципальных библиотек.</w:t>
            </w:r>
          </w:p>
        </w:tc>
      </w:tr>
      <w:tr w:rsidR="004C1A7F" w:rsidTr="004C1A7F">
        <w:tc>
          <w:tcPr>
            <w:tcW w:w="2781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B75DED">
              <w:rPr>
                <w:sz w:val="24"/>
                <w:szCs w:val="24"/>
              </w:rPr>
              <w:t>Объемы финансирования подпрограммы по годам реализации</w:t>
            </w:r>
          </w:p>
        </w:tc>
        <w:tc>
          <w:tcPr>
            <w:tcW w:w="6966" w:type="dxa"/>
          </w:tcPr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 xml:space="preserve">ВСЕГО: </w:t>
            </w:r>
            <w:r w:rsidR="00EC7F9A">
              <w:rPr>
                <w:sz w:val="24"/>
                <w:szCs w:val="24"/>
              </w:rPr>
              <w:t>100088,4</w:t>
            </w:r>
            <w:r w:rsidR="006C4633">
              <w:rPr>
                <w:sz w:val="24"/>
                <w:szCs w:val="24"/>
              </w:rPr>
              <w:t xml:space="preserve"> </w:t>
            </w:r>
            <w:r w:rsidRPr="00B75DED">
              <w:rPr>
                <w:sz w:val="24"/>
                <w:szCs w:val="24"/>
              </w:rPr>
              <w:t>тыс. рублей,</w:t>
            </w:r>
          </w:p>
          <w:p w:rsidR="004C1A7F" w:rsidRPr="00B75DED" w:rsidRDefault="008B20B2" w:rsidP="004C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C1A7F" w:rsidRPr="00B75DED">
              <w:rPr>
                <w:sz w:val="24"/>
                <w:szCs w:val="24"/>
              </w:rPr>
              <w:t xml:space="preserve"> том числе: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>2014 год</w:t>
            </w:r>
            <w:r w:rsidR="00C57BD1">
              <w:rPr>
                <w:sz w:val="24"/>
                <w:szCs w:val="24"/>
              </w:rPr>
              <w:t xml:space="preserve"> - </w:t>
            </w:r>
            <w:r w:rsidR="00EC7F9A">
              <w:rPr>
                <w:sz w:val="24"/>
                <w:szCs w:val="24"/>
              </w:rPr>
              <w:t>33167,3</w:t>
            </w:r>
            <w:r w:rsidRPr="00B75DED">
              <w:rPr>
                <w:sz w:val="24"/>
                <w:szCs w:val="24"/>
              </w:rPr>
              <w:t xml:space="preserve"> тыс. рублей</w:t>
            </w:r>
            <w:r w:rsidR="00C57BD1">
              <w:rPr>
                <w:sz w:val="24"/>
                <w:szCs w:val="24"/>
              </w:rPr>
              <w:t xml:space="preserve"> 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>2015 год</w:t>
            </w:r>
            <w:r w:rsidR="00C57BD1">
              <w:rPr>
                <w:sz w:val="24"/>
                <w:szCs w:val="24"/>
              </w:rPr>
              <w:t xml:space="preserve"> - 24005,5</w:t>
            </w:r>
            <w:r w:rsidRPr="00B75DED">
              <w:rPr>
                <w:sz w:val="24"/>
                <w:szCs w:val="24"/>
              </w:rPr>
              <w:t xml:space="preserve"> тыс. рублей</w:t>
            </w:r>
          </w:p>
          <w:p w:rsidR="004C1A7F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>2016 год</w:t>
            </w:r>
            <w:r w:rsidR="00EC7F9A">
              <w:rPr>
                <w:sz w:val="24"/>
                <w:szCs w:val="24"/>
              </w:rPr>
              <w:t xml:space="preserve"> - 21457,8</w:t>
            </w:r>
            <w:r w:rsidRPr="00B75DED">
              <w:rPr>
                <w:sz w:val="24"/>
                <w:szCs w:val="24"/>
              </w:rPr>
              <w:t xml:space="preserve"> тыс. рублей</w:t>
            </w:r>
          </w:p>
          <w:p w:rsidR="00C57BD1" w:rsidRPr="00B75DED" w:rsidRDefault="00EC7F9A" w:rsidP="004C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- 21457,8</w:t>
            </w:r>
            <w:r w:rsidR="00C57BD1">
              <w:rPr>
                <w:sz w:val="24"/>
                <w:szCs w:val="24"/>
              </w:rPr>
              <w:t xml:space="preserve"> тыс. рублей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>Из них: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>Областной бюджет: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 xml:space="preserve">Всего: </w:t>
            </w:r>
            <w:r w:rsidR="00EC7F9A">
              <w:rPr>
                <w:sz w:val="24"/>
                <w:szCs w:val="24"/>
              </w:rPr>
              <w:t>2090</w:t>
            </w:r>
            <w:r w:rsidR="008B20B2">
              <w:rPr>
                <w:sz w:val="24"/>
                <w:szCs w:val="24"/>
              </w:rPr>
              <w:t>,</w:t>
            </w:r>
            <w:r w:rsidR="00EC7F9A">
              <w:rPr>
                <w:sz w:val="24"/>
                <w:szCs w:val="24"/>
              </w:rPr>
              <w:t>0</w:t>
            </w:r>
            <w:r w:rsidRPr="00B75DED">
              <w:rPr>
                <w:sz w:val="24"/>
                <w:szCs w:val="24"/>
              </w:rPr>
              <w:t xml:space="preserve"> тыс. рублей,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>В том числе: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 xml:space="preserve">2014 год - </w:t>
            </w:r>
            <w:r w:rsidR="00EC7F9A">
              <w:rPr>
                <w:sz w:val="24"/>
                <w:szCs w:val="24"/>
              </w:rPr>
              <w:t>2090</w:t>
            </w:r>
            <w:r w:rsidRPr="008B20B2">
              <w:rPr>
                <w:sz w:val="24"/>
                <w:szCs w:val="24"/>
              </w:rPr>
              <w:t>,</w:t>
            </w:r>
            <w:r w:rsidR="00EC7F9A">
              <w:rPr>
                <w:sz w:val="24"/>
                <w:szCs w:val="24"/>
              </w:rPr>
              <w:t>0</w:t>
            </w:r>
            <w:r w:rsidRPr="00B75DED">
              <w:rPr>
                <w:sz w:val="24"/>
                <w:szCs w:val="24"/>
              </w:rPr>
              <w:t xml:space="preserve"> тыс. рублей</w:t>
            </w:r>
          </w:p>
          <w:p w:rsidR="004C1A7F" w:rsidRPr="00B75DED" w:rsidRDefault="00C57BD1" w:rsidP="004C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- 0</w:t>
            </w:r>
            <w:r w:rsidR="004C1A7F" w:rsidRPr="00B75D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4C1A7F" w:rsidRPr="00B75DED">
              <w:rPr>
                <w:sz w:val="24"/>
                <w:szCs w:val="24"/>
              </w:rPr>
              <w:t xml:space="preserve"> тыс. рублей</w:t>
            </w:r>
          </w:p>
          <w:p w:rsidR="004C1A7F" w:rsidRDefault="00C57BD1" w:rsidP="004C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4C1A7F" w:rsidRPr="00B75DED">
              <w:rPr>
                <w:sz w:val="24"/>
                <w:szCs w:val="24"/>
              </w:rPr>
              <w:t>0,0 тыс</w:t>
            </w:r>
            <w:proofErr w:type="gramStart"/>
            <w:r w:rsidR="004C1A7F" w:rsidRPr="00B75DED">
              <w:rPr>
                <w:sz w:val="24"/>
                <w:szCs w:val="24"/>
              </w:rPr>
              <w:t>.р</w:t>
            </w:r>
            <w:proofErr w:type="gramEnd"/>
            <w:r w:rsidR="004C1A7F" w:rsidRPr="00B75DED">
              <w:rPr>
                <w:sz w:val="24"/>
                <w:szCs w:val="24"/>
              </w:rPr>
              <w:t>ублей</w:t>
            </w:r>
          </w:p>
          <w:p w:rsidR="00C57BD1" w:rsidRPr="00B75DED" w:rsidRDefault="00C57BD1" w:rsidP="004C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0,0 тыс. рублей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>Местный бюджет:</w:t>
            </w:r>
          </w:p>
          <w:p w:rsidR="008B20B2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 xml:space="preserve">Всего: </w:t>
            </w:r>
            <w:r w:rsidR="00EC7F9A">
              <w:rPr>
                <w:sz w:val="24"/>
                <w:szCs w:val="24"/>
              </w:rPr>
              <w:t>97998</w:t>
            </w:r>
            <w:r w:rsidR="00D86C2F">
              <w:rPr>
                <w:sz w:val="24"/>
                <w:szCs w:val="24"/>
              </w:rPr>
              <w:t>,</w:t>
            </w:r>
            <w:r w:rsidR="00EC7F9A">
              <w:rPr>
                <w:sz w:val="24"/>
                <w:szCs w:val="24"/>
              </w:rPr>
              <w:t>4</w:t>
            </w:r>
            <w:r w:rsidRPr="00B75DED">
              <w:rPr>
                <w:sz w:val="24"/>
                <w:szCs w:val="24"/>
              </w:rPr>
              <w:t xml:space="preserve"> тыс. рублей, </w:t>
            </w:r>
          </w:p>
          <w:p w:rsidR="004C1A7F" w:rsidRPr="00B75DED" w:rsidRDefault="008B20B2" w:rsidP="004C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C1A7F" w:rsidRPr="00B75DED">
              <w:rPr>
                <w:sz w:val="24"/>
                <w:szCs w:val="24"/>
              </w:rPr>
              <w:t xml:space="preserve"> том числе:</w:t>
            </w:r>
          </w:p>
          <w:p w:rsidR="004C1A7F" w:rsidRPr="00B75DED" w:rsidRDefault="004C1A7F" w:rsidP="004C1A7F">
            <w:pPr>
              <w:jc w:val="both"/>
              <w:rPr>
                <w:sz w:val="24"/>
                <w:szCs w:val="24"/>
              </w:rPr>
            </w:pPr>
            <w:r w:rsidRPr="00B75DED">
              <w:rPr>
                <w:sz w:val="24"/>
                <w:szCs w:val="24"/>
              </w:rPr>
              <w:t xml:space="preserve">2014 год – </w:t>
            </w:r>
            <w:r w:rsidR="00BE06B8">
              <w:rPr>
                <w:sz w:val="24"/>
                <w:szCs w:val="24"/>
              </w:rPr>
              <w:t xml:space="preserve">31077,3 </w:t>
            </w:r>
            <w:r w:rsidRPr="00B75DED">
              <w:rPr>
                <w:sz w:val="24"/>
                <w:szCs w:val="24"/>
              </w:rPr>
              <w:t>тыс. рублей</w:t>
            </w:r>
          </w:p>
          <w:p w:rsidR="004C1A7F" w:rsidRPr="00B75DED" w:rsidRDefault="001A2F84" w:rsidP="004C1A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– </w:t>
            </w:r>
            <w:r w:rsidR="00BE06B8">
              <w:rPr>
                <w:sz w:val="24"/>
                <w:szCs w:val="24"/>
              </w:rPr>
              <w:t xml:space="preserve">24005,5 </w:t>
            </w:r>
            <w:r w:rsidR="004C1A7F" w:rsidRPr="00B75DED">
              <w:rPr>
                <w:sz w:val="24"/>
                <w:szCs w:val="24"/>
              </w:rPr>
              <w:t>тыс. рублей</w:t>
            </w:r>
          </w:p>
          <w:p w:rsidR="004C1A7F" w:rsidRDefault="00EC7F9A" w:rsidP="004C1A7F">
            <w:pPr>
              <w:autoSpaceDE w:val="0"/>
              <w:autoSpaceDN w:val="0"/>
              <w:adjustRightInd w:val="0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BE06B8">
              <w:rPr>
                <w:sz w:val="24"/>
                <w:szCs w:val="24"/>
              </w:rPr>
              <w:t xml:space="preserve">21457,8 </w:t>
            </w:r>
            <w:r w:rsidR="004C1A7F" w:rsidRPr="00B75DED">
              <w:rPr>
                <w:sz w:val="24"/>
                <w:szCs w:val="24"/>
              </w:rPr>
              <w:t xml:space="preserve">тыс. рублей   </w:t>
            </w:r>
          </w:p>
          <w:p w:rsidR="00C57BD1" w:rsidRDefault="00C57BD1" w:rsidP="00EC7F9A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2017 год –</w:t>
            </w:r>
            <w:r w:rsidR="00EC7F9A">
              <w:rPr>
                <w:sz w:val="24"/>
                <w:szCs w:val="24"/>
              </w:rPr>
              <w:t xml:space="preserve"> </w:t>
            </w:r>
            <w:r w:rsidR="00BE06B8">
              <w:rPr>
                <w:sz w:val="24"/>
                <w:szCs w:val="24"/>
              </w:rPr>
              <w:t xml:space="preserve">21457,8 </w:t>
            </w:r>
            <w:r w:rsidR="001A2F84">
              <w:rPr>
                <w:sz w:val="24"/>
                <w:szCs w:val="24"/>
              </w:rPr>
              <w:t>тыс. рублей</w:t>
            </w:r>
          </w:p>
        </w:tc>
      </w:tr>
      <w:tr w:rsidR="004C1A7F" w:rsidTr="004C1A7F">
        <w:tc>
          <w:tcPr>
            <w:tcW w:w="2781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B75DED">
              <w:rPr>
                <w:sz w:val="24"/>
                <w:szCs w:val="24"/>
              </w:rPr>
              <w:t xml:space="preserve">Адрес размещения подпрограммы в сети интернет      </w:t>
            </w:r>
          </w:p>
        </w:tc>
        <w:tc>
          <w:tcPr>
            <w:tcW w:w="6966" w:type="dxa"/>
          </w:tcPr>
          <w:p w:rsidR="004C1A7F" w:rsidRDefault="004C1A7F" w:rsidP="004C1A7F">
            <w:pPr>
              <w:autoSpaceDE w:val="0"/>
              <w:autoSpaceDN w:val="0"/>
              <w:adjustRightInd w:val="0"/>
              <w:ind w:right="277"/>
              <w:rPr>
                <w:rFonts w:eastAsia="Calibri"/>
                <w:b/>
                <w:sz w:val="28"/>
                <w:szCs w:val="28"/>
              </w:rPr>
            </w:pPr>
            <w:r w:rsidRPr="00B75DED">
              <w:rPr>
                <w:sz w:val="24"/>
                <w:szCs w:val="24"/>
                <w:lang w:val="en-US"/>
              </w:rPr>
              <w:t>http</w:t>
            </w:r>
            <w:r w:rsidRPr="001A2F84">
              <w:rPr>
                <w:sz w:val="24"/>
                <w:szCs w:val="24"/>
              </w:rPr>
              <w:t xml:space="preserve">:// </w:t>
            </w:r>
            <w:proofErr w:type="spellStart"/>
            <w:r w:rsidRPr="00B75DED">
              <w:rPr>
                <w:sz w:val="24"/>
                <w:szCs w:val="24"/>
                <w:lang w:val="en-US"/>
              </w:rPr>
              <w:t>shalya</w:t>
            </w:r>
            <w:proofErr w:type="spellEnd"/>
            <w:r w:rsidRPr="001A2F84">
              <w:rPr>
                <w:sz w:val="24"/>
                <w:szCs w:val="24"/>
              </w:rPr>
              <w:t>.</w:t>
            </w:r>
            <w:proofErr w:type="spellStart"/>
            <w:r w:rsidRPr="00B75DE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A2F84">
              <w:rPr>
                <w:sz w:val="24"/>
                <w:szCs w:val="24"/>
              </w:rPr>
              <w:t>/</w:t>
            </w:r>
            <w:r w:rsidRPr="00B75DED">
              <w:rPr>
                <w:sz w:val="24"/>
                <w:szCs w:val="24"/>
              </w:rPr>
              <w:t xml:space="preserve">      </w:t>
            </w:r>
          </w:p>
        </w:tc>
      </w:tr>
    </w:tbl>
    <w:p w:rsidR="004C1A7F" w:rsidRDefault="00D256C2" w:rsidP="004C1A7F">
      <w:pPr>
        <w:ind w:right="2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1A7F" w:rsidRDefault="004C1A7F" w:rsidP="004C1A7F">
      <w:pPr>
        <w:ind w:right="-1" w:firstLine="720"/>
        <w:jc w:val="both"/>
        <w:rPr>
          <w:sz w:val="28"/>
          <w:szCs w:val="28"/>
        </w:rPr>
      </w:pPr>
      <w:r w:rsidRPr="00D1482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D1482C">
        <w:rPr>
          <w:sz w:val="28"/>
          <w:szCs w:val="28"/>
        </w:rPr>
        <w:t xml:space="preserve">.  </w:t>
      </w:r>
      <w:r w:rsidRPr="002B5B09">
        <w:rPr>
          <w:sz w:val="28"/>
          <w:szCs w:val="28"/>
        </w:rPr>
        <w:t>Цели, задачи, целевые показатели</w:t>
      </w:r>
      <w:r>
        <w:rPr>
          <w:sz w:val="28"/>
          <w:szCs w:val="28"/>
        </w:rPr>
        <w:t>,</w:t>
      </w:r>
      <w:r w:rsidRPr="002B5B09">
        <w:rPr>
          <w:sz w:val="28"/>
          <w:szCs w:val="28"/>
        </w:rPr>
        <w:t xml:space="preserve"> реализации Подпрограммы</w:t>
      </w:r>
      <w:r>
        <w:rPr>
          <w:sz w:val="28"/>
          <w:szCs w:val="28"/>
        </w:rPr>
        <w:t xml:space="preserve"> </w:t>
      </w:r>
      <w:r w:rsidRPr="002B5B09">
        <w:rPr>
          <w:sz w:val="28"/>
          <w:szCs w:val="28"/>
        </w:rPr>
        <w:t>«</w:t>
      </w:r>
      <w:r w:rsidRPr="00B75DED">
        <w:rPr>
          <w:rFonts w:eastAsia="Calibri"/>
          <w:sz w:val="28"/>
          <w:szCs w:val="28"/>
        </w:rPr>
        <w:t>Развитие транспорта, дорожного хозяйства, связи и информационных технологий Шалинского городского округа на 2014-2017 годы</w:t>
      </w:r>
      <w:r>
        <w:rPr>
          <w:rFonts w:eastAsia="Calibri"/>
          <w:sz w:val="28"/>
          <w:szCs w:val="28"/>
        </w:rPr>
        <w:t>» изложить в новой редакции</w:t>
      </w:r>
      <w:r>
        <w:rPr>
          <w:sz w:val="28"/>
          <w:szCs w:val="28"/>
        </w:rPr>
        <w:t>:</w:t>
      </w:r>
    </w:p>
    <w:p w:rsidR="00390A12" w:rsidRDefault="00390A12" w:rsidP="004C1A7F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390A12" w:rsidRPr="004C1A7F" w:rsidRDefault="00390A12" w:rsidP="00390A1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C1A7F">
        <w:rPr>
          <w:rFonts w:eastAsia="Calibri"/>
          <w:b/>
          <w:sz w:val="28"/>
          <w:szCs w:val="28"/>
        </w:rPr>
        <w:t>Цели, задачи, целевые показатели реализации Подпрограммы «Развитие транспорта, дорожного хозяйства, связи и информационных технологий Шалинског</w:t>
      </w:r>
      <w:r w:rsidR="004C1A7F" w:rsidRPr="004C1A7F">
        <w:rPr>
          <w:rFonts w:eastAsia="Calibri"/>
          <w:b/>
          <w:sz w:val="28"/>
          <w:szCs w:val="28"/>
        </w:rPr>
        <w:t>о городского округа на 2014-2017</w:t>
      </w:r>
      <w:r w:rsidRPr="004C1A7F">
        <w:rPr>
          <w:rFonts w:eastAsia="Calibri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207"/>
        <w:tblW w:w="103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120"/>
        <w:gridCol w:w="849"/>
        <w:gridCol w:w="1134"/>
        <w:gridCol w:w="1134"/>
        <w:gridCol w:w="1134"/>
        <w:gridCol w:w="1134"/>
        <w:gridCol w:w="1275"/>
      </w:tblGrid>
      <w:tr w:rsidR="004C1A7F" w:rsidTr="004C1A7F">
        <w:trPr>
          <w:cantSplit/>
          <w:trHeight w:val="973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4C1A7F" w:rsidTr="004C1A7F">
        <w:trPr>
          <w:cantSplit/>
          <w:trHeight w:val="360"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A7F" w:rsidRDefault="004C1A7F" w:rsidP="004C1A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A7F" w:rsidRDefault="004C1A7F" w:rsidP="004C1A7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1A7F" w:rsidRDefault="004C1A7F" w:rsidP="004C1A7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2015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2016 года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Pr="00894CA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F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94C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7F" w:rsidTr="004C1A7F">
        <w:trPr>
          <w:cantSplit/>
          <w:trHeight w:val="2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 «Развитие транспорта, дорожного хозяйства, связи и информационных технологий Шалинского городского округа»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1. </w:t>
            </w:r>
            <w:r>
              <w:rPr>
                <w:sz w:val="24"/>
                <w:szCs w:val="24"/>
              </w:rPr>
              <w:t xml:space="preserve"> 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улично-дорожной сети</w:t>
            </w:r>
          </w:p>
        </w:tc>
      </w:tr>
      <w:tr w:rsidR="004C1A7F" w:rsidTr="004C1A7F">
        <w:trPr>
          <w:cantSplit/>
          <w:trHeight w:val="8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</w:p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 поселковой улично-дорожной сети отвечающей нормативным требованиям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D65">
              <w:rPr>
                <w:sz w:val="24"/>
                <w:szCs w:val="24"/>
              </w:rPr>
              <w:t>21,3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и поселковых администраций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D10A7B" w:rsidP="00D1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лиц, погибших в результате дорожно-транспортных  происшествий; сокращение количества дорожно-транспортных происшествий с пострадавшими.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D10A7B" w:rsidP="00D1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AC7E00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="004C1A7F">
              <w:rPr>
                <w:b/>
                <w:sz w:val="24"/>
                <w:szCs w:val="24"/>
              </w:rPr>
              <w:t xml:space="preserve">. </w:t>
            </w:r>
            <w:r w:rsidR="004C1A7F">
              <w:rPr>
                <w:sz w:val="24"/>
                <w:szCs w:val="24"/>
              </w:rPr>
              <w:t>предупреждение опасного поведения участников дорожного  движения и повышение уровня безопасности транспортных    средств  на территории Шалинского городского округа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D10A7B" w:rsidP="00D1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лиц, погибших в результате  дорожно-транспортных происшествий.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D6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4C1A7F" w:rsidTr="004C1A7F">
        <w:trPr>
          <w:cantSplit/>
          <w:trHeight w:val="8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D10A7B" w:rsidP="00D1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A7F" w:rsidRDefault="004C1A7F" w:rsidP="00D10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дорожно-транспортных происшествий    с  пострадавшими.   </w:t>
            </w:r>
          </w:p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1A7F" w:rsidRDefault="004C1A7F" w:rsidP="004C1A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D65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D10A7B" w:rsidP="00D1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3.</w:t>
            </w:r>
            <w:r>
              <w:rPr>
                <w:sz w:val="24"/>
                <w:szCs w:val="24"/>
              </w:rPr>
              <w:t xml:space="preserve"> 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в социально значимых сферах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D10A7B" w:rsidP="00D10A7B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Применение информационно-телекоммуникационных технологий в деятельности органов местного самоуправления Шалинского городского округа и реализация формирования электронного правительства Свердловской области</w:t>
            </w:r>
          </w:p>
        </w:tc>
      </w:tr>
      <w:tr w:rsidR="004C1A7F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D10A7B" w:rsidP="00D1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государственных (муниципальных) услуг, предоставляемых в электронном виде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1A7F" w:rsidRDefault="004C1A7F" w:rsidP="004C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A7F" w:rsidRDefault="004C1A7F" w:rsidP="004C1A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0A7B" w:rsidTr="004C1A7F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A7B" w:rsidRDefault="00D10A7B" w:rsidP="00D1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центров общественного доступа к сети Интернет на базе муниципальных библиотек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0A7B" w:rsidRDefault="00D10A7B" w:rsidP="00D1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A7B" w:rsidRPr="00D10A7B" w:rsidRDefault="00D10A7B" w:rsidP="00D10A7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0A7B">
              <w:rPr>
                <w:sz w:val="16"/>
                <w:szCs w:val="16"/>
              </w:rPr>
              <w:t>Постановление администрации Шалинского городского округа от 01.10.2013г № 957 «Об утверждении Плана мероприятий («дорожной карты») «Изменения в отраслях социальной сферы, направленные на повышение эффективности образования» в Шалинском городском округе на 2013-2018 годы»</w:t>
            </w:r>
          </w:p>
        </w:tc>
      </w:tr>
    </w:tbl>
    <w:p w:rsidR="00390A12" w:rsidRDefault="00390A12" w:rsidP="00390A12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D10A7B" w:rsidRDefault="00D10A7B" w:rsidP="00D10A7B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План мероприятий по выполнению Подпрограммы </w:t>
      </w:r>
      <w:r w:rsidRPr="00A82EA2">
        <w:rPr>
          <w:sz w:val="28"/>
          <w:szCs w:val="28"/>
        </w:rPr>
        <w:t xml:space="preserve"> </w:t>
      </w:r>
      <w:r w:rsidRPr="00A82EA2">
        <w:rPr>
          <w:rFonts w:eastAsia="Calibri"/>
          <w:sz w:val="28"/>
          <w:szCs w:val="28"/>
        </w:rPr>
        <w:t>«</w:t>
      </w:r>
      <w:r w:rsidRPr="00B75DED">
        <w:rPr>
          <w:rFonts w:eastAsia="Calibri"/>
          <w:sz w:val="28"/>
          <w:szCs w:val="28"/>
        </w:rPr>
        <w:t>Развитие транспорта, дорожного хозяйства, связи и информационных технологий Шалинского городского округа на 2014-2017 годы</w:t>
      </w:r>
      <w:r w:rsidRPr="00A82EA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изложить в новой редакции:</w:t>
      </w:r>
    </w:p>
    <w:p w:rsidR="00D10A7B" w:rsidRDefault="00D10A7B" w:rsidP="00D10A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0A7B" w:rsidRPr="00D701F0" w:rsidRDefault="00D10A7B" w:rsidP="00D10A7B">
      <w:pPr>
        <w:ind w:right="277"/>
        <w:jc w:val="center"/>
        <w:rPr>
          <w:b/>
          <w:sz w:val="28"/>
          <w:szCs w:val="28"/>
        </w:rPr>
      </w:pPr>
      <w:r w:rsidRPr="00D701F0">
        <w:rPr>
          <w:b/>
          <w:sz w:val="28"/>
          <w:szCs w:val="28"/>
        </w:rPr>
        <w:t>План мероприятий</w:t>
      </w:r>
    </w:p>
    <w:p w:rsidR="00390A12" w:rsidRPr="00D10A7B" w:rsidRDefault="00D10A7B" w:rsidP="00D10A7B">
      <w:pPr>
        <w:autoSpaceDE w:val="0"/>
        <w:autoSpaceDN w:val="0"/>
        <w:adjustRightInd w:val="0"/>
        <w:ind w:right="277"/>
        <w:jc w:val="center"/>
        <w:rPr>
          <w:rFonts w:eastAsia="Calibri"/>
          <w:b/>
          <w:sz w:val="28"/>
          <w:szCs w:val="28"/>
        </w:rPr>
      </w:pPr>
      <w:r w:rsidRPr="00D701F0">
        <w:rPr>
          <w:b/>
          <w:sz w:val="28"/>
          <w:szCs w:val="28"/>
        </w:rPr>
        <w:t xml:space="preserve">по выполнению Подпрограммы </w:t>
      </w:r>
      <w:r w:rsidRPr="00D701F0">
        <w:rPr>
          <w:rFonts w:eastAsia="Calibri"/>
          <w:b/>
          <w:sz w:val="28"/>
          <w:szCs w:val="28"/>
        </w:rPr>
        <w:t>«</w:t>
      </w:r>
      <w:r w:rsidRPr="00E27C8F">
        <w:rPr>
          <w:rFonts w:eastAsia="Calibri"/>
          <w:b/>
          <w:sz w:val="28"/>
          <w:szCs w:val="28"/>
        </w:rPr>
        <w:t>Развитие транспорта, дорожного хозяйства, связи и информационных технологи</w:t>
      </w:r>
      <w:r>
        <w:rPr>
          <w:rFonts w:eastAsia="Calibri"/>
          <w:b/>
          <w:sz w:val="28"/>
          <w:szCs w:val="28"/>
        </w:rPr>
        <w:t>й Шалинского городского округа на 2014-2017 годы</w:t>
      </w:r>
      <w:r w:rsidRPr="00D701F0">
        <w:rPr>
          <w:rFonts w:eastAsia="Calibri"/>
          <w:b/>
          <w:sz w:val="28"/>
          <w:szCs w:val="28"/>
        </w:rPr>
        <w:t>»</w:t>
      </w:r>
      <w:r w:rsidRPr="00D701F0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6"/>
        <w:gridCol w:w="1132"/>
        <w:gridCol w:w="1134"/>
        <w:gridCol w:w="1134"/>
        <w:gridCol w:w="1134"/>
        <w:gridCol w:w="958"/>
      </w:tblGrid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/ источник финансирования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 год в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2015 год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2016 год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390A12" w:rsidRDefault="00D10A7B" w:rsidP="00D10A7B">
            <w:pPr>
              <w:jc w:val="center"/>
              <w:rPr>
                <w:sz w:val="24"/>
                <w:szCs w:val="24"/>
              </w:rPr>
            </w:pPr>
            <w:r w:rsidRPr="00390A12">
              <w:rPr>
                <w:sz w:val="24"/>
                <w:szCs w:val="24"/>
              </w:rPr>
              <w:t>Объем расходов</w:t>
            </w:r>
          </w:p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2017</w:t>
            </w:r>
            <w:r w:rsidRPr="00390A12">
              <w:rPr>
                <w:sz w:val="24"/>
                <w:szCs w:val="24"/>
              </w:rPr>
              <w:t xml:space="preserve"> год </w:t>
            </w:r>
            <w:proofErr w:type="spellStart"/>
            <w:r w:rsidRPr="00390A12">
              <w:rPr>
                <w:sz w:val="24"/>
                <w:szCs w:val="24"/>
              </w:rPr>
              <w:t>тыс</w:t>
            </w:r>
            <w:proofErr w:type="gramStart"/>
            <w:r w:rsidRPr="00390A12">
              <w:rPr>
                <w:sz w:val="24"/>
                <w:szCs w:val="24"/>
              </w:rPr>
              <w:t>.р</w:t>
            </w:r>
            <w:proofErr w:type="gramEnd"/>
            <w:r w:rsidRPr="00390A12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390A12" w:rsidRDefault="00D10A7B" w:rsidP="00D10A7B">
            <w:pPr>
              <w:jc w:val="both"/>
            </w:pPr>
            <w:r w:rsidRPr="00390A12">
              <w:t>Номер строки целевых показателей, на достижение которых направлены мероприятия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подпрограмме, в том числе: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EC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33167</w:t>
            </w:r>
            <w:r w:rsidR="00D10A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24005,</w:t>
            </w:r>
            <w:r w:rsidR="00BE06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A3187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A3187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21457,8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0007AE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0007AE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6000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A3187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A3187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21457,8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местного значения внутри поселковых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EC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8040,0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9567</w:t>
            </w:r>
            <w:r w:rsidR="00D10A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8040,0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местного значения межселенных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</w:t>
            </w:r>
            <w:r w:rsidR="00D10A7B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3980,0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527A0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A0" w:rsidRDefault="00A527A0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A0" w:rsidRDefault="00A527A0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A0" w:rsidRDefault="00A527A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A0" w:rsidRDefault="00A527A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A0" w:rsidRDefault="00A527A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A0" w:rsidRPr="000A510A" w:rsidRDefault="00A527A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A0" w:rsidRDefault="00A527A0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</w:t>
            </w:r>
            <w:r w:rsidR="00D10A7B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3980,0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EC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8171</w:t>
            </w:r>
            <w:r w:rsidR="00D10A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  <w:r w:rsidR="00A31870">
              <w:rPr>
                <w:sz w:val="24"/>
                <w:szCs w:val="24"/>
              </w:rPr>
              <w:t>4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  <w:r w:rsidR="00A31870">
              <w:rPr>
                <w:sz w:val="24"/>
                <w:szCs w:val="24"/>
              </w:rPr>
              <w:t>4</w:t>
            </w:r>
            <w:r w:rsidR="00D10A7B"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,8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EC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8171</w:t>
            </w:r>
            <w:r w:rsidR="00D10A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  <w:r w:rsidR="00A31870">
              <w:rPr>
                <w:sz w:val="24"/>
                <w:szCs w:val="24"/>
              </w:rPr>
              <w:t>4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  <w:r w:rsidR="00A31870">
              <w:rPr>
                <w:sz w:val="24"/>
                <w:szCs w:val="24"/>
              </w:rPr>
              <w:t>4</w:t>
            </w:r>
            <w:r w:rsidR="00D10A7B"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организации движения, дислокации дорожных знаков и разметки в соответствии с требованиями правил, технических норм, стандартов и других нормативных документов внутри поселковых и межселенных дорог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FC5D10" w:rsidRDefault="00D10A7B" w:rsidP="00D10A7B">
            <w:pPr>
              <w:jc w:val="center"/>
              <w:rPr>
                <w:sz w:val="24"/>
                <w:szCs w:val="24"/>
              </w:rPr>
            </w:pPr>
            <w:r w:rsidRPr="00FC5D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FC5D10" w:rsidRDefault="00D10A7B" w:rsidP="00D10A7B">
            <w:pPr>
              <w:jc w:val="center"/>
              <w:rPr>
                <w:sz w:val="24"/>
                <w:szCs w:val="24"/>
              </w:rPr>
            </w:pPr>
            <w:r w:rsidRPr="00FC5D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FC5D10" w:rsidRDefault="00D10A7B" w:rsidP="00D10A7B">
            <w:pPr>
              <w:jc w:val="center"/>
              <w:rPr>
                <w:sz w:val="24"/>
                <w:szCs w:val="24"/>
              </w:rPr>
            </w:pPr>
            <w:r w:rsidRPr="00FC5D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связанных с проектированием поселковой дороги в микрорайонах “Северный” и “Восточный” в р. п. Шаля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проектно-сметная документация на реконструкцию дороги п. Шамары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государственной и ценовой экспертизы проектно-сметной документации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BE06B8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дорожно-строительной техники по лизингу (“Финансовая аренда (лизинг) дорожно-строительной техники”).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8487,</w:t>
            </w:r>
            <w:r w:rsidR="00EC7F9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1203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EC7F9A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923207" w:rsidRDefault="00D10A7B" w:rsidP="00D1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Pr="00923207" w:rsidRDefault="00D10A7B" w:rsidP="00D1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3207">
              <w:rPr>
                <w:color w:val="000000" w:themeColor="text1"/>
                <w:sz w:val="24"/>
                <w:szCs w:val="24"/>
              </w:rPr>
              <w:t>1203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Абонентская плата доступа в сеть Интернет в Центрах общественного доступа, приобретение компьютерного оборудования, лицензионного </w:t>
            </w:r>
            <w:r>
              <w:rPr>
                <w:sz w:val="24"/>
                <w:szCs w:val="24"/>
              </w:rPr>
              <w:lastRenderedPageBreak/>
              <w:t>программного обеспечения всего в том числе: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6000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  <w:p w:rsidR="008B20B2" w:rsidRDefault="008B20B2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8B20B2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</w:t>
            </w:r>
            <w:r w:rsidR="0060009A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8B20B2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8B20B2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EC7F9A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8B20B2" w:rsidP="008B2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D10A7B">
              <w:rPr>
                <w:sz w:val="24"/>
                <w:szCs w:val="24"/>
              </w:rPr>
              <w:t>,</w:t>
            </w:r>
            <w:r w:rsidR="00BE06B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8B20B2" w:rsidP="008B2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D10A7B">
              <w:rPr>
                <w:sz w:val="24"/>
                <w:szCs w:val="24"/>
              </w:rPr>
              <w:t>,</w:t>
            </w:r>
            <w:r w:rsidR="00BE06B8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класса «Светофор» в образовательных учреждениях Шалинского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конкурсов, фестивалей:</w:t>
            </w:r>
          </w:p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«Безопасное колесо»;</w:t>
            </w:r>
          </w:p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«У   светофора нет каникул»</w:t>
            </w:r>
          </w:p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 «Зеленый огонек»</w:t>
            </w:r>
          </w:p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детских рисунков </w:t>
            </w:r>
          </w:p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«Дорога и мы» всего,  в том числе: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D10A7B"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B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D10A7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B328A1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D10A7B"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светоотражающих элементов (фликеров) для детей-пешеходов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DA011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 w:rsidRPr="00DA01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 на участках улично-дорожной сети населенных пунктов пешеходных ограждений, в т.ч. в зоне пешеходных переходов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техническое перевооружение светофорных объектов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Обласной</w:t>
            </w:r>
            <w:proofErr w:type="spell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техническое перевооружение нерегулируемых пешеходных переходов, в т.ч.  освещением, искусственными дорожными неровностями, дорожной разметкой и другими элементами повышения БДД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фотокамер для фиксации недостатков в содержании улично-дорожной сети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A7B" w:rsidTr="00D10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rPr>
                <w:sz w:val="24"/>
                <w:szCs w:val="24"/>
              </w:rPr>
            </w:pPr>
            <w:r w:rsidRPr="00AA18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923207" w:rsidRDefault="00D10A7B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Pr="000A510A" w:rsidRDefault="00D10A7B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B" w:rsidRDefault="00D10A7B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90A12" w:rsidRDefault="00390A12" w:rsidP="00390A12">
      <w:pPr>
        <w:jc w:val="center"/>
        <w:rPr>
          <w:b/>
          <w:sz w:val="28"/>
          <w:szCs w:val="28"/>
        </w:rPr>
      </w:pPr>
    </w:p>
    <w:p w:rsidR="00D10A7B" w:rsidRPr="00CF3787" w:rsidRDefault="00D10A7B" w:rsidP="00D10A7B">
      <w:pPr>
        <w:pStyle w:val="21"/>
        <w:tabs>
          <w:tab w:val="left" w:pos="540"/>
        </w:tabs>
        <w:spacing w:after="0" w:line="240" w:lineRule="auto"/>
        <w:ind w:left="0" w:right="-1" w:firstLine="709"/>
        <w:jc w:val="both"/>
        <w:rPr>
          <w:rFonts w:eastAsia="Calibri"/>
          <w:sz w:val="28"/>
          <w:szCs w:val="28"/>
          <w:lang w:eastAsia="ru-RU"/>
        </w:rPr>
      </w:pPr>
      <w:r w:rsidRPr="0029547F">
        <w:rPr>
          <w:sz w:val="28"/>
          <w:szCs w:val="28"/>
        </w:rPr>
        <w:lastRenderedPageBreak/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D10A7B" w:rsidRPr="0029547F" w:rsidRDefault="00D10A7B" w:rsidP="00D10A7B">
      <w:pPr>
        <w:pStyle w:val="21"/>
        <w:tabs>
          <w:tab w:val="left" w:pos="54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29547F">
        <w:rPr>
          <w:sz w:val="28"/>
          <w:szCs w:val="28"/>
        </w:rPr>
        <w:t xml:space="preserve">3. Контроль выполнения настоящего постановления возложить на заместителя главы администрации Шалинского городского округа по </w:t>
      </w:r>
      <w:r>
        <w:rPr>
          <w:sz w:val="28"/>
          <w:szCs w:val="28"/>
        </w:rPr>
        <w:t xml:space="preserve">жилищно-коммунальному хозяйству, строительству, транспорту и связи  </w:t>
      </w:r>
      <w:r w:rsidR="008B20B2">
        <w:rPr>
          <w:sz w:val="28"/>
          <w:szCs w:val="28"/>
        </w:rPr>
        <w:t xml:space="preserve">    А.П. Зайцева.</w:t>
      </w:r>
    </w:p>
    <w:p w:rsidR="00D10A7B" w:rsidRDefault="00D10A7B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</w:p>
    <w:p w:rsidR="00D10A7B" w:rsidRDefault="00D10A7B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</w:p>
    <w:p w:rsidR="00D10A7B" w:rsidRDefault="00D10A7B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</w:p>
    <w:p w:rsidR="00D10A7B" w:rsidRDefault="00D10A7B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  <w:r w:rsidRPr="005C0CA8">
        <w:rPr>
          <w:sz w:val="28"/>
          <w:szCs w:val="28"/>
        </w:rPr>
        <w:t xml:space="preserve">Глава администрации </w:t>
      </w:r>
    </w:p>
    <w:p w:rsidR="00D10A7B" w:rsidRDefault="00D10A7B" w:rsidP="008B20B2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  <w:rPr>
          <w:b/>
          <w:sz w:val="28"/>
          <w:szCs w:val="28"/>
        </w:rPr>
      </w:pPr>
      <w:r w:rsidRPr="005C0CA8">
        <w:rPr>
          <w:sz w:val="28"/>
          <w:szCs w:val="28"/>
        </w:rPr>
        <w:t xml:space="preserve">Шалинского городского </w:t>
      </w:r>
      <w:r w:rsidR="008B20B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</w:t>
      </w:r>
      <w:r w:rsidR="008B20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="008B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О.Н. Сандаков</w:t>
      </w:r>
    </w:p>
    <w:p w:rsidR="00FF5ED9" w:rsidRDefault="00FF5ED9"/>
    <w:sectPr w:rsidR="00FF5ED9" w:rsidSect="004C1A7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246"/>
    <w:multiLevelType w:val="hybridMultilevel"/>
    <w:tmpl w:val="9958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12"/>
    <w:rsid w:val="000007AE"/>
    <w:rsid w:val="0003328E"/>
    <w:rsid w:val="00067C35"/>
    <w:rsid w:val="000A510A"/>
    <w:rsid w:val="000A732C"/>
    <w:rsid w:val="000D4BF6"/>
    <w:rsid w:val="000E44F7"/>
    <w:rsid w:val="001026F4"/>
    <w:rsid w:val="00125B9F"/>
    <w:rsid w:val="00131B9D"/>
    <w:rsid w:val="00174D0A"/>
    <w:rsid w:val="001A1D65"/>
    <w:rsid w:val="001A2F84"/>
    <w:rsid w:val="003648CE"/>
    <w:rsid w:val="00390A12"/>
    <w:rsid w:val="003968DF"/>
    <w:rsid w:val="003E2170"/>
    <w:rsid w:val="003E6861"/>
    <w:rsid w:val="00421C06"/>
    <w:rsid w:val="00456908"/>
    <w:rsid w:val="004C1A7F"/>
    <w:rsid w:val="00567E01"/>
    <w:rsid w:val="005942BF"/>
    <w:rsid w:val="005C2F23"/>
    <w:rsid w:val="0060009A"/>
    <w:rsid w:val="006B1635"/>
    <w:rsid w:val="006C4633"/>
    <w:rsid w:val="00782419"/>
    <w:rsid w:val="007E0D09"/>
    <w:rsid w:val="00875C9C"/>
    <w:rsid w:val="008927C4"/>
    <w:rsid w:val="00892F43"/>
    <w:rsid w:val="00894CAF"/>
    <w:rsid w:val="008A5B86"/>
    <w:rsid w:val="008B0BC4"/>
    <w:rsid w:val="008B20B2"/>
    <w:rsid w:val="00923207"/>
    <w:rsid w:val="00A06125"/>
    <w:rsid w:val="00A31870"/>
    <w:rsid w:val="00A36F41"/>
    <w:rsid w:val="00A527A0"/>
    <w:rsid w:val="00AA189A"/>
    <w:rsid w:val="00AC7E00"/>
    <w:rsid w:val="00AE2242"/>
    <w:rsid w:val="00B328A1"/>
    <w:rsid w:val="00B75616"/>
    <w:rsid w:val="00BE06B8"/>
    <w:rsid w:val="00C57BD1"/>
    <w:rsid w:val="00C84F0B"/>
    <w:rsid w:val="00C96F16"/>
    <w:rsid w:val="00CA606B"/>
    <w:rsid w:val="00CD27FD"/>
    <w:rsid w:val="00D10A7B"/>
    <w:rsid w:val="00D256C2"/>
    <w:rsid w:val="00D32C32"/>
    <w:rsid w:val="00D8216B"/>
    <w:rsid w:val="00D86C2F"/>
    <w:rsid w:val="00DA011B"/>
    <w:rsid w:val="00DA7D0E"/>
    <w:rsid w:val="00E27C9A"/>
    <w:rsid w:val="00E63066"/>
    <w:rsid w:val="00EC7F9A"/>
    <w:rsid w:val="00F9007A"/>
    <w:rsid w:val="00FC3F30"/>
    <w:rsid w:val="00FC5D10"/>
    <w:rsid w:val="00FF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A7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90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0A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390A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C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C1A7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C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C1A7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C1A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C1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10A7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90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0A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390A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123</cp:lastModifiedBy>
  <cp:revision>32</cp:revision>
  <cp:lastPrinted>2014-11-21T06:14:00Z</cp:lastPrinted>
  <dcterms:created xsi:type="dcterms:W3CDTF">2014-10-31T05:33:00Z</dcterms:created>
  <dcterms:modified xsi:type="dcterms:W3CDTF">2014-11-25T10:31:00Z</dcterms:modified>
</cp:coreProperties>
</file>