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DD610A" w14:textId="77777777" w:rsidR="00781E8F" w:rsidRPr="00953FDD" w:rsidRDefault="00781E8F" w:rsidP="000E07BF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14:paraId="77E0AF0C" w14:textId="77777777" w:rsidR="00781E8F" w:rsidRPr="00953FDD" w:rsidRDefault="00781E8F" w:rsidP="000E07BF">
      <w:pPr>
        <w:spacing w:line="276" w:lineRule="auto"/>
        <w:jc w:val="center"/>
      </w:pPr>
      <w:r w:rsidRPr="00953FDD">
        <w:rPr>
          <w:b/>
          <w:sz w:val="28"/>
          <w:szCs w:val="28"/>
        </w:rPr>
        <w:t>ИП Прокофьева Татьяна Владимировна</w:t>
      </w:r>
    </w:p>
    <w:p w14:paraId="01A8474A" w14:textId="77777777" w:rsidR="00781E8F" w:rsidRPr="00953FDD" w:rsidRDefault="00781E8F" w:rsidP="000E07BF">
      <w:pPr>
        <w:tabs>
          <w:tab w:val="left" w:pos="9639"/>
        </w:tabs>
        <w:spacing w:line="276" w:lineRule="auto"/>
        <w:ind w:right="44"/>
        <w:jc w:val="center"/>
        <w:rPr>
          <w:sz w:val="20"/>
          <w:szCs w:val="20"/>
        </w:rPr>
      </w:pPr>
    </w:p>
    <w:p w14:paraId="2FC392F6" w14:textId="77777777" w:rsidR="00781E8F" w:rsidRPr="00953FDD" w:rsidRDefault="00781E8F" w:rsidP="000E07BF">
      <w:pPr>
        <w:spacing w:line="276" w:lineRule="auto"/>
        <w:ind w:firstLine="357"/>
        <w:jc w:val="both"/>
        <w:rPr>
          <w:b/>
          <w:sz w:val="32"/>
          <w:szCs w:val="32"/>
        </w:rPr>
      </w:pPr>
    </w:p>
    <w:p w14:paraId="7CE9C03B" w14:textId="77777777" w:rsidR="00781E8F" w:rsidRPr="00953FDD" w:rsidRDefault="00781E8F" w:rsidP="000E07BF">
      <w:pPr>
        <w:spacing w:line="276" w:lineRule="auto"/>
        <w:ind w:firstLine="357"/>
        <w:jc w:val="both"/>
        <w:rPr>
          <w:b/>
          <w:sz w:val="32"/>
          <w:szCs w:val="32"/>
        </w:rPr>
      </w:pPr>
    </w:p>
    <w:p w14:paraId="2E808D1C" w14:textId="77777777" w:rsidR="00781E8F" w:rsidRPr="00953FDD" w:rsidRDefault="00781E8F" w:rsidP="000E07BF">
      <w:pPr>
        <w:spacing w:line="276" w:lineRule="auto"/>
        <w:jc w:val="both"/>
      </w:pPr>
      <w:r w:rsidRPr="00953FDD">
        <w:t>Заказчик: Управление архитектуры, градостроительства и землепользования администрации Шалинского городского округа</w:t>
      </w:r>
    </w:p>
    <w:p w14:paraId="14B23C2C" w14:textId="77777777" w:rsidR="00344364" w:rsidRPr="00953FDD" w:rsidRDefault="00344364" w:rsidP="000E07BF">
      <w:pPr>
        <w:spacing w:line="276" w:lineRule="auto"/>
        <w:ind w:firstLine="357"/>
        <w:jc w:val="center"/>
        <w:rPr>
          <w:b/>
          <w:sz w:val="32"/>
          <w:szCs w:val="32"/>
        </w:rPr>
      </w:pPr>
    </w:p>
    <w:p w14:paraId="14BB2506" w14:textId="77777777" w:rsidR="00344364" w:rsidRPr="00953FDD" w:rsidRDefault="00344364" w:rsidP="000E07BF">
      <w:pPr>
        <w:spacing w:line="276" w:lineRule="auto"/>
        <w:ind w:firstLine="357"/>
        <w:jc w:val="center"/>
        <w:rPr>
          <w:b/>
          <w:sz w:val="32"/>
          <w:szCs w:val="32"/>
        </w:rPr>
      </w:pPr>
    </w:p>
    <w:p w14:paraId="6A882421" w14:textId="77777777" w:rsidR="00344364" w:rsidRPr="00953FDD" w:rsidRDefault="00344364" w:rsidP="000E07BF">
      <w:pPr>
        <w:spacing w:line="276" w:lineRule="auto"/>
        <w:ind w:firstLine="357"/>
        <w:jc w:val="center"/>
        <w:rPr>
          <w:b/>
          <w:sz w:val="32"/>
          <w:szCs w:val="32"/>
        </w:rPr>
      </w:pPr>
    </w:p>
    <w:p w14:paraId="03DEF4BC" w14:textId="77777777" w:rsidR="00344364" w:rsidRPr="00953FDD" w:rsidRDefault="00344364" w:rsidP="000E07BF">
      <w:pPr>
        <w:spacing w:line="276" w:lineRule="auto"/>
        <w:ind w:firstLine="357"/>
        <w:jc w:val="center"/>
        <w:rPr>
          <w:b/>
          <w:sz w:val="32"/>
          <w:szCs w:val="32"/>
        </w:rPr>
      </w:pPr>
    </w:p>
    <w:p w14:paraId="1B5F959C" w14:textId="77777777" w:rsidR="00344364" w:rsidRPr="00953FDD" w:rsidRDefault="00344364" w:rsidP="000E07BF">
      <w:pPr>
        <w:spacing w:line="276" w:lineRule="auto"/>
        <w:ind w:firstLine="357"/>
        <w:jc w:val="center"/>
        <w:rPr>
          <w:b/>
          <w:sz w:val="32"/>
          <w:szCs w:val="32"/>
        </w:rPr>
      </w:pPr>
    </w:p>
    <w:p w14:paraId="3CFB35D3" w14:textId="77777777" w:rsidR="00344364" w:rsidRPr="00953FDD" w:rsidRDefault="00344364" w:rsidP="000E07BF">
      <w:pPr>
        <w:spacing w:line="276" w:lineRule="auto"/>
        <w:ind w:firstLine="357"/>
        <w:jc w:val="center"/>
        <w:rPr>
          <w:b/>
          <w:sz w:val="32"/>
          <w:szCs w:val="32"/>
        </w:rPr>
      </w:pPr>
    </w:p>
    <w:p w14:paraId="0C4CA351" w14:textId="77777777" w:rsidR="00CF3BB7" w:rsidRPr="00953FDD" w:rsidRDefault="00CF3BB7" w:rsidP="000E07BF">
      <w:pPr>
        <w:spacing w:line="276" w:lineRule="auto"/>
        <w:ind w:firstLine="357"/>
        <w:jc w:val="center"/>
        <w:rPr>
          <w:b/>
          <w:sz w:val="32"/>
          <w:szCs w:val="32"/>
        </w:rPr>
      </w:pPr>
      <w:r w:rsidRPr="00953FDD">
        <w:rPr>
          <w:b/>
          <w:sz w:val="32"/>
          <w:szCs w:val="32"/>
        </w:rPr>
        <w:t xml:space="preserve">Проект внесения изменений в </w:t>
      </w:r>
    </w:p>
    <w:p w14:paraId="73220EB9" w14:textId="77777777" w:rsidR="00CF3BB7" w:rsidRPr="00953FDD" w:rsidRDefault="00CF3BB7" w:rsidP="000E07BF">
      <w:pPr>
        <w:spacing w:line="276" w:lineRule="auto"/>
        <w:ind w:firstLine="357"/>
        <w:jc w:val="center"/>
        <w:rPr>
          <w:b/>
          <w:sz w:val="32"/>
          <w:szCs w:val="32"/>
        </w:rPr>
      </w:pPr>
      <w:r w:rsidRPr="00953FDD">
        <w:rPr>
          <w:b/>
          <w:sz w:val="32"/>
          <w:szCs w:val="32"/>
        </w:rPr>
        <w:t xml:space="preserve">Генеральный план Шалинского городского округа </w:t>
      </w:r>
    </w:p>
    <w:p w14:paraId="6D333C50" w14:textId="67618712" w:rsidR="00D42CDA" w:rsidRPr="00953FDD" w:rsidRDefault="00CF3BB7" w:rsidP="00D42CDA">
      <w:pPr>
        <w:spacing w:line="276" w:lineRule="auto"/>
        <w:ind w:firstLine="357"/>
        <w:jc w:val="center"/>
        <w:rPr>
          <w:b/>
          <w:sz w:val="32"/>
          <w:szCs w:val="32"/>
        </w:rPr>
      </w:pPr>
      <w:r w:rsidRPr="00953FDD">
        <w:rPr>
          <w:b/>
          <w:sz w:val="32"/>
          <w:szCs w:val="32"/>
        </w:rPr>
        <w:t xml:space="preserve">применительно к территории </w:t>
      </w:r>
      <w:r w:rsidR="00D42CDA">
        <w:rPr>
          <w:b/>
          <w:sz w:val="32"/>
          <w:szCs w:val="32"/>
        </w:rPr>
        <w:t>п. Вырубки</w:t>
      </w:r>
    </w:p>
    <w:p w14:paraId="7F348F1D" w14:textId="77777777" w:rsidR="00CF3BB7" w:rsidRPr="00953FDD" w:rsidRDefault="00CF3BB7" w:rsidP="000E07BF">
      <w:pPr>
        <w:spacing w:line="276" w:lineRule="auto"/>
        <w:rPr>
          <w:b/>
          <w:sz w:val="32"/>
          <w:szCs w:val="32"/>
        </w:rPr>
      </w:pPr>
      <w:r w:rsidRPr="00953FDD">
        <w:rPr>
          <w:b/>
          <w:sz w:val="32"/>
          <w:szCs w:val="32"/>
        </w:rPr>
        <w:t xml:space="preserve"> </w:t>
      </w:r>
    </w:p>
    <w:p w14:paraId="1E634B4A" w14:textId="77777777" w:rsidR="00CF3BB7" w:rsidRPr="00953FDD" w:rsidRDefault="00CF3BB7" w:rsidP="000E07BF">
      <w:pPr>
        <w:spacing w:line="276" w:lineRule="auto"/>
        <w:ind w:firstLine="357"/>
        <w:jc w:val="center"/>
        <w:rPr>
          <w:sz w:val="22"/>
        </w:rPr>
      </w:pPr>
    </w:p>
    <w:p w14:paraId="624C242E" w14:textId="77777777" w:rsidR="002E1EAE" w:rsidRPr="00953FDD" w:rsidRDefault="002E1EAE" w:rsidP="000E07BF">
      <w:pPr>
        <w:spacing w:line="276" w:lineRule="auto"/>
        <w:ind w:firstLine="357"/>
        <w:jc w:val="center"/>
      </w:pPr>
    </w:p>
    <w:p w14:paraId="1E14F1CC" w14:textId="77777777" w:rsidR="002E1EAE" w:rsidRPr="00953FDD" w:rsidRDefault="00551869" w:rsidP="000E07BF">
      <w:pPr>
        <w:spacing w:line="276" w:lineRule="auto"/>
        <w:ind w:firstLine="357"/>
        <w:jc w:val="center"/>
      </w:pPr>
      <w:r w:rsidRPr="00953FDD">
        <w:t xml:space="preserve">Том </w:t>
      </w:r>
      <w:r w:rsidR="00DA0D26" w:rsidRPr="00953FDD">
        <w:t>1</w:t>
      </w:r>
      <w:r w:rsidRPr="00953FDD">
        <w:t xml:space="preserve">. </w:t>
      </w:r>
      <w:r w:rsidR="00DA0D26" w:rsidRPr="00953FDD">
        <w:t>ПОЛОЖЕНИЕ О ТЕРРИТОРИАЛЬНОМ ПЛАНИРОВАНИИ</w:t>
      </w:r>
    </w:p>
    <w:p w14:paraId="248CE6F8" w14:textId="77777777" w:rsidR="002E1EAE" w:rsidRPr="00953FDD" w:rsidRDefault="002E1EAE" w:rsidP="000E07BF">
      <w:pPr>
        <w:spacing w:line="276" w:lineRule="auto"/>
        <w:ind w:firstLine="357"/>
        <w:jc w:val="both"/>
        <w:rPr>
          <w:sz w:val="22"/>
        </w:rPr>
      </w:pPr>
    </w:p>
    <w:p w14:paraId="4C8572FD" w14:textId="77777777" w:rsidR="002E1EAE" w:rsidRPr="00953FDD" w:rsidRDefault="002E1EAE" w:rsidP="000E07BF">
      <w:pPr>
        <w:spacing w:line="276" w:lineRule="auto"/>
        <w:ind w:firstLine="357"/>
        <w:jc w:val="both"/>
        <w:rPr>
          <w:sz w:val="22"/>
        </w:rPr>
      </w:pPr>
    </w:p>
    <w:p w14:paraId="369924E9" w14:textId="77777777" w:rsidR="002E1EAE" w:rsidRPr="00953FDD" w:rsidRDefault="002E1EAE" w:rsidP="000E07BF">
      <w:pPr>
        <w:spacing w:line="276" w:lineRule="auto"/>
        <w:jc w:val="both"/>
        <w:rPr>
          <w:sz w:val="22"/>
        </w:rPr>
      </w:pPr>
    </w:p>
    <w:p w14:paraId="2C29BFAF" w14:textId="77777777" w:rsidR="002E1EAE" w:rsidRPr="00953FDD" w:rsidRDefault="002E1EAE" w:rsidP="000E07BF">
      <w:pPr>
        <w:spacing w:line="276" w:lineRule="auto"/>
        <w:ind w:firstLine="357"/>
        <w:jc w:val="both"/>
        <w:rPr>
          <w:sz w:val="22"/>
        </w:rPr>
      </w:pPr>
    </w:p>
    <w:p w14:paraId="58AB6986" w14:textId="77777777" w:rsidR="002E1EAE" w:rsidRPr="00953FDD" w:rsidRDefault="002E1EAE" w:rsidP="000E07BF">
      <w:pPr>
        <w:spacing w:line="276" w:lineRule="auto"/>
        <w:ind w:firstLine="357"/>
        <w:jc w:val="both"/>
        <w:rPr>
          <w:sz w:val="22"/>
        </w:rPr>
      </w:pPr>
    </w:p>
    <w:p w14:paraId="42FC286D" w14:textId="77777777" w:rsidR="002E1EAE" w:rsidRPr="00953FDD" w:rsidRDefault="002E1EAE" w:rsidP="000E07BF">
      <w:pPr>
        <w:spacing w:line="276" w:lineRule="auto"/>
        <w:ind w:firstLine="357"/>
        <w:jc w:val="both"/>
      </w:pPr>
    </w:p>
    <w:p w14:paraId="5EA7A2E8" w14:textId="77777777" w:rsidR="00344364" w:rsidRPr="00953FDD" w:rsidRDefault="00344364" w:rsidP="000E07BF">
      <w:pPr>
        <w:spacing w:line="276" w:lineRule="auto"/>
        <w:ind w:firstLine="357"/>
        <w:jc w:val="both"/>
      </w:pPr>
    </w:p>
    <w:p w14:paraId="602178CB" w14:textId="77777777" w:rsidR="002E1EAE" w:rsidRPr="00953FDD" w:rsidRDefault="002E1EAE" w:rsidP="000E07BF">
      <w:pPr>
        <w:spacing w:line="276" w:lineRule="auto"/>
        <w:ind w:firstLine="357"/>
        <w:jc w:val="both"/>
      </w:pPr>
    </w:p>
    <w:p w14:paraId="7F23EDC4" w14:textId="77777777" w:rsidR="002E1EAE" w:rsidRPr="00953FDD" w:rsidRDefault="002E1EAE" w:rsidP="000E07BF">
      <w:pPr>
        <w:spacing w:line="276" w:lineRule="auto"/>
        <w:ind w:firstLine="357"/>
        <w:jc w:val="both"/>
      </w:pPr>
    </w:p>
    <w:p w14:paraId="2065793B" w14:textId="77777777" w:rsidR="00344364" w:rsidRPr="00953FDD" w:rsidRDefault="00344364" w:rsidP="000E07BF">
      <w:pPr>
        <w:spacing w:line="276" w:lineRule="auto"/>
        <w:ind w:firstLine="357"/>
        <w:jc w:val="both"/>
      </w:pPr>
    </w:p>
    <w:p w14:paraId="6FE89E2E" w14:textId="77777777" w:rsidR="002E1EAE" w:rsidRPr="00953FDD" w:rsidRDefault="002E1EAE" w:rsidP="000E07BF">
      <w:pPr>
        <w:spacing w:line="276" w:lineRule="auto"/>
        <w:jc w:val="both"/>
        <w:rPr>
          <w:sz w:val="22"/>
        </w:rPr>
      </w:pPr>
    </w:p>
    <w:p w14:paraId="4A092B12" w14:textId="77777777" w:rsidR="00535101" w:rsidRPr="00953FDD" w:rsidRDefault="00535101" w:rsidP="000E07BF">
      <w:pPr>
        <w:spacing w:line="276" w:lineRule="auto"/>
        <w:jc w:val="both"/>
        <w:rPr>
          <w:sz w:val="22"/>
        </w:rPr>
      </w:pPr>
    </w:p>
    <w:p w14:paraId="5CC61BCB" w14:textId="77777777" w:rsidR="00535101" w:rsidRPr="00953FDD" w:rsidRDefault="00535101" w:rsidP="000E07BF">
      <w:pPr>
        <w:spacing w:line="276" w:lineRule="auto"/>
        <w:jc w:val="both"/>
        <w:rPr>
          <w:sz w:val="22"/>
        </w:rPr>
      </w:pPr>
    </w:p>
    <w:p w14:paraId="372514D0" w14:textId="77777777" w:rsidR="00535101" w:rsidRPr="00953FDD" w:rsidRDefault="00535101" w:rsidP="000E07BF">
      <w:pPr>
        <w:spacing w:line="276" w:lineRule="auto"/>
        <w:jc w:val="both"/>
        <w:rPr>
          <w:sz w:val="22"/>
        </w:rPr>
      </w:pPr>
    </w:p>
    <w:p w14:paraId="249C2FC7" w14:textId="77777777" w:rsidR="00535101" w:rsidRPr="00953FDD" w:rsidRDefault="00535101" w:rsidP="000E07BF">
      <w:pPr>
        <w:spacing w:line="276" w:lineRule="auto"/>
        <w:jc w:val="both"/>
        <w:rPr>
          <w:sz w:val="22"/>
        </w:rPr>
      </w:pPr>
    </w:p>
    <w:p w14:paraId="16E1B252" w14:textId="77777777" w:rsidR="00344364" w:rsidRPr="00953FDD" w:rsidRDefault="00344364" w:rsidP="000E07BF">
      <w:pPr>
        <w:spacing w:line="276" w:lineRule="auto"/>
        <w:jc w:val="center"/>
      </w:pPr>
    </w:p>
    <w:p w14:paraId="6B82C323" w14:textId="77777777" w:rsidR="00344364" w:rsidRPr="00953FDD" w:rsidRDefault="00344364" w:rsidP="000E07BF">
      <w:pPr>
        <w:spacing w:line="276" w:lineRule="auto"/>
        <w:jc w:val="center"/>
      </w:pPr>
    </w:p>
    <w:p w14:paraId="1284FD45" w14:textId="77777777" w:rsidR="00781E8F" w:rsidRPr="00953FDD" w:rsidRDefault="00781E8F" w:rsidP="000E07BF">
      <w:pPr>
        <w:spacing w:line="276" w:lineRule="auto"/>
        <w:jc w:val="center"/>
      </w:pPr>
    </w:p>
    <w:p w14:paraId="12F4F4BE" w14:textId="77777777" w:rsidR="00781E8F" w:rsidRPr="00953FDD" w:rsidRDefault="00781E8F" w:rsidP="000E07BF">
      <w:pPr>
        <w:spacing w:line="276" w:lineRule="auto"/>
        <w:jc w:val="center"/>
      </w:pPr>
    </w:p>
    <w:p w14:paraId="5A5DEB19" w14:textId="77777777" w:rsidR="00344364" w:rsidRPr="00953FDD" w:rsidRDefault="00344364" w:rsidP="000E07BF">
      <w:pPr>
        <w:spacing w:line="276" w:lineRule="auto"/>
        <w:jc w:val="center"/>
      </w:pPr>
    </w:p>
    <w:p w14:paraId="60110242" w14:textId="77777777" w:rsidR="00CF3BB7" w:rsidRPr="00953FDD" w:rsidRDefault="008B0D5C" w:rsidP="000E07BF">
      <w:pPr>
        <w:spacing w:line="276" w:lineRule="auto"/>
        <w:jc w:val="center"/>
      </w:pPr>
      <w:r w:rsidRPr="00953FDD">
        <w:t>г. Екатеринбург</w:t>
      </w:r>
    </w:p>
    <w:p w14:paraId="07909890" w14:textId="69633AE6" w:rsidR="00344364" w:rsidRPr="00953FDD" w:rsidRDefault="002E1EAE" w:rsidP="000E07BF">
      <w:pPr>
        <w:spacing w:line="276" w:lineRule="auto"/>
        <w:jc w:val="center"/>
      </w:pPr>
      <w:r w:rsidRPr="00953FDD">
        <w:t>20</w:t>
      </w:r>
      <w:r w:rsidR="00CF3BB7" w:rsidRPr="00953FDD">
        <w:t>2</w:t>
      </w:r>
      <w:r w:rsidR="00804BD1" w:rsidRPr="00953FDD">
        <w:t>3</w:t>
      </w:r>
      <w:r w:rsidR="00344364" w:rsidRPr="00953FDD">
        <w:br w:type="page"/>
      </w:r>
    </w:p>
    <w:p w14:paraId="51398615" w14:textId="77777777" w:rsidR="00084BAC" w:rsidRPr="00953FDD" w:rsidRDefault="005D77A9" w:rsidP="000E07BF">
      <w:pPr>
        <w:pStyle w:val="1"/>
        <w:spacing w:line="276" w:lineRule="auto"/>
        <w:rPr>
          <w:rFonts w:cs="Times New Roman"/>
          <w:sz w:val="28"/>
        </w:rPr>
      </w:pPr>
      <w:bookmarkStart w:id="0" w:name="_Toc137058234"/>
      <w:r w:rsidRPr="00953FDD">
        <w:rPr>
          <w:rFonts w:cs="Times New Roman"/>
          <w:sz w:val="28"/>
        </w:rPr>
        <w:lastRenderedPageBreak/>
        <w:t>Состав</w:t>
      </w:r>
      <w:bookmarkEnd w:id="0"/>
    </w:p>
    <w:p w14:paraId="26D9AF31" w14:textId="77777777" w:rsidR="006439CE" w:rsidRPr="00953FDD" w:rsidRDefault="00E93D65" w:rsidP="000E07BF">
      <w:pPr>
        <w:spacing w:line="276" w:lineRule="auto"/>
        <w:jc w:val="center"/>
        <w:rPr>
          <w:b/>
        </w:rPr>
      </w:pPr>
      <w:r w:rsidRPr="00953FDD">
        <w:rPr>
          <w:b/>
        </w:rPr>
        <w:t>Генеральный план Шалинского городского округа</w:t>
      </w:r>
      <w:r w:rsidR="006439CE" w:rsidRPr="00953FDD">
        <w:rPr>
          <w:b/>
        </w:rPr>
        <w:t xml:space="preserve"> </w:t>
      </w:r>
    </w:p>
    <w:p w14:paraId="7C859EB2" w14:textId="436F1B01" w:rsidR="008E5358" w:rsidRPr="008E5358" w:rsidRDefault="00E93D65" w:rsidP="008E5358">
      <w:pPr>
        <w:spacing w:line="276" w:lineRule="auto"/>
        <w:jc w:val="center"/>
        <w:rPr>
          <w:b/>
        </w:rPr>
      </w:pPr>
      <w:r w:rsidRPr="00953FDD">
        <w:rPr>
          <w:b/>
        </w:rPr>
        <w:t xml:space="preserve">применительно к территории </w:t>
      </w:r>
      <w:r w:rsidR="00D42CDA" w:rsidRPr="00D42CDA">
        <w:rPr>
          <w:b/>
        </w:rPr>
        <w:t>п. Вырубки</w:t>
      </w:r>
    </w:p>
    <w:p w14:paraId="38AADB94" w14:textId="77777777" w:rsidR="00344364" w:rsidRPr="00953FDD" w:rsidRDefault="00344364" w:rsidP="000E07BF">
      <w:pPr>
        <w:spacing w:line="276" w:lineRule="auto"/>
        <w:jc w:val="both"/>
      </w:pPr>
      <w:bookmarkStart w:id="1" w:name="_Toc298502982"/>
      <w:bookmarkStart w:id="2" w:name="_Toc298503166"/>
      <w:bookmarkStart w:id="3" w:name="_Toc298503230"/>
      <w:bookmarkStart w:id="4" w:name="_Toc298503277"/>
      <w:bookmarkStart w:id="5" w:name="_Toc298503324"/>
      <w:bookmarkStart w:id="6" w:name="_Toc298503395"/>
      <w:bookmarkStart w:id="7" w:name="_Toc298503486"/>
      <w:bookmarkStart w:id="8" w:name="_Toc298503602"/>
    </w:p>
    <w:tbl>
      <w:tblPr>
        <w:tblW w:w="9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8"/>
        <w:gridCol w:w="5203"/>
        <w:gridCol w:w="1161"/>
        <w:gridCol w:w="935"/>
        <w:gridCol w:w="1363"/>
      </w:tblGrid>
      <w:tr w:rsidR="006B5649" w:rsidRPr="00953FDD" w14:paraId="4B00A942" w14:textId="77777777" w:rsidTr="006B5649">
        <w:trPr>
          <w:trHeight w:val="636"/>
        </w:trPr>
        <w:tc>
          <w:tcPr>
            <w:tcW w:w="888" w:type="dxa"/>
            <w:shd w:val="clear" w:color="auto" w:fill="auto"/>
            <w:vAlign w:val="center"/>
            <w:hideMark/>
          </w:tcPr>
          <w:p w14:paraId="4AEEDC47" w14:textId="77777777" w:rsidR="006B5649" w:rsidRPr="00953FDD" w:rsidRDefault="006B5649">
            <w:pPr>
              <w:jc w:val="center"/>
              <w:rPr>
                <w:color w:val="000000"/>
              </w:rPr>
            </w:pPr>
            <w:bookmarkStart w:id="9" w:name="RANGE!B2"/>
            <w:r w:rsidRPr="00953FDD">
              <w:rPr>
                <w:color w:val="000000"/>
              </w:rPr>
              <w:t>№ п/п</w:t>
            </w:r>
            <w:bookmarkEnd w:id="9"/>
          </w:p>
        </w:tc>
        <w:tc>
          <w:tcPr>
            <w:tcW w:w="5203" w:type="dxa"/>
            <w:shd w:val="clear" w:color="auto" w:fill="auto"/>
            <w:vAlign w:val="center"/>
            <w:hideMark/>
          </w:tcPr>
          <w:p w14:paraId="4885612A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Наименование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3FED6C23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Масштаб</w:t>
            </w:r>
          </w:p>
        </w:tc>
        <w:tc>
          <w:tcPr>
            <w:tcW w:w="935" w:type="dxa"/>
            <w:shd w:val="clear" w:color="auto" w:fill="auto"/>
            <w:vAlign w:val="center"/>
            <w:hideMark/>
          </w:tcPr>
          <w:p w14:paraId="125A596D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Марка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14:paraId="2F2574DA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Гриф</w:t>
            </w:r>
          </w:p>
        </w:tc>
      </w:tr>
      <w:tr w:rsidR="006B5649" w:rsidRPr="00953FDD" w14:paraId="4BAF279D" w14:textId="77777777" w:rsidTr="006B5649">
        <w:trPr>
          <w:trHeight w:val="324"/>
        </w:trPr>
        <w:tc>
          <w:tcPr>
            <w:tcW w:w="9550" w:type="dxa"/>
            <w:gridSpan w:val="5"/>
            <w:shd w:val="clear" w:color="auto" w:fill="auto"/>
            <w:vAlign w:val="center"/>
            <w:hideMark/>
          </w:tcPr>
          <w:p w14:paraId="736A2F8D" w14:textId="77777777" w:rsidR="006B5649" w:rsidRPr="00953FDD" w:rsidRDefault="006B5649">
            <w:pPr>
              <w:jc w:val="center"/>
              <w:rPr>
                <w:b/>
                <w:bCs/>
                <w:color w:val="000000"/>
              </w:rPr>
            </w:pPr>
            <w:r w:rsidRPr="00953FDD">
              <w:rPr>
                <w:b/>
                <w:bCs/>
                <w:color w:val="000000"/>
              </w:rPr>
              <w:t>Утверждаемая часть</w:t>
            </w:r>
          </w:p>
        </w:tc>
      </w:tr>
      <w:tr w:rsidR="006B5649" w:rsidRPr="00953FDD" w14:paraId="31637427" w14:textId="77777777" w:rsidTr="006B5649">
        <w:trPr>
          <w:trHeight w:val="324"/>
        </w:trPr>
        <w:tc>
          <w:tcPr>
            <w:tcW w:w="9550" w:type="dxa"/>
            <w:gridSpan w:val="5"/>
            <w:shd w:val="clear" w:color="auto" w:fill="auto"/>
            <w:vAlign w:val="center"/>
            <w:hideMark/>
          </w:tcPr>
          <w:p w14:paraId="198F8163" w14:textId="77777777" w:rsidR="006B5649" w:rsidRPr="00953FDD" w:rsidRDefault="006B5649">
            <w:pPr>
              <w:jc w:val="center"/>
              <w:rPr>
                <w:b/>
                <w:bCs/>
                <w:color w:val="000000"/>
              </w:rPr>
            </w:pPr>
            <w:r w:rsidRPr="00953FDD">
              <w:rPr>
                <w:b/>
                <w:bCs/>
                <w:color w:val="000000"/>
              </w:rPr>
              <w:t>Графические материалы</w:t>
            </w:r>
          </w:p>
        </w:tc>
      </w:tr>
      <w:tr w:rsidR="006B5649" w:rsidRPr="00953FDD" w14:paraId="70949F6F" w14:textId="77777777" w:rsidTr="006B5649">
        <w:trPr>
          <w:trHeight w:val="636"/>
        </w:trPr>
        <w:tc>
          <w:tcPr>
            <w:tcW w:w="888" w:type="dxa"/>
            <w:shd w:val="clear" w:color="auto" w:fill="auto"/>
            <w:vAlign w:val="center"/>
            <w:hideMark/>
          </w:tcPr>
          <w:p w14:paraId="4F6BD70E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1.</w:t>
            </w:r>
            <w:r w:rsidRPr="00953FDD">
              <w:rPr>
                <w:color w:val="000000"/>
                <w:sz w:val="14"/>
                <w:szCs w:val="14"/>
              </w:rPr>
              <w:t xml:space="preserve">     </w:t>
            </w:r>
            <w:r w:rsidRPr="00953FDD">
              <w:rPr>
                <w:color w:val="000000"/>
              </w:rPr>
              <w:t> </w:t>
            </w:r>
          </w:p>
        </w:tc>
        <w:tc>
          <w:tcPr>
            <w:tcW w:w="5203" w:type="dxa"/>
            <w:shd w:val="clear" w:color="auto" w:fill="auto"/>
            <w:vAlign w:val="center"/>
            <w:hideMark/>
          </w:tcPr>
          <w:p w14:paraId="77261A96" w14:textId="77777777" w:rsidR="006B5649" w:rsidRPr="00953FDD" w:rsidRDefault="006B5649">
            <w:pPr>
              <w:rPr>
                <w:color w:val="000000"/>
              </w:rPr>
            </w:pPr>
            <w:r w:rsidRPr="00953FDD">
              <w:rPr>
                <w:color w:val="000000"/>
              </w:rPr>
              <w:t>Карта планируемого размещения объектов местного значения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0BD6D8EB" w14:textId="3F948049" w:rsidR="006B5649" w:rsidRPr="00953FDD" w:rsidRDefault="006B5649" w:rsidP="00532E17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М 1:</w:t>
            </w:r>
            <w:r w:rsidR="00532E17">
              <w:rPr>
                <w:color w:val="000000"/>
              </w:rPr>
              <w:t>2500</w:t>
            </w:r>
          </w:p>
        </w:tc>
        <w:tc>
          <w:tcPr>
            <w:tcW w:w="935" w:type="dxa"/>
            <w:shd w:val="clear" w:color="auto" w:fill="auto"/>
            <w:vAlign w:val="center"/>
            <w:hideMark/>
          </w:tcPr>
          <w:p w14:paraId="4C4C5C8D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1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14:paraId="28877B5E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несекретно</w:t>
            </w:r>
          </w:p>
        </w:tc>
      </w:tr>
      <w:tr w:rsidR="006B5649" w:rsidRPr="00953FDD" w14:paraId="03719FE2" w14:textId="77777777" w:rsidTr="006B5649">
        <w:trPr>
          <w:trHeight w:val="636"/>
        </w:trPr>
        <w:tc>
          <w:tcPr>
            <w:tcW w:w="888" w:type="dxa"/>
            <w:shd w:val="clear" w:color="auto" w:fill="auto"/>
            <w:vAlign w:val="center"/>
            <w:hideMark/>
          </w:tcPr>
          <w:p w14:paraId="10B560CF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2.</w:t>
            </w:r>
            <w:r w:rsidRPr="00953FDD">
              <w:rPr>
                <w:color w:val="000000"/>
                <w:sz w:val="14"/>
                <w:szCs w:val="14"/>
              </w:rPr>
              <w:t xml:space="preserve">     </w:t>
            </w:r>
            <w:r w:rsidRPr="00953FDD">
              <w:rPr>
                <w:color w:val="000000"/>
              </w:rPr>
              <w:t> </w:t>
            </w:r>
          </w:p>
        </w:tc>
        <w:tc>
          <w:tcPr>
            <w:tcW w:w="5203" w:type="dxa"/>
            <w:shd w:val="clear" w:color="auto" w:fill="auto"/>
            <w:vAlign w:val="center"/>
            <w:hideMark/>
          </w:tcPr>
          <w:p w14:paraId="194FA5DD" w14:textId="77777777" w:rsidR="006B5649" w:rsidRPr="00953FDD" w:rsidRDefault="006B5649">
            <w:pPr>
              <w:rPr>
                <w:color w:val="000000"/>
              </w:rPr>
            </w:pPr>
            <w:r w:rsidRPr="00953FDD">
              <w:rPr>
                <w:color w:val="000000"/>
              </w:rPr>
              <w:t>Карта границ населённых пунктов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1F9ADFC3" w14:textId="139A43EB" w:rsidR="006B5649" w:rsidRPr="00953FDD" w:rsidRDefault="006B5649" w:rsidP="00532E17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М 1:</w:t>
            </w:r>
            <w:r w:rsidR="00532E17">
              <w:rPr>
                <w:color w:val="000000"/>
              </w:rPr>
              <w:t>2500</w:t>
            </w:r>
          </w:p>
        </w:tc>
        <w:tc>
          <w:tcPr>
            <w:tcW w:w="935" w:type="dxa"/>
            <w:shd w:val="clear" w:color="auto" w:fill="auto"/>
            <w:vAlign w:val="center"/>
            <w:hideMark/>
          </w:tcPr>
          <w:p w14:paraId="1386F277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2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14:paraId="3B1082AB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несекретно</w:t>
            </w:r>
          </w:p>
        </w:tc>
      </w:tr>
      <w:tr w:rsidR="006B5649" w:rsidRPr="00953FDD" w14:paraId="113A51E1" w14:textId="77777777" w:rsidTr="006B5649">
        <w:trPr>
          <w:trHeight w:val="636"/>
        </w:trPr>
        <w:tc>
          <w:tcPr>
            <w:tcW w:w="888" w:type="dxa"/>
            <w:shd w:val="clear" w:color="auto" w:fill="auto"/>
            <w:vAlign w:val="center"/>
            <w:hideMark/>
          </w:tcPr>
          <w:p w14:paraId="390F58B3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3.</w:t>
            </w:r>
          </w:p>
        </w:tc>
        <w:tc>
          <w:tcPr>
            <w:tcW w:w="5203" w:type="dxa"/>
            <w:shd w:val="clear" w:color="auto" w:fill="auto"/>
            <w:vAlign w:val="center"/>
            <w:hideMark/>
          </w:tcPr>
          <w:p w14:paraId="1CCA9C54" w14:textId="77777777" w:rsidR="006B5649" w:rsidRPr="00953FDD" w:rsidRDefault="006B5649">
            <w:pPr>
              <w:rPr>
                <w:color w:val="000000"/>
              </w:rPr>
            </w:pPr>
            <w:r w:rsidRPr="00953FDD">
              <w:rPr>
                <w:color w:val="000000"/>
              </w:rPr>
              <w:t xml:space="preserve">Карта функциональных зон 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23DBF911" w14:textId="2E17F266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М 1:</w:t>
            </w:r>
            <w:r w:rsidR="00532E17">
              <w:rPr>
                <w:color w:val="000000"/>
              </w:rPr>
              <w:t>2500</w:t>
            </w:r>
          </w:p>
        </w:tc>
        <w:tc>
          <w:tcPr>
            <w:tcW w:w="935" w:type="dxa"/>
            <w:shd w:val="clear" w:color="auto" w:fill="auto"/>
            <w:vAlign w:val="center"/>
            <w:hideMark/>
          </w:tcPr>
          <w:p w14:paraId="48EEBDA5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3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14:paraId="09EE2CD3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несекретно</w:t>
            </w:r>
          </w:p>
        </w:tc>
      </w:tr>
      <w:tr w:rsidR="006B5649" w:rsidRPr="00953FDD" w14:paraId="61A9F051" w14:textId="77777777" w:rsidTr="006B5649">
        <w:trPr>
          <w:trHeight w:val="324"/>
        </w:trPr>
        <w:tc>
          <w:tcPr>
            <w:tcW w:w="9550" w:type="dxa"/>
            <w:gridSpan w:val="5"/>
            <w:shd w:val="clear" w:color="auto" w:fill="auto"/>
            <w:vAlign w:val="center"/>
            <w:hideMark/>
          </w:tcPr>
          <w:p w14:paraId="0563D333" w14:textId="77777777" w:rsidR="006B5649" w:rsidRPr="00953FDD" w:rsidRDefault="006B5649">
            <w:pPr>
              <w:jc w:val="center"/>
              <w:rPr>
                <w:b/>
                <w:bCs/>
                <w:color w:val="000000"/>
              </w:rPr>
            </w:pPr>
            <w:r w:rsidRPr="00953FDD">
              <w:rPr>
                <w:b/>
                <w:bCs/>
                <w:color w:val="000000"/>
              </w:rPr>
              <w:t>Текстовые материалы</w:t>
            </w:r>
          </w:p>
        </w:tc>
      </w:tr>
      <w:tr w:rsidR="006B5649" w:rsidRPr="00953FDD" w14:paraId="603FA111" w14:textId="77777777" w:rsidTr="006B5649">
        <w:trPr>
          <w:trHeight w:val="636"/>
        </w:trPr>
        <w:tc>
          <w:tcPr>
            <w:tcW w:w="888" w:type="dxa"/>
            <w:shd w:val="clear" w:color="auto" w:fill="auto"/>
            <w:vAlign w:val="center"/>
            <w:hideMark/>
          </w:tcPr>
          <w:p w14:paraId="4F753462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4.</w:t>
            </w:r>
          </w:p>
        </w:tc>
        <w:tc>
          <w:tcPr>
            <w:tcW w:w="5203" w:type="dxa"/>
            <w:shd w:val="clear" w:color="auto" w:fill="auto"/>
            <w:vAlign w:val="center"/>
            <w:hideMark/>
          </w:tcPr>
          <w:p w14:paraId="5E676F16" w14:textId="77777777" w:rsidR="006B5649" w:rsidRPr="00953FDD" w:rsidRDefault="006B5649">
            <w:pPr>
              <w:rPr>
                <w:color w:val="000000"/>
              </w:rPr>
            </w:pPr>
            <w:r w:rsidRPr="00953FDD">
              <w:rPr>
                <w:color w:val="000000"/>
              </w:rPr>
              <w:t>Том I. Положение о территориальном планировании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411D96E1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 </w:t>
            </w:r>
          </w:p>
        </w:tc>
        <w:tc>
          <w:tcPr>
            <w:tcW w:w="935" w:type="dxa"/>
            <w:shd w:val="clear" w:color="auto" w:fill="auto"/>
            <w:vAlign w:val="center"/>
            <w:hideMark/>
          </w:tcPr>
          <w:p w14:paraId="27320131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 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14:paraId="44648B45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несекретно</w:t>
            </w:r>
          </w:p>
        </w:tc>
      </w:tr>
      <w:tr w:rsidR="006B5649" w:rsidRPr="00953FDD" w14:paraId="68560BAD" w14:textId="77777777" w:rsidTr="006B5649">
        <w:trPr>
          <w:trHeight w:val="324"/>
        </w:trPr>
        <w:tc>
          <w:tcPr>
            <w:tcW w:w="9550" w:type="dxa"/>
            <w:gridSpan w:val="5"/>
            <w:shd w:val="clear" w:color="auto" w:fill="auto"/>
            <w:vAlign w:val="center"/>
            <w:hideMark/>
          </w:tcPr>
          <w:p w14:paraId="04130290" w14:textId="77777777" w:rsidR="006B5649" w:rsidRPr="00953FDD" w:rsidRDefault="006B5649">
            <w:pPr>
              <w:jc w:val="center"/>
              <w:rPr>
                <w:b/>
                <w:bCs/>
                <w:color w:val="000000"/>
              </w:rPr>
            </w:pPr>
            <w:r w:rsidRPr="00953FDD">
              <w:rPr>
                <w:b/>
                <w:bCs/>
                <w:color w:val="000000"/>
              </w:rPr>
              <w:t>Материалы по обоснованию генерального плана</w:t>
            </w:r>
          </w:p>
        </w:tc>
      </w:tr>
      <w:tr w:rsidR="006B5649" w:rsidRPr="00953FDD" w14:paraId="64B2B00A" w14:textId="77777777" w:rsidTr="006B5649">
        <w:trPr>
          <w:trHeight w:val="324"/>
        </w:trPr>
        <w:tc>
          <w:tcPr>
            <w:tcW w:w="9550" w:type="dxa"/>
            <w:gridSpan w:val="5"/>
            <w:shd w:val="clear" w:color="auto" w:fill="auto"/>
            <w:vAlign w:val="center"/>
            <w:hideMark/>
          </w:tcPr>
          <w:p w14:paraId="480AE2FC" w14:textId="77777777" w:rsidR="006B5649" w:rsidRPr="00953FDD" w:rsidRDefault="006B5649">
            <w:pPr>
              <w:jc w:val="center"/>
              <w:rPr>
                <w:b/>
                <w:bCs/>
                <w:color w:val="000000"/>
              </w:rPr>
            </w:pPr>
            <w:r w:rsidRPr="00953FDD">
              <w:rPr>
                <w:b/>
                <w:bCs/>
                <w:color w:val="000000"/>
              </w:rPr>
              <w:t>Графические материалы</w:t>
            </w:r>
          </w:p>
        </w:tc>
      </w:tr>
      <w:tr w:rsidR="006B5649" w:rsidRPr="00953FDD" w14:paraId="42C7B1A6" w14:textId="77777777" w:rsidTr="006B5649">
        <w:trPr>
          <w:trHeight w:val="636"/>
        </w:trPr>
        <w:tc>
          <w:tcPr>
            <w:tcW w:w="888" w:type="dxa"/>
            <w:shd w:val="clear" w:color="auto" w:fill="auto"/>
            <w:vAlign w:val="center"/>
            <w:hideMark/>
          </w:tcPr>
          <w:p w14:paraId="36186F50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5.</w:t>
            </w:r>
          </w:p>
        </w:tc>
        <w:tc>
          <w:tcPr>
            <w:tcW w:w="5203" w:type="dxa"/>
            <w:shd w:val="clear" w:color="auto" w:fill="auto"/>
            <w:vAlign w:val="center"/>
            <w:hideMark/>
          </w:tcPr>
          <w:p w14:paraId="62731751" w14:textId="77777777" w:rsidR="006B5649" w:rsidRPr="00953FDD" w:rsidRDefault="006B5649">
            <w:pPr>
              <w:rPr>
                <w:color w:val="000000"/>
              </w:rPr>
            </w:pPr>
            <w:r w:rsidRPr="00953FDD">
              <w:rPr>
                <w:color w:val="000000"/>
              </w:rPr>
              <w:t>Карта зон с особыми условиями использования территории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745274A9" w14:textId="12AAB597" w:rsidR="006B5649" w:rsidRPr="00953FDD" w:rsidRDefault="006B5649" w:rsidP="00532E17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М 1:</w:t>
            </w:r>
            <w:r w:rsidR="00532E17">
              <w:rPr>
                <w:color w:val="000000"/>
              </w:rPr>
              <w:t>2</w:t>
            </w:r>
            <w:r w:rsidRPr="00953FDD">
              <w:rPr>
                <w:color w:val="000000"/>
              </w:rPr>
              <w:t>500</w:t>
            </w:r>
          </w:p>
        </w:tc>
        <w:tc>
          <w:tcPr>
            <w:tcW w:w="935" w:type="dxa"/>
            <w:shd w:val="clear" w:color="auto" w:fill="auto"/>
            <w:vAlign w:val="center"/>
            <w:hideMark/>
          </w:tcPr>
          <w:p w14:paraId="1A52695D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4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14:paraId="66A0D2E6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несекретно</w:t>
            </w:r>
          </w:p>
        </w:tc>
      </w:tr>
      <w:tr w:rsidR="006B5649" w:rsidRPr="00953FDD" w14:paraId="20902F6B" w14:textId="77777777" w:rsidTr="006B5649">
        <w:trPr>
          <w:trHeight w:val="636"/>
        </w:trPr>
        <w:tc>
          <w:tcPr>
            <w:tcW w:w="888" w:type="dxa"/>
            <w:shd w:val="clear" w:color="auto" w:fill="auto"/>
            <w:vAlign w:val="center"/>
            <w:hideMark/>
          </w:tcPr>
          <w:p w14:paraId="01F6FCF5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6.</w:t>
            </w:r>
          </w:p>
        </w:tc>
        <w:tc>
          <w:tcPr>
            <w:tcW w:w="5203" w:type="dxa"/>
            <w:shd w:val="clear" w:color="auto" w:fill="auto"/>
            <w:vAlign w:val="center"/>
            <w:hideMark/>
          </w:tcPr>
          <w:p w14:paraId="7B52F9B3" w14:textId="77777777" w:rsidR="006B5649" w:rsidRPr="00953FDD" w:rsidRDefault="006B5649">
            <w:pPr>
              <w:rPr>
                <w:color w:val="000000"/>
              </w:rPr>
            </w:pPr>
            <w:r w:rsidRPr="00953FDD">
              <w:rPr>
                <w:color w:val="000000"/>
              </w:rPr>
              <w:t>Карта современного использования территории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394238CC" w14:textId="21DABF67" w:rsidR="006B5649" w:rsidRPr="00953FDD" w:rsidRDefault="00532E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1:25</w:t>
            </w:r>
            <w:r w:rsidR="006B5649" w:rsidRPr="00953FDD">
              <w:rPr>
                <w:color w:val="000000"/>
              </w:rPr>
              <w:t>00</w:t>
            </w:r>
          </w:p>
        </w:tc>
        <w:tc>
          <w:tcPr>
            <w:tcW w:w="935" w:type="dxa"/>
            <w:shd w:val="clear" w:color="auto" w:fill="auto"/>
            <w:vAlign w:val="center"/>
            <w:hideMark/>
          </w:tcPr>
          <w:p w14:paraId="3C89C2C0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5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14:paraId="0C011506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несекретно</w:t>
            </w:r>
          </w:p>
        </w:tc>
      </w:tr>
      <w:tr w:rsidR="006B5649" w:rsidRPr="00953FDD" w14:paraId="44B38B5B" w14:textId="77777777" w:rsidTr="006B5649">
        <w:trPr>
          <w:trHeight w:val="948"/>
        </w:trPr>
        <w:tc>
          <w:tcPr>
            <w:tcW w:w="888" w:type="dxa"/>
            <w:shd w:val="clear" w:color="auto" w:fill="auto"/>
            <w:vAlign w:val="center"/>
            <w:hideMark/>
          </w:tcPr>
          <w:p w14:paraId="5677E41A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7.</w:t>
            </w:r>
          </w:p>
        </w:tc>
        <w:tc>
          <w:tcPr>
            <w:tcW w:w="5203" w:type="dxa"/>
            <w:shd w:val="clear" w:color="auto" w:fill="auto"/>
            <w:vAlign w:val="center"/>
            <w:hideMark/>
          </w:tcPr>
          <w:p w14:paraId="5076972E" w14:textId="77777777" w:rsidR="006B5649" w:rsidRPr="00953FDD" w:rsidRDefault="006B5649">
            <w:pPr>
              <w:rPr>
                <w:color w:val="000000"/>
              </w:rPr>
            </w:pPr>
            <w:r w:rsidRPr="00953FDD">
              <w:rPr>
                <w:color w:val="000000"/>
              </w:rPr>
              <w:t>Карта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7092A277" w14:textId="10D3835F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М 1:</w:t>
            </w:r>
            <w:r w:rsidR="00532E17">
              <w:rPr>
                <w:color w:val="000000"/>
              </w:rPr>
              <w:t>250</w:t>
            </w:r>
            <w:r w:rsidRPr="00953FDD">
              <w:rPr>
                <w:color w:val="000000"/>
              </w:rPr>
              <w:t>0</w:t>
            </w:r>
          </w:p>
        </w:tc>
        <w:tc>
          <w:tcPr>
            <w:tcW w:w="935" w:type="dxa"/>
            <w:shd w:val="clear" w:color="auto" w:fill="auto"/>
            <w:vAlign w:val="center"/>
            <w:hideMark/>
          </w:tcPr>
          <w:p w14:paraId="446F9881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6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14:paraId="083A6EA6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несекретно</w:t>
            </w:r>
          </w:p>
        </w:tc>
      </w:tr>
      <w:tr w:rsidR="006B5649" w:rsidRPr="00953FDD" w14:paraId="4EE9C005" w14:textId="77777777" w:rsidTr="006B5649">
        <w:trPr>
          <w:trHeight w:val="636"/>
        </w:trPr>
        <w:tc>
          <w:tcPr>
            <w:tcW w:w="888" w:type="dxa"/>
            <w:shd w:val="clear" w:color="auto" w:fill="auto"/>
            <w:vAlign w:val="center"/>
            <w:hideMark/>
          </w:tcPr>
          <w:p w14:paraId="36F5EC9D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8.</w:t>
            </w:r>
            <w:r w:rsidRPr="00953FDD">
              <w:rPr>
                <w:color w:val="000000"/>
                <w:sz w:val="14"/>
                <w:szCs w:val="14"/>
              </w:rPr>
              <w:t xml:space="preserve">  </w:t>
            </w:r>
            <w:r w:rsidRPr="00953FDD">
              <w:rPr>
                <w:color w:val="000000"/>
              </w:rPr>
              <w:t> </w:t>
            </w:r>
          </w:p>
        </w:tc>
        <w:tc>
          <w:tcPr>
            <w:tcW w:w="5203" w:type="dxa"/>
            <w:shd w:val="clear" w:color="auto" w:fill="auto"/>
            <w:vAlign w:val="center"/>
            <w:hideMark/>
          </w:tcPr>
          <w:p w14:paraId="1383129D" w14:textId="77777777" w:rsidR="006B5649" w:rsidRPr="00953FDD" w:rsidRDefault="006B5649">
            <w:pPr>
              <w:rPr>
                <w:color w:val="000000"/>
              </w:rPr>
            </w:pPr>
            <w:r w:rsidRPr="00953FDD">
              <w:rPr>
                <w:color w:val="000000"/>
              </w:rPr>
              <w:t>Карта инженерной инфраструктуры и инженерного благоустройства территории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266DC0C4" w14:textId="1FD6D23C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М 1:</w:t>
            </w:r>
            <w:r w:rsidR="00532E17">
              <w:rPr>
                <w:color w:val="000000"/>
              </w:rPr>
              <w:t>250</w:t>
            </w:r>
            <w:r w:rsidRPr="00953FDD">
              <w:rPr>
                <w:color w:val="000000"/>
              </w:rPr>
              <w:t>0</w:t>
            </w:r>
          </w:p>
        </w:tc>
        <w:tc>
          <w:tcPr>
            <w:tcW w:w="935" w:type="dxa"/>
            <w:shd w:val="clear" w:color="auto" w:fill="auto"/>
            <w:vAlign w:val="center"/>
            <w:hideMark/>
          </w:tcPr>
          <w:p w14:paraId="5B88EDBA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7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14:paraId="2F14E033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несекретно</w:t>
            </w:r>
          </w:p>
        </w:tc>
      </w:tr>
      <w:tr w:rsidR="006B5649" w:rsidRPr="00953FDD" w14:paraId="3D5C04F6" w14:textId="77777777" w:rsidTr="006B5649">
        <w:trPr>
          <w:trHeight w:val="312"/>
        </w:trPr>
        <w:tc>
          <w:tcPr>
            <w:tcW w:w="9550" w:type="dxa"/>
            <w:gridSpan w:val="5"/>
            <w:shd w:val="clear" w:color="auto" w:fill="auto"/>
            <w:vAlign w:val="center"/>
            <w:hideMark/>
          </w:tcPr>
          <w:p w14:paraId="78786232" w14:textId="77777777" w:rsidR="006B5649" w:rsidRPr="00953FDD" w:rsidRDefault="006B5649">
            <w:pPr>
              <w:jc w:val="center"/>
              <w:rPr>
                <w:b/>
                <w:bCs/>
                <w:color w:val="000000"/>
              </w:rPr>
            </w:pPr>
            <w:r w:rsidRPr="00953FDD">
              <w:rPr>
                <w:b/>
                <w:bCs/>
                <w:color w:val="000000"/>
              </w:rPr>
              <w:t>Текстовые материалы</w:t>
            </w:r>
          </w:p>
        </w:tc>
      </w:tr>
      <w:tr w:rsidR="006B5649" w:rsidRPr="00953FDD" w14:paraId="76BBCB4F" w14:textId="77777777" w:rsidTr="006B5649">
        <w:trPr>
          <w:trHeight w:val="636"/>
        </w:trPr>
        <w:tc>
          <w:tcPr>
            <w:tcW w:w="888" w:type="dxa"/>
            <w:shd w:val="clear" w:color="auto" w:fill="auto"/>
            <w:vAlign w:val="center"/>
            <w:hideMark/>
          </w:tcPr>
          <w:p w14:paraId="0E372152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9.</w:t>
            </w:r>
          </w:p>
        </w:tc>
        <w:tc>
          <w:tcPr>
            <w:tcW w:w="5203" w:type="dxa"/>
            <w:shd w:val="clear" w:color="auto" w:fill="auto"/>
            <w:vAlign w:val="center"/>
            <w:hideMark/>
          </w:tcPr>
          <w:p w14:paraId="7405F2FE" w14:textId="77777777" w:rsidR="006B5649" w:rsidRPr="00953FDD" w:rsidRDefault="006B5649">
            <w:pPr>
              <w:rPr>
                <w:color w:val="000000"/>
              </w:rPr>
            </w:pPr>
            <w:r w:rsidRPr="00953FDD">
              <w:rPr>
                <w:color w:val="000000"/>
              </w:rPr>
              <w:t>Том II. Материалы по обоснованию генерального плана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14:paraId="234800EC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-</w:t>
            </w:r>
          </w:p>
        </w:tc>
        <w:tc>
          <w:tcPr>
            <w:tcW w:w="935" w:type="dxa"/>
            <w:shd w:val="clear" w:color="auto" w:fill="auto"/>
            <w:vAlign w:val="center"/>
            <w:hideMark/>
          </w:tcPr>
          <w:p w14:paraId="1C5820F3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-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14:paraId="7BF4BB21" w14:textId="77777777" w:rsidR="006B5649" w:rsidRPr="00953FDD" w:rsidRDefault="006B5649">
            <w:pPr>
              <w:jc w:val="center"/>
              <w:rPr>
                <w:color w:val="000000"/>
              </w:rPr>
            </w:pPr>
            <w:r w:rsidRPr="00953FDD">
              <w:rPr>
                <w:color w:val="000000"/>
              </w:rPr>
              <w:t>несекретно</w:t>
            </w:r>
          </w:p>
        </w:tc>
      </w:tr>
    </w:tbl>
    <w:p w14:paraId="53FEBE39" w14:textId="77777777" w:rsidR="00344364" w:rsidRPr="00953FDD" w:rsidRDefault="00344364" w:rsidP="000E07BF">
      <w:pPr>
        <w:spacing w:line="276" w:lineRule="auto"/>
        <w:jc w:val="both"/>
        <w:rPr>
          <w:b/>
        </w:rPr>
      </w:pPr>
    </w:p>
    <w:bookmarkEnd w:id="1"/>
    <w:bookmarkEnd w:id="2"/>
    <w:bookmarkEnd w:id="3"/>
    <w:bookmarkEnd w:id="4"/>
    <w:bookmarkEnd w:id="5"/>
    <w:bookmarkEnd w:id="6"/>
    <w:bookmarkEnd w:id="7"/>
    <w:bookmarkEnd w:id="8"/>
    <w:p w14:paraId="6ED47ED9" w14:textId="77777777" w:rsidR="001B0CDF" w:rsidRPr="00953FDD" w:rsidRDefault="00CF66B0" w:rsidP="000E07BF">
      <w:pPr>
        <w:pStyle w:val="a4"/>
        <w:spacing w:line="276" w:lineRule="auto"/>
        <w:jc w:val="center"/>
        <w:rPr>
          <w:rFonts w:ascii="Times New Roman" w:hAnsi="Times New Roman"/>
          <w:b/>
          <w:bCs/>
        </w:rPr>
      </w:pPr>
      <w:r w:rsidRPr="00953FDD">
        <w:rPr>
          <w:rFonts w:ascii="Times New Roman" w:hAnsi="Times New Roman"/>
        </w:rPr>
        <w:br w:type="page"/>
      </w:r>
      <w:bookmarkStart w:id="10" w:name="_Toc298503233"/>
      <w:bookmarkStart w:id="11" w:name="_Toc298503830"/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152250098"/>
        <w:docPartObj>
          <w:docPartGallery w:val="Table of Contents"/>
          <w:docPartUnique/>
        </w:docPartObj>
      </w:sdtPr>
      <w:sdtEndPr>
        <w:rPr>
          <w:bCs/>
          <w:sz w:val="22"/>
          <w:szCs w:val="22"/>
        </w:rPr>
      </w:sdtEndPr>
      <w:sdtContent>
        <w:p w14:paraId="69134B7B" w14:textId="77777777" w:rsidR="00072A0D" w:rsidRPr="00953FDD" w:rsidRDefault="00072A0D" w:rsidP="000E07BF">
          <w:pPr>
            <w:pStyle w:val="aff"/>
            <w:spacing w:line="276" w:lineRule="auto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953FDD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14:paraId="577751EB" w14:textId="1A5C9416" w:rsidR="0006088C" w:rsidRDefault="00CE33C5">
          <w:pPr>
            <w:pStyle w:val="1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953FDD">
            <w:rPr>
              <w:bCs/>
              <w:sz w:val="22"/>
              <w:szCs w:val="22"/>
            </w:rPr>
            <w:fldChar w:fldCharType="begin"/>
          </w:r>
          <w:r w:rsidR="00072A0D" w:rsidRPr="00953FDD">
            <w:rPr>
              <w:bCs/>
              <w:sz w:val="22"/>
              <w:szCs w:val="22"/>
            </w:rPr>
            <w:instrText xml:space="preserve"> TOC \o "1-3" \h \z \u </w:instrText>
          </w:r>
          <w:r w:rsidRPr="00953FDD">
            <w:rPr>
              <w:bCs/>
              <w:sz w:val="22"/>
              <w:szCs w:val="22"/>
            </w:rPr>
            <w:fldChar w:fldCharType="separate"/>
          </w:r>
          <w:hyperlink w:anchor="_Toc137058234" w:history="1">
            <w:r w:rsidR="0006088C" w:rsidRPr="00FE72E4">
              <w:rPr>
                <w:rStyle w:val="af2"/>
                <w:noProof/>
              </w:rPr>
              <w:t>Состав</w:t>
            </w:r>
            <w:r w:rsidR="0006088C">
              <w:rPr>
                <w:noProof/>
                <w:webHidden/>
              </w:rPr>
              <w:tab/>
            </w:r>
            <w:r w:rsidR="0006088C">
              <w:rPr>
                <w:noProof/>
                <w:webHidden/>
              </w:rPr>
              <w:fldChar w:fldCharType="begin"/>
            </w:r>
            <w:r w:rsidR="0006088C">
              <w:rPr>
                <w:noProof/>
                <w:webHidden/>
              </w:rPr>
              <w:instrText xml:space="preserve"> PAGEREF _Toc137058234 \h </w:instrText>
            </w:r>
            <w:r w:rsidR="0006088C">
              <w:rPr>
                <w:noProof/>
                <w:webHidden/>
              </w:rPr>
            </w:r>
            <w:r w:rsidR="0006088C">
              <w:rPr>
                <w:noProof/>
                <w:webHidden/>
              </w:rPr>
              <w:fldChar w:fldCharType="separate"/>
            </w:r>
            <w:r w:rsidR="0006088C">
              <w:rPr>
                <w:noProof/>
                <w:webHidden/>
              </w:rPr>
              <w:t>2</w:t>
            </w:r>
            <w:r w:rsidR="0006088C">
              <w:rPr>
                <w:noProof/>
                <w:webHidden/>
              </w:rPr>
              <w:fldChar w:fldCharType="end"/>
            </w:r>
          </w:hyperlink>
        </w:p>
        <w:p w14:paraId="178E9AE9" w14:textId="30CF4C85" w:rsidR="0006088C" w:rsidRDefault="0006088C">
          <w:pPr>
            <w:pStyle w:val="1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7058235" w:history="1">
            <w:r w:rsidRPr="00FE72E4">
              <w:rPr>
                <w:rStyle w:val="af2"/>
                <w:noProof/>
              </w:rPr>
              <w:t>1. Введение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_Toc137058235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D99DC2" w14:textId="54784407" w:rsidR="0006088C" w:rsidRDefault="0006088C">
          <w:pPr>
            <w:pStyle w:val="1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7058236" w:history="1">
            <w:r w:rsidRPr="00FE72E4">
              <w:rPr>
                <w:rStyle w:val="af2"/>
                <w:noProof/>
              </w:rPr>
              <w:t>2. Сведения о видах, назначении, наименованиях, основных характеристиках и местоположении планируемых для размещения объектов местного значения Шалинского городского округа применительно к территории п. Вырубки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_Toc137058236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85EF66" w14:textId="6F3EE3DC" w:rsidR="0006088C" w:rsidRDefault="0006088C">
          <w:pPr>
            <w:pStyle w:val="1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7058237" w:history="1">
            <w:r w:rsidRPr="00FE72E4">
              <w:rPr>
                <w:rStyle w:val="af2"/>
                <w:noProof/>
              </w:rPr>
              <w:t>3.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_Toc137058237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3DE051" w14:textId="529104CB" w:rsidR="0006088C" w:rsidRDefault="0006088C">
          <w:pPr>
            <w:pStyle w:val="1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7058238" w:history="1">
            <w:r w:rsidRPr="00FE72E4">
              <w:rPr>
                <w:rStyle w:val="af2"/>
                <w:noProof/>
              </w:rPr>
              <w:t>3.1. Параметры функциональных зон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_Toc137058238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D3491D" w14:textId="6D08F78F" w:rsidR="0006088C" w:rsidRDefault="0006088C">
          <w:pPr>
            <w:pStyle w:val="1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7058239" w:history="1">
            <w:r w:rsidRPr="00FE72E4">
              <w:rPr>
                <w:rStyle w:val="af2"/>
                <w:noProof/>
              </w:rPr>
              <w:t>3.2. Сведения о планируемых для размещения в функциональных зонах объектах федерального значения, объектах регионального значения, объектах местного значения, за исключением линейных объектов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_Toc137058239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A88E2A" w14:textId="575C3AF1" w:rsidR="0006088C" w:rsidRDefault="0006088C">
          <w:pPr>
            <w:pStyle w:val="11"/>
            <w:tabs>
              <w:tab w:val="right" w:leader="dot" w:pos="948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</w:p>
        <w:p w14:paraId="71A1F544" w14:textId="55BD3A6D" w:rsidR="00072A0D" w:rsidRPr="00953FDD" w:rsidRDefault="00CE33C5" w:rsidP="000E07BF">
          <w:pPr>
            <w:spacing w:line="276" w:lineRule="auto"/>
            <w:rPr>
              <w:sz w:val="22"/>
              <w:szCs w:val="22"/>
            </w:rPr>
          </w:pPr>
          <w:r w:rsidRPr="00953FDD">
            <w:rPr>
              <w:bCs/>
              <w:sz w:val="22"/>
              <w:szCs w:val="22"/>
            </w:rPr>
            <w:fldChar w:fldCharType="end"/>
          </w:r>
        </w:p>
      </w:sdtContent>
    </w:sdt>
    <w:p w14:paraId="6D4B259D" w14:textId="77777777" w:rsidR="00072A0D" w:rsidRPr="00953FDD" w:rsidRDefault="00072A0D" w:rsidP="000E07BF">
      <w:pPr>
        <w:spacing w:line="276" w:lineRule="auto"/>
        <w:ind w:left="1245"/>
        <w:jc w:val="both"/>
        <w:outlineLvl w:val="0"/>
      </w:pPr>
      <w:r w:rsidRPr="00953FDD">
        <w:br w:type="page"/>
      </w:r>
      <w:bookmarkStart w:id="12" w:name="_GoBack"/>
      <w:bookmarkEnd w:id="12"/>
    </w:p>
    <w:p w14:paraId="76EEF83C" w14:textId="77777777" w:rsidR="00BC4137" w:rsidRPr="00953FDD" w:rsidRDefault="00DA0D26" w:rsidP="00362832">
      <w:pPr>
        <w:pStyle w:val="1"/>
        <w:pageBreakBefore w:val="0"/>
        <w:spacing w:before="0" w:after="0" w:line="276" w:lineRule="auto"/>
        <w:ind w:firstLine="709"/>
        <w:rPr>
          <w:rFonts w:cs="Times New Roman"/>
        </w:rPr>
      </w:pPr>
      <w:bookmarkStart w:id="13" w:name="_Toc298503831"/>
      <w:bookmarkStart w:id="14" w:name="_Toc137058235"/>
      <w:bookmarkEnd w:id="10"/>
      <w:bookmarkEnd w:id="11"/>
      <w:r w:rsidRPr="00953FDD">
        <w:rPr>
          <w:rFonts w:cs="Times New Roman"/>
        </w:rPr>
        <w:lastRenderedPageBreak/>
        <w:t xml:space="preserve">1. </w:t>
      </w:r>
      <w:bookmarkEnd w:id="13"/>
      <w:r w:rsidR="00362832" w:rsidRPr="00953FDD">
        <w:rPr>
          <w:rFonts w:cs="Times New Roman"/>
        </w:rPr>
        <w:t>Введение</w:t>
      </w:r>
      <w:bookmarkEnd w:id="14"/>
    </w:p>
    <w:p w14:paraId="48B60DE8" w14:textId="399D9358" w:rsidR="00EE6394" w:rsidRPr="00953FDD" w:rsidRDefault="00EE6394" w:rsidP="00FC1ACE">
      <w:pPr>
        <w:spacing w:before="240" w:line="276" w:lineRule="auto"/>
        <w:ind w:firstLine="709"/>
        <w:jc w:val="both"/>
      </w:pPr>
      <w:r w:rsidRPr="00953FDD">
        <w:t xml:space="preserve">Проект внесения изменений в Генеральный план Шалинского городского округа применительно к территории </w:t>
      </w:r>
      <w:r w:rsidR="00D42CDA" w:rsidRPr="00D42CDA">
        <w:t>п. Вырубки</w:t>
      </w:r>
      <w:r w:rsidRPr="00953FDD">
        <w:t xml:space="preserve"> разработан ИП Прокофьева Татьяна Владимировна на основании Постановления Главы Шалинского городского округа от </w:t>
      </w:r>
      <w:r w:rsidR="00851116" w:rsidRPr="00953FDD">
        <w:t>17</w:t>
      </w:r>
      <w:r w:rsidRPr="00953FDD">
        <w:t xml:space="preserve"> </w:t>
      </w:r>
      <w:r w:rsidR="00DE1A5A" w:rsidRPr="00953FDD">
        <w:t>ма</w:t>
      </w:r>
      <w:r w:rsidR="00851116" w:rsidRPr="00953FDD">
        <w:t>рта</w:t>
      </w:r>
      <w:r w:rsidRPr="00953FDD">
        <w:t xml:space="preserve"> 202</w:t>
      </w:r>
      <w:r w:rsidR="00851116" w:rsidRPr="00953FDD">
        <w:t>3</w:t>
      </w:r>
      <w:r w:rsidRPr="00953FDD">
        <w:t xml:space="preserve"> года №</w:t>
      </w:r>
      <w:r w:rsidR="00851116" w:rsidRPr="00953FDD">
        <w:t>3</w:t>
      </w:r>
      <w:r w:rsidR="00D42CDA">
        <w:t>3</w:t>
      </w:r>
      <w:r w:rsidRPr="00953FDD">
        <w:t xml:space="preserve"> «О подготовке проекта внесения изменений в Генеральный план Шалинского городского округа применительно к территории </w:t>
      </w:r>
      <w:r w:rsidR="00D42CDA" w:rsidRPr="00D42CDA">
        <w:t>п. Вырубки</w:t>
      </w:r>
      <w:r w:rsidRPr="00953FDD">
        <w:t xml:space="preserve">, утвержденный решением Думы Шалинского городского округа от </w:t>
      </w:r>
      <w:r w:rsidR="005564AE">
        <w:t>27.12.2012 г.</w:t>
      </w:r>
      <w:r w:rsidRPr="00953FDD">
        <w:t xml:space="preserve"> №</w:t>
      </w:r>
      <w:r w:rsidR="005564AE">
        <w:t>97</w:t>
      </w:r>
      <w:r w:rsidRPr="00953FDD">
        <w:t>».</w:t>
      </w:r>
    </w:p>
    <w:p w14:paraId="0B405DB8" w14:textId="26667CA5" w:rsidR="00EE6394" w:rsidRPr="00953FDD" w:rsidRDefault="00EE6394" w:rsidP="00FC1ACE">
      <w:pPr>
        <w:spacing w:line="276" w:lineRule="auto"/>
        <w:ind w:firstLine="709"/>
        <w:jc w:val="both"/>
      </w:pPr>
      <w:r w:rsidRPr="00953FDD">
        <w:t xml:space="preserve">Проект выполнен на основе Генерального плана Шалинского городского округа применительно к территории </w:t>
      </w:r>
      <w:r w:rsidR="00D42CDA" w:rsidRPr="00D42CDA">
        <w:t>п. Вырубки</w:t>
      </w:r>
      <w:r w:rsidRPr="00953FDD">
        <w:t>, выполненного ООО «НПП «Универсал» в 2011 г.</w:t>
      </w:r>
    </w:p>
    <w:p w14:paraId="3F58068E" w14:textId="77777777" w:rsidR="00EE6394" w:rsidRPr="00953FDD" w:rsidRDefault="00EE6394" w:rsidP="00FC1ACE">
      <w:pPr>
        <w:spacing w:line="276" w:lineRule="auto"/>
        <w:ind w:firstLine="709"/>
        <w:jc w:val="both"/>
      </w:pPr>
      <w:r w:rsidRPr="00953FDD">
        <w:t>Данный проект выполнен по заказу Управления архитектуры, градостроительства и землепользования администрации Шалинского городского округа в соответствии с следующими документами:</w:t>
      </w:r>
    </w:p>
    <w:p w14:paraId="2F003D98" w14:textId="71D314F4" w:rsidR="00EE6394" w:rsidRPr="00953FDD" w:rsidRDefault="00EE6394" w:rsidP="00FC1ACE">
      <w:pPr>
        <w:pStyle w:val="ad"/>
        <w:numPr>
          <w:ilvl w:val="0"/>
          <w:numId w:val="28"/>
        </w:numPr>
        <w:spacing w:line="276" w:lineRule="auto"/>
        <w:ind w:left="0" w:firstLine="709"/>
        <w:jc w:val="both"/>
        <w:rPr>
          <w:bCs/>
        </w:rPr>
      </w:pPr>
      <w:r w:rsidRPr="00953FDD">
        <w:rPr>
          <w:bCs/>
        </w:rPr>
        <w:t xml:space="preserve">Муниципальным контрактом № </w:t>
      </w:r>
      <w:r w:rsidR="003E1F4B" w:rsidRPr="00953FDD">
        <w:rPr>
          <w:bCs/>
        </w:rPr>
        <w:t>2</w:t>
      </w:r>
      <w:r w:rsidRPr="00953FDD">
        <w:rPr>
          <w:bCs/>
        </w:rPr>
        <w:t xml:space="preserve"> от «</w:t>
      </w:r>
      <w:r w:rsidR="003E1F4B" w:rsidRPr="00953FDD">
        <w:rPr>
          <w:bCs/>
        </w:rPr>
        <w:t>0</w:t>
      </w:r>
      <w:r w:rsidR="00DE1A5A" w:rsidRPr="00953FDD">
        <w:rPr>
          <w:bCs/>
        </w:rPr>
        <w:t>3</w:t>
      </w:r>
      <w:r w:rsidRPr="00953FDD">
        <w:rPr>
          <w:bCs/>
        </w:rPr>
        <w:t xml:space="preserve">» </w:t>
      </w:r>
      <w:r w:rsidR="003E1F4B" w:rsidRPr="00953FDD">
        <w:rPr>
          <w:bCs/>
        </w:rPr>
        <w:t>апреля</w:t>
      </w:r>
      <w:r w:rsidRPr="00953FDD">
        <w:rPr>
          <w:bCs/>
        </w:rPr>
        <w:t xml:space="preserve"> 202</w:t>
      </w:r>
      <w:r w:rsidR="003E1F4B" w:rsidRPr="00953FDD">
        <w:rPr>
          <w:bCs/>
        </w:rPr>
        <w:t>3</w:t>
      </w:r>
      <w:r w:rsidRPr="00953FDD">
        <w:rPr>
          <w:bCs/>
        </w:rPr>
        <w:t xml:space="preserve"> года на проведение работ по подготовке Проекта внесения изменений в документы территориального планирования </w:t>
      </w:r>
      <w:r w:rsidR="003E1F4B" w:rsidRPr="00953FDD">
        <w:rPr>
          <w:bCs/>
        </w:rPr>
        <w:t>д. Низ, д. Пермяки, д. Шигаево и п. Вырубки</w:t>
      </w:r>
      <w:r w:rsidRPr="00953FDD">
        <w:rPr>
          <w:bCs/>
        </w:rPr>
        <w:t xml:space="preserve"> Шалинского городского округа;</w:t>
      </w:r>
    </w:p>
    <w:p w14:paraId="3747B90D" w14:textId="363E56AB" w:rsidR="00EE6394" w:rsidRPr="00953FDD" w:rsidRDefault="00EE6394" w:rsidP="00FC1ACE">
      <w:pPr>
        <w:pStyle w:val="ad"/>
        <w:numPr>
          <w:ilvl w:val="0"/>
          <w:numId w:val="28"/>
        </w:numPr>
        <w:spacing w:line="276" w:lineRule="auto"/>
        <w:ind w:left="0" w:firstLine="709"/>
        <w:jc w:val="both"/>
        <w:rPr>
          <w:bCs/>
        </w:rPr>
      </w:pPr>
      <w:r w:rsidRPr="00953FDD">
        <w:rPr>
          <w:bCs/>
        </w:rPr>
        <w:t xml:space="preserve">Техническим заданием на проведение работ по подготовке Проекта внесения изменений в документы территориального планирования </w:t>
      </w:r>
      <w:r w:rsidR="00C05A31" w:rsidRPr="00953FDD">
        <w:rPr>
          <w:bCs/>
        </w:rPr>
        <w:t xml:space="preserve">д. </w:t>
      </w:r>
      <w:r w:rsidR="00210BEC" w:rsidRPr="00953FDD">
        <w:rPr>
          <w:bCs/>
        </w:rPr>
        <w:t>Низ, д. Пермяки, д. Шигаево и п. Вырубки</w:t>
      </w:r>
      <w:r w:rsidRPr="00953FDD">
        <w:rPr>
          <w:bCs/>
        </w:rPr>
        <w:t xml:space="preserve"> Шалинского городского округа (Приложение №</w:t>
      </w:r>
      <w:r w:rsidR="00DE1A5A" w:rsidRPr="00953FDD">
        <w:rPr>
          <w:bCs/>
        </w:rPr>
        <w:t>1 к Муниципальному контракту №</w:t>
      </w:r>
      <w:r w:rsidR="00E14AFF" w:rsidRPr="00953FDD">
        <w:rPr>
          <w:bCs/>
        </w:rPr>
        <w:t>2</w:t>
      </w:r>
      <w:r w:rsidRPr="00953FDD">
        <w:rPr>
          <w:bCs/>
        </w:rPr>
        <w:t xml:space="preserve"> от «</w:t>
      </w:r>
      <w:r w:rsidR="00E14AFF" w:rsidRPr="00953FDD">
        <w:rPr>
          <w:bCs/>
        </w:rPr>
        <w:t>03</w:t>
      </w:r>
      <w:r w:rsidRPr="00953FDD">
        <w:rPr>
          <w:bCs/>
        </w:rPr>
        <w:t xml:space="preserve">» </w:t>
      </w:r>
      <w:r w:rsidR="00E14AFF" w:rsidRPr="00953FDD">
        <w:rPr>
          <w:bCs/>
        </w:rPr>
        <w:t>апрел</w:t>
      </w:r>
      <w:r w:rsidRPr="00953FDD">
        <w:rPr>
          <w:bCs/>
        </w:rPr>
        <w:t>я 202</w:t>
      </w:r>
      <w:r w:rsidR="00E14AFF" w:rsidRPr="00953FDD">
        <w:rPr>
          <w:bCs/>
        </w:rPr>
        <w:t xml:space="preserve">3 </w:t>
      </w:r>
      <w:r w:rsidRPr="00953FDD">
        <w:rPr>
          <w:bCs/>
        </w:rPr>
        <w:t>г.);</w:t>
      </w:r>
    </w:p>
    <w:p w14:paraId="5592F07A" w14:textId="77777777" w:rsidR="00EE6394" w:rsidRPr="00953FDD" w:rsidRDefault="00EE6394" w:rsidP="00FC1ACE">
      <w:pPr>
        <w:pStyle w:val="ad"/>
        <w:numPr>
          <w:ilvl w:val="0"/>
          <w:numId w:val="28"/>
        </w:numPr>
        <w:spacing w:line="276" w:lineRule="auto"/>
        <w:ind w:left="0" w:firstLine="709"/>
        <w:jc w:val="both"/>
        <w:rPr>
          <w:bCs/>
        </w:rPr>
      </w:pPr>
      <w:r w:rsidRPr="00953FDD">
        <w:rPr>
          <w:bCs/>
        </w:rPr>
        <w:t>Градостроительным кодексом Российской Федерации от 29.12.2004 N 190-ФЗ (ред. от 30.12.2020) (с изм. и доп., вступ. в силу с 10.01.2021).</w:t>
      </w:r>
    </w:p>
    <w:p w14:paraId="0120607A" w14:textId="77777777" w:rsidR="00BC4137" w:rsidRPr="00953FDD" w:rsidRDefault="00BC4137" w:rsidP="00FC1ACE">
      <w:pPr>
        <w:spacing w:line="276" w:lineRule="auto"/>
        <w:ind w:firstLine="709"/>
        <w:jc w:val="both"/>
      </w:pPr>
      <w:r w:rsidRPr="00953FDD">
        <w:t>Настоящий Генеральный план служит основой для разработки нормативно-правовых документов, направленных на регулирование отношений между административными органами и частными субъектами в сфере использования недвижимости и строительства, ведения градостроительного кадастра.</w:t>
      </w:r>
    </w:p>
    <w:p w14:paraId="5221C7DD" w14:textId="77777777" w:rsidR="00BC4137" w:rsidRPr="00953FDD" w:rsidRDefault="00BC4137" w:rsidP="00FC1ACE">
      <w:pPr>
        <w:spacing w:line="276" w:lineRule="auto"/>
        <w:ind w:firstLine="709"/>
        <w:jc w:val="both"/>
      </w:pPr>
      <w:r w:rsidRPr="00953FDD">
        <w:t>Генеральный план является основным градостроительным документом, определяющим:</w:t>
      </w:r>
    </w:p>
    <w:p w14:paraId="74FD552E" w14:textId="77777777" w:rsidR="00BC4137" w:rsidRPr="00953FDD" w:rsidRDefault="00BC4137" w:rsidP="00FC1ACE">
      <w:pPr>
        <w:numPr>
          <w:ilvl w:val="0"/>
          <w:numId w:val="40"/>
        </w:numPr>
        <w:spacing w:line="276" w:lineRule="auto"/>
        <w:ind w:left="0" w:firstLine="709"/>
        <w:jc w:val="both"/>
      </w:pPr>
      <w:r w:rsidRPr="00953FDD">
        <w:t>основные направления развития экономической базы населённого пункта;</w:t>
      </w:r>
    </w:p>
    <w:p w14:paraId="35B9C098" w14:textId="77777777" w:rsidR="00BC4137" w:rsidRPr="00953FDD" w:rsidRDefault="00BC4137" w:rsidP="00FC1ACE">
      <w:pPr>
        <w:numPr>
          <w:ilvl w:val="0"/>
          <w:numId w:val="40"/>
        </w:numPr>
        <w:spacing w:line="276" w:lineRule="auto"/>
        <w:ind w:left="0" w:firstLine="709"/>
        <w:jc w:val="both"/>
      </w:pPr>
      <w:r w:rsidRPr="00953FDD">
        <w:t>преобразование территорий населённого пункта с учетом особенностей социально-экономического развития, природно-климатических условий, перспективной численности населения;</w:t>
      </w:r>
    </w:p>
    <w:p w14:paraId="321E5CDD" w14:textId="77777777" w:rsidR="00BC4137" w:rsidRPr="00953FDD" w:rsidRDefault="00BC4137" w:rsidP="00FC1ACE">
      <w:pPr>
        <w:numPr>
          <w:ilvl w:val="0"/>
          <w:numId w:val="40"/>
        </w:numPr>
        <w:spacing w:line="276" w:lineRule="auto"/>
        <w:ind w:left="0" w:firstLine="709"/>
        <w:jc w:val="both"/>
      </w:pPr>
      <w:r w:rsidRPr="00953FDD">
        <w:t xml:space="preserve">меры по организации территорий санитарно-защитных, </w:t>
      </w:r>
      <w:proofErr w:type="spellStart"/>
      <w:r w:rsidRPr="00953FDD">
        <w:t>водоохранных</w:t>
      </w:r>
      <w:proofErr w:type="spellEnd"/>
      <w:r w:rsidRPr="00953FDD">
        <w:t xml:space="preserve"> и других зон проектных ограничений в соответствии с действующими нормативными документами, что обеспечит экологическое и санитарное благополучие проектируемой территории;</w:t>
      </w:r>
    </w:p>
    <w:p w14:paraId="51DD555D" w14:textId="77777777" w:rsidR="00BC4137" w:rsidRPr="00953FDD" w:rsidRDefault="00BC4137" w:rsidP="00FC1ACE">
      <w:pPr>
        <w:numPr>
          <w:ilvl w:val="0"/>
          <w:numId w:val="40"/>
        </w:numPr>
        <w:spacing w:line="276" w:lineRule="auto"/>
        <w:ind w:left="0" w:firstLine="709"/>
        <w:jc w:val="both"/>
      </w:pPr>
      <w:r w:rsidRPr="00953FDD">
        <w:t>зоны различного функционального назначения и ограничения на использование территорий указанных зон;</w:t>
      </w:r>
    </w:p>
    <w:p w14:paraId="3320AAC6" w14:textId="77777777" w:rsidR="00BC4137" w:rsidRPr="00953FDD" w:rsidRDefault="00BC4137" w:rsidP="00FC1ACE">
      <w:pPr>
        <w:numPr>
          <w:ilvl w:val="0"/>
          <w:numId w:val="40"/>
        </w:numPr>
        <w:spacing w:line="276" w:lineRule="auto"/>
        <w:ind w:left="0" w:firstLine="709"/>
        <w:jc w:val="both"/>
      </w:pPr>
      <w:r w:rsidRPr="00953FDD">
        <w:t>мероприятия по реконструкции и развитию инженерной, транспортной и социальной инфраструктур; сохранению, восстановлению и развитию природно-ландшафтного комплекса; улучшению условий проживания населения на проектируемой территории;</w:t>
      </w:r>
    </w:p>
    <w:p w14:paraId="07444D8B" w14:textId="77777777" w:rsidR="00BC4137" w:rsidRPr="00953FDD" w:rsidRDefault="00BC4137" w:rsidP="00FC1ACE">
      <w:pPr>
        <w:spacing w:line="276" w:lineRule="auto"/>
        <w:ind w:firstLine="709"/>
        <w:jc w:val="both"/>
      </w:pPr>
      <w:r w:rsidRPr="00953FDD">
        <w:t xml:space="preserve">Генеральный план определяет основные направления градостроительного развития населенного пункта. И для достижения главной цели проекта – повышения качества жизни населения (возможность трудоустройства, комфортабельные жилищные условия, соответствующий уровень сферы обслуживания населения, улучшение экологической </w:t>
      </w:r>
      <w:r w:rsidRPr="00953FDD">
        <w:lastRenderedPageBreak/>
        <w:t>ситуации, безопасности жизни и т.д.) необходима поддержка положений Генерального плана программными документами с конкретными источниками финансирования, сроками исполнения и контролем их реализации.</w:t>
      </w:r>
    </w:p>
    <w:p w14:paraId="625F7847" w14:textId="77777777" w:rsidR="00BC4137" w:rsidRPr="00953FDD" w:rsidRDefault="00BC4137" w:rsidP="00FC1ACE">
      <w:pPr>
        <w:spacing w:line="276" w:lineRule="auto"/>
        <w:ind w:firstLine="709"/>
        <w:jc w:val="both"/>
      </w:pPr>
      <w:r w:rsidRPr="00953FDD">
        <w:t>Основная цель работы – разработка Генерального плана – документа, определяющего стратегию градостроительного развития населенного пункта и условия формирования среды жизнедеятельности – реализация положений которого позволит качественно улучшить уровень жизни, демографическую ситуацию, и создать благоприятную структуру жизнедеятельности.</w:t>
      </w:r>
    </w:p>
    <w:p w14:paraId="03963122" w14:textId="77777777" w:rsidR="00BC4137" w:rsidRPr="00953FDD" w:rsidRDefault="00BC4137" w:rsidP="00FC1ACE">
      <w:pPr>
        <w:spacing w:line="276" w:lineRule="auto"/>
        <w:ind w:firstLine="709"/>
        <w:jc w:val="both"/>
      </w:pPr>
      <w:r w:rsidRPr="00953FDD">
        <w:t>В проекте представлены пути обеспечения архитектурно-планировочными средствами устойчивого социально-экономического состояния населённого пункта, а также улучшения экологической ситуации.</w:t>
      </w:r>
    </w:p>
    <w:p w14:paraId="33E7AA10" w14:textId="77777777" w:rsidR="00BC4137" w:rsidRPr="00953FDD" w:rsidRDefault="00BC4137" w:rsidP="00FC1ACE">
      <w:pPr>
        <w:spacing w:line="276" w:lineRule="auto"/>
        <w:ind w:firstLine="709"/>
        <w:jc w:val="both"/>
      </w:pPr>
      <w:r w:rsidRPr="00953FDD">
        <w:t>Расчетные сроки проекта:</w:t>
      </w:r>
    </w:p>
    <w:p w14:paraId="5973F0F1" w14:textId="62DA63E3" w:rsidR="00BC4137" w:rsidRPr="00953FDD" w:rsidRDefault="00BC4137" w:rsidP="00FC1ACE">
      <w:pPr>
        <w:spacing w:line="276" w:lineRule="auto"/>
        <w:ind w:firstLine="709"/>
        <w:jc w:val="both"/>
      </w:pPr>
      <w:r w:rsidRPr="00953FDD">
        <w:t>Исходный год – 2011 г.</w:t>
      </w:r>
      <w:r w:rsidR="007638FA" w:rsidRPr="00953FDD">
        <w:t>, население поселка –</w:t>
      </w:r>
      <w:r w:rsidR="00915209">
        <w:t xml:space="preserve"> </w:t>
      </w:r>
      <w:r w:rsidR="007A6EF3">
        <w:t>7</w:t>
      </w:r>
      <w:r w:rsidR="00DE1A5A" w:rsidRPr="00953FDD">
        <w:t xml:space="preserve"> </w:t>
      </w:r>
      <w:r w:rsidR="007638FA" w:rsidRPr="00953FDD">
        <w:t>жит</w:t>
      </w:r>
      <w:r w:rsidR="00210BEC">
        <w:t>елей</w:t>
      </w:r>
      <w:r w:rsidR="007638FA" w:rsidRPr="00953FDD">
        <w:t>;</w:t>
      </w:r>
    </w:p>
    <w:p w14:paraId="4FEF322E" w14:textId="77777777" w:rsidR="00BC4137" w:rsidRPr="00953FDD" w:rsidRDefault="001447DA" w:rsidP="00FC1ACE">
      <w:pPr>
        <w:spacing w:line="276" w:lineRule="auto"/>
        <w:ind w:firstLine="709"/>
        <w:jc w:val="both"/>
      </w:pPr>
      <w:r w:rsidRPr="00953FDD">
        <w:t xml:space="preserve">В </w:t>
      </w:r>
      <w:r w:rsidR="00BC4137" w:rsidRPr="00953FDD">
        <w:t>20</w:t>
      </w:r>
      <w:r w:rsidR="00C03325" w:rsidRPr="00953FDD">
        <w:t>2</w:t>
      </w:r>
      <w:r w:rsidRPr="00953FDD">
        <w:t>1</w:t>
      </w:r>
      <w:r w:rsidR="00BC4137" w:rsidRPr="00953FDD">
        <w:t xml:space="preserve"> г. </w:t>
      </w:r>
      <w:r w:rsidR="007638FA" w:rsidRPr="00953FDD">
        <w:t>– сохранение численности населения на современном уровне, стабилизация демографической ситуации;</w:t>
      </w:r>
    </w:p>
    <w:p w14:paraId="2664E661" w14:textId="0D08EDE4" w:rsidR="00BC4137" w:rsidRPr="00953FDD" w:rsidRDefault="00BC4137" w:rsidP="00FC1ACE">
      <w:pPr>
        <w:spacing w:line="276" w:lineRule="auto"/>
        <w:ind w:firstLine="709"/>
        <w:jc w:val="both"/>
      </w:pPr>
      <w:r w:rsidRPr="00953FDD">
        <w:t xml:space="preserve">Расчетный срок – 2031 г. </w:t>
      </w:r>
      <w:r w:rsidR="0041778D" w:rsidRPr="00953FDD">
        <w:t xml:space="preserve">– достижение численности населения </w:t>
      </w:r>
      <w:r w:rsidR="00851116" w:rsidRPr="00953FDD">
        <w:t>деревни</w:t>
      </w:r>
      <w:r w:rsidR="007638FA" w:rsidRPr="00953FDD">
        <w:t xml:space="preserve"> – </w:t>
      </w:r>
      <w:r w:rsidR="007A6EF3">
        <w:t>4</w:t>
      </w:r>
      <w:r w:rsidR="00210BEC">
        <w:t>0</w:t>
      </w:r>
      <w:r w:rsidR="00DE1A5A" w:rsidRPr="00953FDD">
        <w:t xml:space="preserve"> </w:t>
      </w:r>
      <w:r w:rsidR="00210BEC">
        <w:t>жителей</w:t>
      </w:r>
      <w:r w:rsidR="007A6EF3">
        <w:t xml:space="preserve"> </w:t>
      </w:r>
      <w:r w:rsidR="00B2481C">
        <w:t xml:space="preserve">постоянного </w:t>
      </w:r>
      <w:r w:rsidR="007A6EF3">
        <w:t xml:space="preserve">и сезонного </w:t>
      </w:r>
      <w:r w:rsidR="00B2481C">
        <w:t>проживания</w:t>
      </w:r>
      <w:r w:rsidR="007A6EF3">
        <w:t xml:space="preserve"> </w:t>
      </w:r>
      <w:r w:rsidR="00B2481C">
        <w:t>(дачники).</w:t>
      </w:r>
    </w:p>
    <w:p w14:paraId="07E6DEA6" w14:textId="77777777" w:rsidR="00BC4137" w:rsidRPr="00953FDD" w:rsidRDefault="00BC4137" w:rsidP="00FC1ACE">
      <w:pPr>
        <w:spacing w:line="276" w:lineRule="auto"/>
        <w:ind w:firstLine="709"/>
        <w:jc w:val="both"/>
      </w:pPr>
      <w:r w:rsidRPr="00953FDD">
        <w:t>Настоящий проект является основой для последующей разработки правил землепользования и застройки, устанавливающих правовой режим использования территориальных зон и земельных участков; для последующей разработки целевых программ; определения зон инвестиционного развития.</w:t>
      </w:r>
    </w:p>
    <w:p w14:paraId="3EF83DC1" w14:textId="77777777" w:rsidR="005C6400" w:rsidRPr="00953FDD" w:rsidRDefault="005C6400" w:rsidP="00FC1ACE">
      <w:pPr>
        <w:pStyle w:val="a4"/>
        <w:spacing w:line="276" w:lineRule="auto"/>
        <w:ind w:firstLine="709"/>
        <w:jc w:val="both"/>
        <w:rPr>
          <w:rFonts w:ascii="Times New Roman" w:hAnsi="Times New Roman"/>
        </w:rPr>
      </w:pPr>
      <w:r w:rsidRPr="00953FDD">
        <w:rPr>
          <w:rFonts w:ascii="Times New Roman" w:hAnsi="Times New Roman"/>
        </w:rPr>
        <w:t>Проектные решения Генерального плана являются основой для комплексного решения вопросов организации планировочной структуры; территориального, инфраструктурного и социально-экономического развития поселка; разработки правил землепользования и застройки, устанавливающих правовой режим использования территориальных зон и земельных участков; определения зон инвестиционного развития.</w:t>
      </w:r>
    </w:p>
    <w:p w14:paraId="3C5A4E50" w14:textId="77777777" w:rsidR="00517E99" w:rsidRPr="00953FDD" w:rsidRDefault="00BC4137" w:rsidP="00FC1ACE">
      <w:pPr>
        <w:spacing w:line="276" w:lineRule="auto"/>
        <w:ind w:firstLine="709"/>
        <w:jc w:val="both"/>
      </w:pPr>
      <w:r w:rsidRPr="00953FDD">
        <w:t>Генеральным планом определена очередность всех основных направлений градостроительного развития населённого пунк</w:t>
      </w:r>
      <w:r w:rsidR="00815C23" w:rsidRPr="00953FDD">
        <w:t>та.</w:t>
      </w:r>
    </w:p>
    <w:p w14:paraId="622E7F1C" w14:textId="29DD6DA1" w:rsidR="00F16DB8" w:rsidRPr="00953FDD" w:rsidRDefault="00DA0D26" w:rsidP="00D42CDA">
      <w:pPr>
        <w:pStyle w:val="1"/>
        <w:rPr>
          <w:rFonts w:cs="Times New Roman"/>
        </w:rPr>
      </w:pPr>
      <w:bookmarkStart w:id="15" w:name="_Toc69914685"/>
      <w:bookmarkStart w:id="16" w:name="_Toc137058236"/>
      <w:r w:rsidRPr="00953FDD">
        <w:rPr>
          <w:rFonts w:cs="Times New Roman"/>
        </w:rPr>
        <w:lastRenderedPageBreak/>
        <w:t>2</w:t>
      </w:r>
      <w:r w:rsidR="00F16DB8" w:rsidRPr="00953FDD">
        <w:rPr>
          <w:rFonts w:cs="Times New Roman"/>
        </w:rPr>
        <w:t xml:space="preserve">. </w:t>
      </w:r>
      <w:bookmarkEnd w:id="15"/>
      <w:r w:rsidR="00362832" w:rsidRPr="00953FDD">
        <w:rPr>
          <w:rFonts w:cs="Times New Roman"/>
        </w:rPr>
        <w:t>Сведения о видах, назначении, наименованиях, основных характеристиках и местоположении планируемых для размещения объектов местного значения Шалинского городского округа</w:t>
      </w:r>
      <w:r w:rsidR="000742AC" w:rsidRPr="00953FDD">
        <w:rPr>
          <w:rFonts w:cs="Times New Roman"/>
        </w:rPr>
        <w:t xml:space="preserve"> применительно к территории </w:t>
      </w:r>
      <w:r w:rsidR="00D42CDA" w:rsidRPr="00D42CDA">
        <w:t>п. Вырубки</w:t>
      </w:r>
      <w:bookmarkEnd w:id="16"/>
    </w:p>
    <w:p w14:paraId="3C162C1B" w14:textId="77777777" w:rsidR="00E43267" w:rsidRDefault="00E43267" w:rsidP="00E43267">
      <w:pPr>
        <w:spacing w:before="240" w:line="276" w:lineRule="auto"/>
        <w:ind w:firstLine="709"/>
        <w:jc w:val="both"/>
      </w:pPr>
      <w:bookmarkStart w:id="17" w:name="_Toc69914689"/>
      <w:r>
        <w:t xml:space="preserve">Генеральным планом не предусмотрено размещение </w:t>
      </w:r>
      <w:r w:rsidRPr="00953FDD">
        <w:t>планируем</w:t>
      </w:r>
      <w:r>
        <w:t>ых объектов местного значения</w:t>
      </w:r>
      <w:r w:rsidRPr="00953FDD">
        <w:t xml:space="preserve"> в пределах границ</w:t>
      </w:r>
      <w:r>
        <w:t xml:space="preserve"> </w:t>
      </w:r>
      <w:r w:rsidRPr="00D42CDA">
        <w:t>п. Вырубки</w:t>
      </w:r>
      <w:r>
        <w:rPr>
          <w:bCs/>
        </w:rPr>
        <w:t xml:space="preserve"> </w:t>
      </w:r>
      <w:r w:rsidRPr="00953FDD">
        <w:t>Шалинского городского округа</w:t>
      </w:r>
      <w:r>
        <w:t xml:space="preserve">. </w:t>
      </w:r>
    </w:p>
    <w:p w14:paraId="37F8EFCB" w14:textId="4E5F60EC" w:rsidR="001D2C16" w:rsidRPr="00953FDD" w:rsidRDefault="00F6354E" w:rsidP="00E43267">
      <w:pPr>
        <w:pStyle w:val="1"/>
        <w:rPr>
          <w:rFonts w:cs="Times New Roman"/>
        </w:rPr>
      </w:pPr>
      <w:bookmarkStart w:id="18" w:name="_Toc137058237"/>
      <w:r w:rsidRPr="00953FDD">
        <w:rPr>
          <w:rFonts w:cs="Times New Roman"/>
        </w:rPr>
        <w:lastRenderedPageBreak/>
        <w:t xml:space="preserve">3. </w:t>
      </w:r>
      <w:r w:rsidR="001D2C16" w:rsidRPr="00953FDD">
        <w:rPr>
          <w:rFonts w:cs="Times New Roman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18"/>
    </w:p>
    <w:p w14:paraId="641410F1" w14:textId="77777777" w:rsidR="001D2C16" w:rsidRPr="00953FDD" w:rsidRDefault="001D2C16" w:rsidP="0053212A">
      <w:pPr>
        <w:pStyle w:val="1"/>
        <w:pageBreakBefore w:val="0"/>
        <w:spacing w:before="0" w:after="0" w:line="276" w:lineRule="auto"/>
        <w:ind w:firstLine="709"/>
        <w:rPr>
          <w:rFonts w:cs="Times New Roman"/>
        </w:rPr>
      </w:pPr>
      <w:bookmarkStart w:id="19" w:name="_Toc137058238"/>
      <w:r w:rsidRPr="00953FDD">
        <w:rPr>
          <w:rFonts w:cs="Times New Roman"/>
        </w:rPr>
        <w:t>3.1. Параметры функциональных зон</w:t>
      </w:r>
      <w:bookmarkEnd w:id="19"/>
    </w:p>
    <w:p w14:paraId="70DAD15A" w14:textId="45B11FC9" w:rsidR="00B21545" w:rsidRPr="00953FDD" w:rsidRDefault="001D2C16" w:rsidP="00B21545">
      <w:pPr>
        <w:spacing w:line="276" w:lineRule="auto"/>
        <w:ind w:firstLine="709"/>
        <w:jc w:val="both"/>
      </w:pPr>
      <w:r w:rsidRPr="00953FDD">
        <w:t>Проектное функциональное зонирование учит</w:t>
      </w:r>
      <w:r w:rsidR="00B21545" w:rsidRPr="00953FDD">
        <w:t>ывает природную, экономико</w:t>
      </w:r>
      <w:r w:rsidR="0053212A" w:rsidRPr="00953FDD">
        <w:t>-</w:t>
      </w:r>
      <w:r w:rsidRPr="00953FDD">
        <w:t>географическую специфику</w:t>
      </w:r>
      <w:r w:rsidR="00B21545" w:rsidRPr="00953FDD">
        <w:t xml:space="preserve"> </w:t>
      </w:r>
      <w:r w:rsidR="00D42CDA" w:rsidRPr="00D42CDA">
        <w:t>п. Вырубки</w:t>
      </w:r>
      <w:r w:rsidRPr="00953FDD">
        <w:t xml:space="preserve">, сложившиеся </w:t>
      </w:r>
      <w:r w:rsidR="00B21545" w:rsidRPr="00953FDD">
        <w:t>ситуацию</w:t>
      </w:r>
      <w:r w:rsidRPr="00953FDD">
        <w:t xml:space="preserve">. </w:t>
      </w:r>
    </w:p>
    <w:p w14:paraId="159E67CD" w14:textId="11B8B2B8" w:rsidR="001D2C16" w:rsidRPr="00953FDD" w:rsidRDefault="00B21545" w:rsidP="00B21545">
      <w:pPr>
        <w:spacing w:line="276" w:lineRule="auto"/>
        <w:ind w:firstLine="709"/>
        <w:jc w:val="both"/>
      </w:pPr>
      <w:r w:rsidRPr="00953FDD">
        <w:t>Настоящее внесение изменений</w:t>
      </w:r>
      <w:r w:rsidR="001D2C16" w:rsidRPr="00953FDD">
        <w:t xml:space="preserve"> в Генеральный план </w:t>
      </w:r>
      <w:r w:rsidRPr="00953FDD">
        <w:t xml:space="preserve">Шалинского городского округа применительно к территории </w:t>
      </w:r>
      <w:r w:rsidR="00D42CDA" w:rsidRPr="00D42CDA">
        <w:t>п. Вырубки</w:t>
      </w:r>
      <w:r w:rsidRPr="00953FDD">
        <w:t xml:space="preserve"> на период до 2031</w:t>
      </w:r>
      <w:r w:rsidR="001D2C16" w:rsidRPr="00953FDD">
        <w:t xml:space="preserve"> года установлено в соответствии с Приказом Министерства экономического развития Российской Федерации от 09.01.2018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№ 793». Установленные функциональные зоны способствуют сбалансированному развитию </w:t>
      </w:r>
      <w:r w:rsidRPr="00953FDD">
        <w:t xml:space="preserve">территории, установления комфортных условий жизни для граждан, развитию экономической </w:t>
      </w:r>
      <w:r w:rsidR="0053212A" w:rsidRPr="00953FDD">
        <w:t>сит</w:t>
      </w:r>
      <w:r w:rsidRPr="00953FDD">
        <w:t>у</w:t>
      </w:r>
      <w:r w:rsidR="0053212A" w:rsidRPr="00953FDD">
        <w:t>а</w:t>
      </w:r>
      <w:r w:rsidRPr="00953FDD">
        <w:t>ции и улучшению социальной обеспеченности территории</w:t>
      </w:r>
      <w:r w:rsidR="001D2C16" w:rsidRPr="00953FDD">
        <w:t xml:space="preserve">. </w:t>
      </w:r>
    </w:p>
    <w:p w14:paraId="7900F1EB" w14:textId="7EF86E8A" w:rsidR="001D2C16" w:rsidRPr="00953FDD" w:rsidRDefault="001D2C16" w:rsidP="00B21545">
      <w:pPr>
        <w:spacing w:line="276" w:lineRule="auto"/>
        <w:ind w:firstLine="709"/>
        <w:jc w:val="both"/>
      </w:pPr>
      <w:r w:rsidRPr="00953FDD">
        <w:t xml:space="preserve">На территории </w:t>
      </w:r>
      <w:r w:rsidR="00D42CDA" w:rsidRPr="00D42CDA">
        <w:t>п. Вырубки</w:t>
      </w:r>
      <w:r w:rsidRPr="00953FDD">
        <w:t xml:space="preserve"> установлены следующие функциональные зоны. </w:t>
      </w:r>
    </w:p>
    <w:p w14:paraId="2780A175" w14:textId="77777777" w:rsidR="00B21545" w:rsidRPr="00953FDD" w:rsidRDefault="001D2C16" w:rsidP="00B21545">
      <w:pPr>
        <w:spacing w:line="276" w:lineRule="auto"/>
        <w:ind w:firstLine="709"/>
        <w:jc w:val="both"/>
      </w:pPr>
      <w:r w:rsidRPr="00E43267">
        <w:rPr>
          <w:b/>
        </w:rPr>
        <w:t>Зона застройки индивидуальными жилыми домами</w:t>
      </w:r>
      <w:r w:rsidRPr="00953FDD">
        <w:t xml:space="preserve"> предназначена для размещения индивидуальных и блокированных жилых домов. Допускается размещение объектов образования и науки, объектов культуры и искусства, объектов здравоохранения, объектов социального назначения, объектов физической культуры и массового спорта, объектов религиозного назначения, объектов торговли, иных объектов общественно-делового и коммерческого назначения, объектов коммунально-бытового назначения, объектов инженерной и транспортной инфраструктуры, а также общественных пространств. </w:t>
      </w:r>
    </w:p>
    <w:p w14:paraId="5BAC61D2" w14:textId="39A9FFED" w:rsidR="00F87174" w:rsidRDefault="00F87174" w:rsidP="00F87174">
      <w:pPr>
        <w:spacing w:line="276" w:lineRule="auto"/>
        <w:ind w:firstLine="709"/>
        <w:jc w:val="both"/>
      </w:pPr>
      <w:r w:rsidRPr="00B21545">
        <w:rPr>
          <w:b/>
        </w:rPr>
        <w:t>Производственные зоны, зоны транспортной инфраструктур</w:t>
      </w:r>
      <w:r w:rsidR="007A6EF3">
        <w:rPr>
          <w:b/>
        </w:rPr>
        <w:t>ы</w:t>
      </w:r>
      <w:r>
        <w:t xml:space="preserve"> предназначены для размещения: </w:t>
      </w:r>
    </w:p>
    <w:p w14:paraId="7F31A707" w14:textId="77777777" w:rsidR="00F87174" w:rsidRDefault="00F87174" w:rsidP="00F87174">
      <w:pPr>
        <w:spacing w:line="276" w:lineRule="auto"/>
        <w:ind w:firstLine="709"/>
        <w:jc w:val="both"/>
      </w:pPr>
      <w:r>
        <w:sym w:font="Symbol" w:char="F02D"/>
      </w:r>
      <w:r>
        <w:t xml:space="preserve"> объектов капитального строительства в целях изготовления вещей промышленным способом, добычи недр, их переработки; </w:t>
      </w:r>
    </w:p>
    <w:p w14:paraId="2EE1AD68" w14:textId="77777777" w:rsidR="00F87174" w:rsidRDefault="00F87174" w:rsidP="00F87174">
      <w:pPr>
        <w:spacing w:line="276" w:lineRule="auto"/>
        <w:ind w:firstLine="709"/>
        <w:jc w:val="both"/>
      </w:pPr>
      <w:r>
        <w:sym w:font="Symbol" w:char="F02D"/>
      </w:r>
      <w:r>
        <w:t xml:space="preserve"> объектов капитального строительства в целях обеспечения физических и юридических лиц коммунальными услугами, а также для размещения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промышленных баз, складов, погрузочных терминалов, нефтехранилищ и нефтеналивных станций, газовых хранилищ и обслуживающих их газоконденсатных и газоперекачивающих станций, элеваторов и продовольственных складов, за исключением железнодорожных перевалочных складов; </w:t>
      </w:r>
    </w:p>
    <w:p w14:paraId="22C63DFC" w14:textId="5A6F288D" w:rsidR="00F87174" w:rsidRDefault="00F87174" w:rsidP="00F87174">
      <w:pPr>
        <w:spacing w:line="276" w:lineRule="auto"/>
        <w:ind w:firstLine="709"/>
        <w:jc w:val="both"/>
      </w:pPr>
      <w:r>
        <w:sym w:font="Symbol" w:char="F02D"/>
      </w:r>
      <w:r>
        <w:t xml:space="preserve">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(научно-исследовательских институтов, проектных институтов, научных центров, опытно-конструкторских центров, государственных академий наук, в том числе отраслевых),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</w:r>
      <w:r w:rsidR="007A6EF3">
        <w:t>.</w:t>
      </w:r>
      <w:r>
        <w:t xml:space="preserve"> </w:t>
      </w:r>
    </w:p>
    <w:p w14:paraId="2A449FCD" w14:textId="4B076D3D" w:rsidR="00F87174" w:rsidRDefault="00F87174" w:rsidP="00F87174">
      <w:pPr>
        <w:spacing w:line="276" w:lineRule="auto"/>
        <w:ind w:firstLine="709"/>
        <w:jc w:val="both"/>
      </w:pPr>
      <w:r>
        <w:lastRenderedPageBreak/>
        <w:t>Допускается размещение объектов общественно-делового, коммерческого и коммунально-бытового назначения, объектов инженерной и транспортно</w:t>
      </w:r>
      <w:r w:rsidR="00F57225">
        <w:t>й инфраструктуры, а также озеле</w:t>
      </w:r>
      <w:r>
        <w:t xml:space="preserve">ненных территорий специального назначения. </w:t>
      </w:r>
    </w:p>
    <w:p w14:paraId="3968B303" w14:textId="4E209765" w:rsidR="00B21545" w:rsidRDefault="001D2C16" w:rsidP="00B21545">
      <w:pPr>
        <w:spacing w:line="276" w:lineRule="auto"/>
        <w:ind w:firstLine="709"/>
        <w:jc w:val="both"/>
      </w:pPr>
      <w:r w:rsidRPr="00953FDD">
        <w:rPr>
          <w:b/>
        </w:rPr>
        <w:t>Зона транспортной инфраструктуры</w:t>
      </w:r>
      <w:r w:rsidRPr="00953FDD">
        <w:t xml:space="preserve"> предназначена для размещения и функционирования сооружений и коммуникаций внешнего и внутреннего, общественного и личного транспорта, а также улично-дорожной сети. Допускается размещение объектов коммунально-бытового назначения и объектов инженерной инфраструктуры, а также общественных пространств. </w:t>
      </w:r>
    </w:p>
    <w:p w14:paraId="70AD82E7" w14:textId="702BAA7D" w:rsidR="00F87174" w:rsidRDefault="00F87174" w:rsidP="00B21545">
      <w:pPr>
        <w:spacing w:line="276" w:lineRule="auto"/>
        <w:ind w:firstLine="709"/>
        <w:jc w:val="both"/>
      </w:pPr>
      <w:r w:rsidRPr="00F87174">
        <w:rPr>
          <w:b/>
        </w:rPr>
        <w:t>Рекреационная зона</w:t>
      </w:r>
      <w:r w:rsidRPr="00F87174">
        <w:t xml:space="preserve"> - это специально выделяемая территория в пригородной местности или в городе, предназначенная для организации мест отдыха населения и включающая в себя парки, сады, городские леса, лесопарки, пляжи, иные объекты. Их основное назначение — восстановление физических и моральных сил человека. В рекреационные зоны могут включаться особо охраняемые природные территории и природные объекты.</w:t>
      </w:r>
      <w:r>
        <w:t xml:space="preserve"> </w:t>
      </w:r>
      <w:r w:rsidRPr="00F87174">
        <w:t>На территориях рекреационных зон не допускаются строительство и расширение действующих промышленных, коммунальных и складских объектов, непосредственно не связанных с эксплуатацией объектов оздоровительного и рекреационного назначения.</w:t>
      </w:r>
    </w:p>
    <w:p w14:paraId="33DEDF8E" w14:textId="77777777" w:rsidR="00F87174" w:rsidRPr="00E578A8" w:rsidRDefault="00F87174" w:rsidP="00B21545">
      <w:pPr>
        <w:spacing w:line="276" w:lineRule="auto"/>
        <w:ind w:firstLine="709"/>
        <w:jc w:val="both"/>
      </w:pPr>
    </w:p>
    <w:p w14:paraId="5D25B41D" w14:textId="77777777" w:rsidR="00B21545" w:rsidRPr="00953FDD" w:rsidRDefault="00B21545" w:rsidP="001D2C16"/>
    <w:p w14:paraId="6B89B6A1" w14:textId="77777777" w:rsidR="00F57225" w:rsidRDefault="00F57225">
      <w:pPr>
        <w:rPr>
          <w:b/>
          <w:bCs/>
          <w:szCs w:val="28"/>
        </w:rPr>
      </w:pPr>
      <w:bookmarkStart w:id="20" w:name="_Toc8125"/>
      <w:r>
        <w:br w:type="page"/>
      </w:r>
    </w:p>
    <w:p w14:paraId="0A7BA836" w14:textId="3CA39B4D" w:rsidR="00B21545" w:rsidRPr="00953FDD" w:rsidRDefault="00B21545" w:rsidP="0053212A">
      <w:pPr>
        <w:pStyle w:val="1"/>
        <w:pageBreakBefore w:val="0"/>
        <w:spacing w:before="0" w:after="0" w:line="276" w:lineRule="auto"/>
        <w:ind w:firstLine="709"/>
        <w:rPr>
          <w:rFonts w:cs="Times New Roman"/>
        </w:rPr>
      </w:pPr>
      <w:bookmarkStart w:id="21" w:name="_Toc137058239"/>
      <w:r w:rsidRPr="00953FDD">
        <w:rPr>
          <w:rFonts w:cs="Times New Roman"/>
        </w:rPr>
        <w:lastRenderedPageBreak/>
        <w:t>3.2. Сведения о планируемых для размещения в функциональных зонах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20"/>
      <w:bookmarkEnd w:id="21"/>
    </w:p>
    <w:p w14:paraId="44F0D3C4" w14:textId="1FB69421" w:rsidR="00B21545" w:rsidRPr="00953FDD" w:rsidRDefault="0053212A" w:rsidP="00354271">
      <w:pPr>
        <w:spacing w:before="240" w:line="276" w:lineRule="auto"/>
        <w:jc w:val="center"/>
        <w:rPr>
          <w:rStyle w:val="10"/>
          <w:rFonts w:eastAsia="等线 Light" w:cs="Times New Roman"/>
          <w:b w:val="0"/>
          <w:bCs w:val="0"/>
        </w:rPr>
      </w:pPr>
      <w:bookmarkStart w:id="22" w:name="_Toc137058240"/>
      <w:r w:rsidRPr="00953FDD">
        <w:rPr>
          <w:rStyle w:val="10"/>
          <w:rFonts w:eastAsia="等线 Light" w:cs="Times New Roman"/>
          <w:b w:val="0"/>
          <w:bCs w:val="0"/>
        </w:rPr>
        <w:t xml:space="preserve">Таблица </w:t>
      </w:r>
      <w:r w:rsidR="00E43267">
        <w:rPr>
          <w:rStyle w:val="10"/>
          <w:rFonts w:eastAsia="等线 Light" w:cs="Times New Roman"/>
          <w:b w:val="0"/>
          <w:bCs w:val="0"/>
        </w:rPr>
        <w:t>1</w:t>
      </w:r>
      <w:r w:rsidRPr="00953FDD">
        <w:rPr>
          <w:rStyle w:val="10"/>
          <w:rFonts w:eastAsia="等线 Light" w:cs="Times New Roman"/>
          <w:b w:val="0"/>
          <w:bCs w:val="0"/>
        </w:rPr>
        <w:t>. Сведения о планируемых для размещения в функциональных зонах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22"/>
    </w:p>
    <w:tbl>
      <w:tblPr>
        <w:tblStyle w:val="16"/>
        <w:tblW w:w="5000" w:type="pct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680"/>
        <w:gridCol w:w="2878"/>
        <w:gridCol w:w="1347"/>
        <w:gridCol w:w="1114"/>
        <w:gridCol w:w="2233"/>
        <w:gridCol w:w="1233"/>
      </w:tblGrid>
      <w:tr w:rsidR="007A6EF3" w:rsidRPr="008E2A47" w14:paraId="5A62FAAE" w14:textId="77777777" w:rsidTr="007A6EF3">
        <w:trPr>
          <w:trHeight w:val="23"/>
          <w:tblHeader/>
          <w:jc w:val="center"/>
        </w:trPr>
        <w:tc>
          <w:tcPr>
            <w:tcW w:w="359" w:type="pct"/>
          </w:tcPr>
          <w:p w14:paraId="65F8F03A" w14:textId="77777777" w:rsidR="00B21545" w:rsidRPr="008E2A47" w:rsidRDefault="00B21545" w:rsidP="0053212A">
            <w:pPr>
              <w:jc w:val="center"/>
              <w:rPr>
                <w:b/>
                <w:bCs/>
              </w:rPr>
            </w:pPr>
            <w:r w:rsidRPr="008E2A47">
              <w:rPr>
                <w:b/>
                <w:bCs/>
              </w:rPr>
              <w:t>№</w:t>
            </w:r>
          </w:p>
        </w:tc>
        <w:tc>
          <w:tcPr>
            <w:tcW w:w="1517" w:type="pct"/>
          </w:tcPr>
          <w:p w14:paraId="1A24BBBC" w14:textId="77777777" w:rsidR="00B21545" w:rsidRPr="008E2A47" w:rsidRDefault="00B21545" w:rsidP="0053212A">
            <w:pPr>
              <w:jc w:val="center"/>
              <w:rPr>
                <w:b/>
                <w:bCs/>
              </w:rPr>
            </w:pPr>
            <w:r w:rsidRPr="008E2A47">
              <w:rPr>
                <w:b/>
                <w:bCs/>
              </w:rPr>
              <w:t>Функциональная зона</w:t>
            </w:r>
          </w:p>
        </w:tc>
        <w:tc>
          <w:tcPr>
            <w:tcW w:w="710" w:type="pct"/>
          </w:tcPr>
          <w:p w14:paraId="0E42ECE6" w14:textId="77777777" w:rsidR="00B21545" w:rsidRPr="008E2A47" w:rsidRDefault="00B21545" w:rsidP="0053212A">
            <w:pPr>
              <w:jc w:val="center"/>
              <w:rPr>
                <w:b/>
                <w:bCs/>
              </w:rPr>
            </w:pPr>
            <w:bookmarkStart w:id="23" w:name="_Toc75172699"/>
            <w:bookmarkStart w:id="24" w:name="_Toc75173253"/>
            <w:bookmarkStart w:id="25" w:name="_Toc75180229"/>
            <w:r w:rsidRPr="008E2A47">
              <w:rPr>
                <w:b/>
                <w:bCs/>
                <w:lang w:eastAsia="en-US"/>
              </w:rPr>
              <w:t>Площадь, га</w:t>
            </w:r>
            <w:bookmarkEnd w:id="23"/>
            <w:bookmarkEnd w:id="24"/>
            <w:bookmarkEnd w:id="25"/>
          </w:p>
        </w:tc>
        <w:tc>
          <w:tcPr>
            <w:tcW w:w="587" w:type="pct"/>
          </w:tcPr>
          <w:p w14:paraId="3886DF9D" w14:textId="77777777" w:rsidR="00B21545" w:rsidRPr="008E2A47" w:rsidRDefault="00B21545" w:rsidP="0053212A">
            <w:pPr>
              <w:jc w:val="center"/>
              <w:rPr>
                <w:b/>
                <w:bCs/>
                <w:lang w:eastAsia="en-US"/>
              </w:rPr>
            </w:pPr>
            <w:bookmarkStart w:id="26" w:name="_Toc75180230"/>
            <w:bookmarkStart w:id="27" w:name="_Toc75172700"/>
            <w:bookmarkStart w:id="28" w:name="_Toc75173254"/>
            <w:r w:rsidRPr="008E2A47">
              <w:rPr>
                <w:b/>
                <w:bCs/>
                <w:lang w:eastAsia="en-US"/>
              </w:rPr>
              <w:t>Статус объекта</w:t>
            </w:r>
            <w:bookmarkEnd w:id="26"/>
            <w:bookmarkEnd w:id="27"/>
            <w:bookmarkEnd w:id="28"/>
          </w:p>
        </w:tc>
        <w:tc>
          <w:tcPr>
            <w:tcW w:w="1177" w:type="pct"/>
          </w:tcPr>
          <w:p w14:paraId="293D5C62" w14:textId="77777777" w:rsidR="00B21545" w:rsidRPr="008E2A47" w:rsidRDefault="00B21545" w:rsidP="00354271">
            <w:pPr>
              <w:jc w:val="center"/>
              <w:rPr>
                <w:b/>
                <w:bCs/>
              </w:rPr>
            </w:pPr>
            <w:r w:rsidRPr="008E2A47">
              <w:rPr>
                <w:b/>
                <w:bCs/>
              </w:rPr>
              <w:t>Сведения о планируемых объектах федерального значения, объектах регионального значения, объектах местного значения</w:t>
            </w:r>
          </w:p>
        </w:tc>
        <w:tc>
          <w:tcPr>
            <w:tcW w:w="650" w:type="pct"/>
          </w:tcPr>
          <w:p w14:paraId="320DE6FB" w14:textId="77777777" w:rsidR="00B21545" w:rsidRPr="008E2A47" w:rsidRDefault="00B21545" w:rsidP="0053212A">
            <w:pPr>
              <w:jc w:val="center"/>
              <w:rPr>
                <w:b/>
                <w:bCs/>
                <w:lang w:eastAsia="en-US"/>
              </w:rPr>
            </w:pPr>
            <w:r w:rsidRPr="008E2A47">
              <w:rPr>
                <w:b/>
                <w:bCs/>
              </w:rPr>
              <w:t>Значение</w:t>
            </w:r>
          </w:p>
        </w:tc>
      </w:tr>
      <w:tr w:rsidR="007A6EF3" w:rsidRPr="008E2A47" w14:paraId="1EA6FB73" w14:textId="77777777" w:rsidTr="007A6EF3">
        <w:trPr>
          <w:trHeight w:val="23"/>
          <w:tblHeader/>
          <w:jc w:val="center"/>
        </w:trPr>
        <w:tc>
          <w:tcPr>
            <w:tcW w:w="359" w:type="pct"/>
          </w:tcPr>
          <w:p w14:paraId="29901D40" w14:textId="77777777" w:rsidR="008E2A47" w:rsidRPr="008E2A47" w:rsidRDefault="008E2A47" w:rsidP="008E2A47">
            <w:pPr>
              <w:jc w:val="center"/>
              <w:rPr>
                <w:bCs/>
              </w:rPr>
            </w:pPr>
            <w:r w:rsidRPr="008E2A47">
              <w:rPr>
                <w:bCs/>
              </w:rPr>
              <w:t>1</w:t>
            </w:r>
          </w:p>
        </w:tc>
        <w:tc>
          <w:tcPr>
            <w:tcW w:w="1517" w:type="pct"/>
            <w:vAlign w:val="bottom"/>
          </w:tcPr>
          <w:p w14:paraId="18BEDEBE" w14:textId="17A68B24" w:rsidR="008E2A47" w:rsidRPr="008E2A47" w:rsidRDefault="008E2A47" w:rsidP="008E2A47">
            <w:pPr>
              <w:jc w:val="center"/>
              <w:rPr>
                <w:bCs/>
              </w:rPr>
            </w:pPr>
            <w:r w:rsidRPr="008E2A47">
              <w:t>Зона застройки индивидуальными жилыми домами</w:t>
            </w:r>
          </w:p>
        </w:tc>
        <w:tc>
          <w:tcPr>
            <w:tcW w:w="710" w:type="pct"/>
          </w:tcPr>
          <w:p w14:paraId="6D73E53B" w14:textId="10869A8C" w:rsidR="008E2A47" w:rsidRPr="008E2A47" w:rsidRDefault="00F505F5" w:rsidP="008E2A4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13,58</w:t>
            </w:r>
          </w:p>
        </w:tc>
        <w:tc>
          <w:tcPr>
            <w:tcW w:w="587" w:type="pct"/>
          </w:tcPr>
          <w:p w14:paraId="122DE9D8" w14:textId="23AD9545" w:rsidR="008E2A47" w:rsidRPr="008E2A47" w:rsidRDefault="008E2A47" w:rsidP="008E2A4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177" w:type="pct"/>
            <w:vAlign w:val="center"/>
          </w:tcPr>
          <w:p w14:paraId="0670BC0B" w14:textId="77EFFF82" w:rsidR="008E2A47" w:rsidRPr="008E2A47" w:rsidRDefault="008E2A47" w:rsidP="003542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0" w:type="pct"/>
          </w:tcPr>
          <w:p w14:paraId="2DEAAACB" w14:textId="1FEDD735" w:rsidR="008E2A47" w:rsidRPr="008E2A47" w:rsidRDefault="008E2A47" w:rsidP="008E2A4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A6EF3" w:rsidRPr="008E2A47" w14:paraId="3A0FA92B" w14:textId="77777777" w:rsidTr="007A6EF3">
        <w:trPr>
          <w:trHeight w:val="23"/>
          <w:tblHeader/>
          <w:jc w:val="center"/>
        </w:trPr>
        <w:tc>
          <w:tcPr>
            <w:tcW w:w="359" w:type="pct"/>
          </w:tcPr>
          <w:p w14:paraId="07092C1E" w14:textId="5CBD9AC1" w:rsidR="008E2A47" w:rsidRPr="008E2A47" w:rsidRDefault="00561D89" w:rsidP="008E2A47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1517" w:type="pct"/>
            <w:vAlign w:val="bottom"/>
          </w:tcPr>
          <w:p w14:paraId="05EE3D5D" w14:textId="0B77C8BC" w:rsidR="008E2A47" w:rsidRPr="008E2A47" w:rsidRDefault="00F505F5" w:rsidP="008E2A47">
            <w:pPr>
              <w:jc w:val="center"/>
              <w:rPr>
                <w:bCs/>
              </w:rPr>
            </w:pPr>
            <w:r>
              <w:rPr>
                <w:bCs/>
              </w:rPr>
              <w:t>Зоны рекреационного назначения</w:t>
            </w:r>
          </w:p>
        </w:tc>
        <w:tc>
          <w:tcPr>
            <w:tcW w:w="710" w:type="pct"/>
          </w:tcPr>
          <w:p w14:paraId="1FB4D0AF" w14:textId="528422DA" w:rsidR="00561D89" w:rsidRPr="008E2A47" w:rsidRDefault="00F505F5" w:rsidP="00561D89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4,57</w:t>
            </w:r>
          </w:p>
        </w:tc>
        <w:tc>
          <w:tcPr>
            <w:tcW w:w="587" w:type="pct"/>
          </w:tcPr>
          <w:p w14:paraId="76B69061" w14:textId="751CACDA" w:rsidR="008E2A47" w:rsidRPr="008E2A47" w:rsidRDefault="001E37AC" w:rsidP="008E2A4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177" w:type="pct"/>
            <w:vAlign w:val="center"/>
          </w:tcPr>
          <w:p w14:paraId="54CDCC07" w14:textId="4C6ACD13" w:rsidR="008E2A47" w:rsidRPr="008E2A47" w:rsidRDefault="001E37AC" w:rsidP="00354271">
            <w:pPr>
              <w:jc w:val="center"/>
            </w:pPr>
            <w:r>
              <w:t>-</w:t>
            </w:r>
          </w:p>
        </w:tc>
        <w:tc>
          <w:tcPr>
            <w:tcW w:w="650" w:type="pct"/>
          </w:tcPr>
          <w:p w14:paraId="76190CDE" w14:textId="03567FB1" w:rsidR="008E2A47" w:rsidRPr="008E2A47" w:rsidRDefault="001E37AC" w:rsidP="008E2A4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A6EF3" w:rsidRPr="008E2A47" w14:paraId="11B745D4" w14:textId="77777777" w:rsidTr="007A6EF3">
        <w:trPr>
          <w:trHeight w:val="23"/>
          <w:tblHeader/>
          <w:jc w:val="center"/>
        </w:trPr>
        <w:tc>
          <w:tcPr>
            <w:tcW w:w="359" w:type="pct"/>
          </w:tcPr>
          <w:p w14:paraId="19C7DAEF" w14:textId="587B6310" w:rsidR="008E2A47" w:rsidRPr="008E2A47" w:rsidRDefault="00561D89" w:rsidP="008E2A47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1517" w:type="pct"/>
            <w:vAlign w:val="bottom"/>
          </w:tcPr>
          <w:p w14:paraId="2326C37D" w14:textId="5876F40F" w:rsidR="008E2A47" w:rsidRPr="008E2A47" w:rsidRDefault="00561D89" w:rsidP="008E2A47">
            <w:pPr>
              <w:jc w:val="center"/>
              <w:rPr>
                <w:bCs/>
              </w:rPr>
            </w:pPr>
            <w:r>
              <w:rPr>
                <w:bCs/>
              </w:rPr>
              <w:t>Зона водных объектов</w:t>
            </w:r>
          </w:p>
        </w:tc>
        <w:tc>
          <w:tcPr>
            <w:tcW w:w="710" w:type="pct"/>
          </w:tcPr>
          <w:p w14:paraId="212662E3" w14:textId="4ED193BB" w:rsidR="008E2A47" w:rsidRPr="008E2A47" w:rsidRDefault="00F505F5" w:rsidP="008E2A4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0,16</w:t>
            </w:r>
          </w:p>
        </w:tc>
        <w:tc>
          <w:tcPr>
            <w:tcW w:w="587" w:type="pct"/>
          </w:tcPr>
          <w:p w14:paraId="58AC5516" w14:textId="7998E5AB" w:rsidR="008E2A47" w:rsidRPr="008E2A47" w:rsidRDefault="001E37AC" w:rsidP="008E2A4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177" w:type="pct"/>
          </w:tcPr>
          <w:p w14:paraId="664916CA" w14:textId="2ADFA097" w:rsidR="008E2A47" w:rsidRPr="008E2A47" w:rsidRDefault="001E37AC" w:rsidP="00354271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650" w:type="pct"/>
          </w:tcPr>
          <w:p w14:paraId="1CFC2F82" w14:textId="04A83218" w:rsidR="008E2A47" w:rsidRPr="008E2A47" w:rsidRDefault="001E37AC" w:rsidP="008E2A4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A6EF3" w:rsidRPr="008E2A47" w14:paraId="339BD8DD" w14:textId="77777777" w:rsidTr="007A6EF3">
        <w:trPr>
          <w:trHeight w:val="23"/>
          <w:tblHeader/>
          <w:jc w:val="center"/>
        </w:trPr>
        <w:tc>
          <w:tcPr>
            <w:tcW w:w="359" w:type="pct"/>
          </w:tcPr>
          <w:p w14:paraId="46E96FBB" w14:textId="78D27420" w:rsidR="008E2A47" w:rsidRPr="008E2A47" w:rsidRDefault="00561D89" w:rsidP="008E2A47">
            <w:pPr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1517" w:type="pct"/>
            <w:vAlign w:val="bottom"/>
          </w:tcPr>
          <w:p w14:paraId="0470249D" w14:textId="2056C903" w:rsidR="008E2A47" w:rsidRPr="008E2A47" w:rsidRDefault="007A6EF3" w:rsidP="007A6EF3">
            <w:pPr>
              <w:jc w:val="center"/>
              <w:rPr>
                <w:bCs/>
              </w:rPr>
            </w:pPr>
            <w:r>
              <w:rPr>
                <w:bCs/>
              </w:rPr>
              <w:t>Зоны транспортной инфраструктуры</w:t>
            </w:r>
          </w:p>
        </w:tc>
        <w:tc>
          <w:tcPr>
            <w:tcW w:w="710" w:type="pct"/>
          </w:tcPr>
          <w:p w14:paraId="5D39600B" w14:textId="5698D701" w:rsidR="008E2A47" w:rsidRPr="008E2A47" w:rsidRDefault="007A6EF3" w:rsidP="008E2A4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8,81</w:t>
            </w:r>
          </w:p>
        </w:tc>
        <w:tc>
          <w:tcPr>
            <w:tcW w:w="587" w:type="pct"/>
          </w:tcPr>
          <w:p w14:paraId="7D266AFF" w14:textId="06BCCAFB" w:rsidR="008E2A47" w:rsidRPr="008E2A47" w:rsidRDefault="001E37AC" w:rsidP="008E2A4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177" w:type="pct"/>
          </w:tcPr>
          <w:p w14:paraId="45E3B325" w14:textId="634A2CB4" w:rsidR="008E2A47" w:rsidRPr="008E2A47" w:rsidRDefault="001E37AC" w:rsidP="00354271">
            <w:pPr>
              <w:jc w:val="center"/>
              <w:rPr>
                <w:rStyle w:val="affc"/>
                <w:sz w:val="24"/>
                <w:szCs w:val="24"/>
              </w:rPr>
            </w:pPr>
            <w:r>
              <w:rPr>
                <w:rStyle w:val="affc"/>
                <w:sz w:val="24"/>
                <w:szCs w:val="24"/>
              </w:rPr>
              <w:t>-</w:t>
            </w:r>
          </w:p>
        </w:tc>
        <w:tc>
          <w:tcPr>
            <w:tcW w:w="650" w:type="pct"/>
          </w:tcPr>
          <w:p w14:paraId="4B5C6BAE" w14:textId="7C4E86E7" w:rsidR="008E2A47" w:rsidRPr="008E2A47" w:rsidRDefault="001E37AC" w:rsidP="008E2A4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A6EF3" w:rsidRPr="008E2A47" w14:paraId="425F7DC2" w14:textId="77777777" w:rsidTr="007A6EF3">
        <w:trPr>
          <w:trHeight w:val="23"/>
          <w:tblHeader/>
          <w:jc w:val="center"/>
        </w:trPr>
        <w:tc>
          <w:tcPr>
            <w:tcW w:w="359" w:type="pct"/>
          </w:tcPr>
          <w:p w14:paraId="118B3DBD" w14:textId="2325CA8E" w:rsidR="00E43267" w:rsidRDefault="007A6EF3" w:rsidP="008E2A47">
            <w:pPr>
              <w:jc w:val="center"/>
              <w:rPr>
                <w:bCs/>
              </w:rPr>
            </w:pPr>
            <w:r>
              <w:rPr>
                <w:bCs/>
              </w:rPr>
              <w:t>4.1.</w:t>
            </w:r>
          </w:p>
        </w:tc>
        <w:tc>
          <w:tcPr>
            <w:tcW w:w="1517" w:type="pct"/>
            <w:vAlign w:val="bottom"/>
          </w:tcPr>
          <w:p w14:paraId="25CC320F" w14:textId="0D0752D6" w:rsidR="00E43267" w:rsidRDefault="00E43267" w:rsidP="008E2A47">
            <w:pPr>
              <w:jc w:val="center"/>
              <w:rPr>
                <w:bCs/>
              </w:rPr>
            </w:pPr>
            <w:r>
              <w:rPr>
                <w:bCs/>
              </w:rPr>
              <w:t>Зона объектов автомобильного транспорта</w:t>
            </w:r>
          </w:p>
        </w:tc>
        <w:tc>
          <w:tcPr>
            <w:tcW w:w="710" w:type="pct"/>
          </w:tcPr>
          <w:p w14:paraId="25A93E58" w14:textId="2A58DD01" w:rsidR="00E43267" w:rsidRDefault="007A6EF3" w:rsidP="008E2A4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0,77</w:t>
            </w:r>
          </w:p>
        </w:tc>
        <w:tc>
          <w:tcPr>
            <w:tcW w:w="587" w:type="pct"/>
          </w:tcPr>
          <w:p w14:paraId="68C98817" w14:textId="77777777" w:rsidR="00E43267" w:rsidRDefault="00E43267" w:rsidP="008E2A47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177" w:type="pct"/>
          </w:tcPr>
          <w:p w14:paraId="1676B732" w14:textId="77777777" w:rsidR="00E43267" w:rsidRDefault="00E43267" w:rsidP="00354271">
            <w:pPr>
              <w:jc w:val="center"/>
              <w:rPr>
                <w:rStyle w:val="affc"/>
                <w:sz w:val="24"/>
                <w:szCs w:val="24"/>
              </w:rPr>
            </w:pPr>
          </w:p>
        </w:tc>
        <w:tc>
          <w:tcPr>
            <w:tcW w:w="650" w:type="pct"/>
          </w:tcPr>
          <w:p w14:paraId="635EAEA9" w14:textId="77777777" w:rsidR="00E43267" w:rsidRDefault="00E43267" w:rsidP="008E2A47">
            <w:pPr>
              <w:jc w:val="center"/>
              <w:rPr>
                <w:bCs/>
              </w:rPr>
            </w:pPr>
          </w:p>
        </w:tc>
      </w:tr>
      <w:tr w:rsidR="007A6EF3" w:rsidRPr="008E2A47" w14:paraId="20779AD8" w14:textId="77777777" w:rsidTr="007A6EF3">
        <w:trPr>
          <w:trHeight w:val="23"/>
          <w:tblHeader/>
          <w:jc w:val="center"/>
        </w:trPr>
        <w:tc>
          <w:tcPr>
            <w:tcW w:w="359" w:type="pct"/>
          </w:tcPr>
          <w:p w14:paraId="568FBDD8" w14:textId="53E8A61C" w:rsidR="008E2A47" w:rsidRPr="008E2A47" w:rsidRDefault="007A6EF3" w:rsidP="008E2A47">
            <w:pPr>
              <w:jc w:val="center"/>
              <w:rPr>
                <w:bCs/>
              </w:rPr>
            </w:pPr>
            <w:r>
              <w:rPr>
                <w:bCs/>
              </w:rPr>
              <w:t>4.2</w:t>
            </w:r>
            <w:r w:rsidR="00561D89">
              <w:rPr>
                <w:bCs/>
              </w:rPr>
              <w:t>.</w:t>
            </w:r>
          </w:p>
        </w:tc>
        <w:tc>
          <w:tcPr>
            <w:tcW w:w="1517" w:type="pct"/>
            <w:vAlign w:val="bottom"/>
          </w:tcPr>
          <w:p w14:paraId="6372E19B" w14:textId="19A03B60" w:rsidR="008E2A47" w:rsidRPr="008E2A47" w:rsidRDefault="00F505F5" w:rsidP="00F505F5">
            <w:pPr>
              <w:jc w:val="center"/>
              <w:rPr>
                <w:bCs/>
              </w:rPr>
            </w:pPr>
            <w:r>
              <w:rPr>
                <w:bCs/>
              </w:rPr>
              <w:t>Зона объектов железнодорожного  транспорта</w:t>
            </w:r>
          </w:p>
        </w:tc>
        <w:tc>
          <w:tcPr>
            <w:tcW w:w="710" w:type="pct"/>
          </w:tcPr>
          <w:p w14:paraId="4945E4DA" w14:textId="5D59316D" w:rsidR="008E2A47" w:rsidRPr="008E2A47" w:rsidRDefault="00F505F5" w:rsidP="008E2A4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8,04</w:t>
            </w:r>
          </w:p>
        </w:tc>
        <w:tc>
          <w:tcPr>
            <w:tcW w:w="587" w:type="pct"/>
          </w:tcPr>
          <w:p w14:paraId="19696E77" w14:textId="66092995" w:rsidR="008E2A47" w:rsidRPr="008E2A47" w:rsidRDefault="001E37AC" w:rsidP="008E2A4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177" w:type="pct"/>
          </w:tcPr>
          <w:p w14:paraId="7CBF9AF3" w14:textId="21EAED6C" w:rsidR="008E2A47" w:rsidRPr="008E2A47" w:rsidRDefault="001E37AC" w:rsidP="00354271">
            <w:pPr>
              <w:jc w:val="center"/>
              <w:rPr>
                <w:rStyle w:val="affc"/>
                <w:sz w:val="24"/>
                <w:szCs w:val="24"/>
              </w:rPr>
            </w:pPr>
            <w:r>
              <w:rPr>
                <w:rStyle w:val="affc"/>
                <w:sz w:val="24"/>
                <w:szCs w:val="24"/>
              </w:rPr>
              <w:t>-</w:t>
            </w:r>
          </w:p>
        </w:tc>
        <w:tc>
          <w:tcPr>
            <w:tcW w:w="650" w:type="pct"/>
          </w:tcPr>
          <w:p w14:paraId="5DA866AB" w14:textId="75CAEFA7" w:rsidR="008E2A47" w:rsidRPr="008E2A47" w:rsidRDefault="001E37AC" w:rsidP="008E2A4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A6EF3" w:rsidRPr="008E2A47" w14:paraId="261AA6F5" w14:textId="77777777" w:rsidTr="007A6EF3">
        <w:trPr>
          <w:trHeight w:val="23"/>
          <w:tblHeader/>
          <w:jc w:val="center"/>
        </w:trPr>
        <w:tc>
          <w:tcPr>
            <w:tcW w:w="359" w:type="pct"/>
          </w:tcPr>
          <w:p w14:paraId="7FE0289A" w14:textId="22F36B1F" w:rsidR="008E2A47" w:rsidRPr="008E2A47" w:rsidRDefault="007A6EF3" w:rsidP="008E2A47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561D89">
              <w:rPr>
                <w:bCs/>
              </w:rPr>
              <w:t>.</w:t>
            </w:r>
          </w:p>
        </w:tc>
        <w:tc>
          <w:tcPr>
            <w:tcW w:w="1517" w:type="pct"/>
            <w:vAlign w:val="bottom"/>
          </w:tcPr>
          <w:p w14:paraId="55828E36" w14:textId="7C5D6B07" w:rsidR="008E2A47" w:rsidRPr="008E2A47" w:rsidRDefault="00F505F5" w:rsidP="00561D89">
            <w:pPr>
              <w:jc w:val="center"/>
              <w:rPr>
                <w:bCs/>
              </w:rPr>
            </w:pPr>
            <w:r>
              <w:rPr>
                <w:bCs/>
              </w:rPr>
              <w:t>Производственная зона</w:t>
            </w:r>
          </w:p>
        </w:tc>
        <w:tc>
          <w:tcPr>
            <w:tcW w:w="710" w:type="pct"/>
          </w:tcPr>
          <w:p w14:paraId="0C96879C" w14:textId="541947DC" w:rsidR="008E2A47" w:rsidRPr="008E2A47" w:rsidRDefault="00F505F5" w:rsidP="008E2A4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0,59</w:t>
            </w:r>
          </w:p>
        </w:tc>
        <w:tc>
          <w:tcPr>
            <w:tcW w:w="587" w:type="pct"/>
          </w:tcPr>
          <w:p w14:paraId="05DD24EC" w14:textId="649932DB" w:rsidR="008E2A47" w:rsidRPr="008E2A47" w:rsidRDefault="001E37AC" w:rsidP="008E2A47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177" w:type="pct"/>
          </w:tcPr>
          <w:p w14:paraId="0FDE1C86" w14:textId="16C1D95C" w:rsidR="008E2A47" w:rsidRPr="008E2A47" w:rsidRDefault="001E37AC" w:rsidP="00354271">
            <w:pPr>
              <w:jc w:val="center"/>
              <w:rPr>
                <w:rStyle w:val="affc"/>
                <w:sz w:val="24"/>
                <w:szCs w:val="24"/>
              </w:rPr>
            </w:pPr>
            <w:r>
              <w:rPr>
                <w:rStyle w:val="affc"/>
                <w:sz w:val="24"/>
                <w:szCs w:val="24"/>
              </w:rPr>
              <w:t>-</w:t>
            </w:r>
          </w:p>
        </w:tc>
        <w:tc>
          <w:tcPr>
            <w:tcW w:w="650" w:type="pct"/>
          </w:tcPr>
          <w:p w14:paraId="56F8E94A" w14:textId="092EA3C3" w:rsidR="008E2A47" w:rsidRPr="008E2A47" w:rsidRDefault="001E37AC" w:rsidP="008E2A47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bookmarkEnd w:id="17"/>
    </w:tbl>
    <w:p w14:paraId="7E7217B5" w14:textId="77777777" w:rsidR="006C18E9" w:rsidRPr="00953FDD" w:rsidRDefault="006C18E9" w:rsidP="00520DBF">
      <w:pPr>
        <w:spacing w:line="276" w:lineRule="auto"/>
      </w:pPr>
    </w:p>
    <w:sectPr w:rsidR="006C18E9" w:rsidRPr="00953FDD" w:rsidSect="00520DBF">
      <w:footerReference w:type="default" r:id="rId8"/>
      <w:headerReference w:type="first" r:id="rId9"/>
      <w:footerReference w:type="first" r:id="rId10"/>
      <w:pgSz w:w="11906" w:h="16838"/>
      <w:pgMar w:top="1134" w:right="851" w:bottom="1134" w:left="156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62B30" w14:textId="77777777" w:rsidR="00E253BB" w:rsidRDefault="00E253BB" w:rsidP="00FB5389">
      <w:r>
        <w:separator/>
      </w:r>
    </w:p>
  </w:endnote>
  <w:endnote w:type="continuationSeparator" w:id="0">
    <w:p w14:paraId="0B263126" w14:textId="77777777" w:rsidR="00E253BB" w:rsidRDefault="00E253BB" w:rsidP="00FB5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Times New Roman"/>
    <w:charset w:val="00"/>
    <w:family w:val="roman"/>
    <w:pitch w:val="variable"/>
  </w:font>
  <w:font w:name="Bookman Old Style">
    <w:altName w:val="Segoe Print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Microsoft YaHei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3772828"/>
      <w:docPartObj>
        <w:docPartGallery w:val="Page Numbers (Bottom of Page)"/>
        <w:docPartUnique/>
      </w:docPartObj>
    </w:sdtPr>
    <w:sdtEndPr/>
    <w:sdtContent>
      <w:p w14:paraId="03780E53" w14:textId="639EACCD" w:rsidR="00520DBF" w:rsidRDefault="00520DBF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088C">
          <w:rPr>
            <w:noProof/>
          </w:rPr>
          <w:t>9</w:t>
        </w:r>
        <w:r>
          <w:fldChar w:fldCharType="end"/>
        </w:r>
      </w:p>
    </w:sdtContent>
  </w:sdt>
  <w:p w14:paraId="1C7D6E6C" w14:textId="77777777" w:rsidR="00520DBF" w:rsidRDefault="00520DBF" w:rsidP="00FB5389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54FB5" w14:textId="77777777" w:rsidR="00520DBF" w:rsidRDefault="00520DBF">
    <w:pPr>
      <w:pStyle w:val="ab"/>
      <w:jc w:val="right"/>
    </w:pPr>
  </w:p>
  <w:p w14:paraId="126FB716" w14:textId="77777777" w:rsidR="00520DBF" w:rsidRDefault="00520DB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519009" w14:textId="77777777" w:rsidR="00E253BB" w:rsidRDefault="00E253BB" w:rsidP="00FB5389">
      <w:r>
        <w:separator/>
      </w:r>
    </w:p>
  </w:footnote>
  <w:footnote w:type="continuationSeparator" w:id="0">
    <w:p w14:paraId="52EBC669" w14:textId="77777777" w:rsidR="00E253BB" w:rsidRDefault="00E253BB" w:rsidP="00FB5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275EC" w14:textId="77777777" w:rsidR="00520DBF" w:rsidRDefault="00520DB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7375"/>
    <w:multiLevelType w:val="hybridMultilevel"/>
    <w:tmpl w:val="FFFC22C8"/>
    <w:lvl w:ilvl="0" w:tplc="8A904A8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230A5A"/>
    <w:multiLevelType w:val="multilevel"/>
    <w:tmpl w:val="3F88B73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88" w:hanging="4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2" w15:restartNumberingAfterBreak="0">
    <w:nsid w:val="08AA199A"/>
    <w:multiLevelType w:val="hybridMultilevel"/>
    <w:tmpl w:val="B816A2EE"/>
    <w:lvl w:ilvl="0" w:tplc="8A904A8A">
      <w:start w:val="1"/>
      <w:numFmt w:val="bullet"/>
      <w:lvlText w:val="­"/>
      <w:lvlJc w:val="left"/>
      <w:pPr>
        <w:tabs>
          <w:tab w:val="num" w:pos="670"/>
        </w:tabs>
        <w:ind w:left="6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90"/>
        </w:tabs>
        <w:ind w:left="13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10"/>
        </w:tabs>
        <w:ind w:left="21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30"/>
        </w:tabs>
        <w:ind w:left="28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50"/>
        </w:tabs>
        <w:ind w:left="35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70"/>
        </w:tabs>
        <w:ind w:left="42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90"/>
        </w:tabs>
        <w:ind w:left="49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10"/>
        </w:tabs>
        <w:ind w:left="57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30"/>
        </w:tabs>
        <w:ind w:left="6430" w:hanging="360"/>
      </w:pPr>
      <w:rPr>
        <w:rFonts w:ascii="Wingdings" w:hAnsi="Wingdings" w:hint="default"/>
      </w:rPr>
    </w:lvl>
  </w:abstractNum>
  <w:abstractNum w:abstractNumId="3" w15:restartNumberingAfterBreak="0">
    <w:nsid w:val="0BA32586"/>
    <w:multiLevelType w:val="hybridMultilevel"/>
    <w:tmpl w:val="8DEE4FDE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22071"/>
    <w:multiLevelType w:val="hybridMultilevel"/>
    <w:tmpl w:val="794CC58C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54F08"/>
    <w:multiLevelType w:val="hybridMultilevel"/>
    <w:tmpl w:val="46B4D8D2"/>
    <w:lvl w:ilvl="0" w:tplc="8A904A8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6CF6715E">
      <w:numFmt w:val="bullet"/>
      <w:lvlText w:val="•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B73F78"/>
    <w:multiLevelType w:val="hybridMultilevel"/>
    <w:tmpl w:val="1DFCB8AE"/>
    <w:lvl w:ilvl="0" w:tplc="8A904A8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7542624"/>
    <w:multiLevelType w:val="hybridMultilevel"/>
    <w:tmpl w:val="C6A656CA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841E1"/>
    <w:multiLevelType w:val="hybridMultilevel"/>
    <w:tmpl w:val="D68C3352"/>
    <w:lvl w:ilvl="0" w:tplc="8A904A8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8787B37"/>
    <w:multiLevelType w:val="hybridMultilevel"/>
    <w:tmpl w:val="ED429BF2"/>
    <w:lvl w:ilvl="0" w:tplc="8A904A8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8CF7AD7"/>
    <w:multiLevelType w:val="multilevel"/>
    <w:tmpl w:val="A93E3EE8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8F81ECD"/>
    <w:multiLevelType w:val="hybridMultilevel"/>
    <w:tmpl w:val="15FA8356"/>
    <w:lvl w:ilvl="0" w:tplc="96688E86">
      <w:start w:val="2031"/>
      <w:numFmt w:val="decimal"/>
      <w:lvlText w:val="%1"/>
      <w:lvlJc w:val="left"/>
      <w:pPr>
        <w:ind w:left="102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 w15:restartNumberingAfterBreak="0">
    <w:nsid w:val="1A52034D"/>
    <w:multiLevelType w:val="hybridMultilevel"/>
    <w:tmpl w:val="BA5265C2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8E78AA"/>
    <w:multiLevelType w:val="hybridMultilevel"/>
    <w:tmpl w:val="F3FCC206"/>
    <w:lvl w:ilvl="0" w:tplc="8A904A8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C10593F"/>
    <w:multiLevelType w:val="hybridMultilevel"/>
    <w:tmpl w:val="3014D54E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595165"/>
    <w:multiLevelType w:val="hybridMultilevel"/>
    <w:tmpl w:val="F56A6F64"/>
    <w:lvl w:ilvl="0" w:tplc="45BCA57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C1045D48">
      <w:start w:val="3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F996725"/>
    <w:multiLevelType w:val="hybridMultilevel"/>
    <w:tmpl w:val="7750B3A6"/>
    <w:lvl w:ilvl="0" w:tplc="8A904A8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D5565B"/>
    <w:multiLevelType w:val="hybridMultilevel"/>
    <w:tmpl w:val="5A2CAA1A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F3783B"/>
    <w:multiLevelType w:val="hybridMultilevel"/>
    <w:tmpl w:val="6102241A"/>
    <w:lvl w:ilvl="0" w:tplc="DD40990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251709A3"/>
    <w:multiLevelType w:val="hybridMultilevel"/>
    <w:tmpl w:val="F93AC2AC"/>
    <w:lvl w:ilvl="0" w:tplc="8A904A8A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</w:rPr>
    </w:lvl>
    <w:lvl w:ilvl="1" w:tplc="8A904A8A">
      <w:start w:val="1"/>
      <w:numFmt w:val="bullet"/>
      <w:lvlText w:val="­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54A3BEF"/>
    <w:multiLevelType w:val="hybridMultilevel"/>
    <w:tmpl w:val="EC529CF2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8C1B1E"/>
    <w:multiLevelType w:val="hybridMultilevel"/>
    <w:tmpl w:val="D2FC9788"/>
    <w:lvl w:ilvl="0" w:tplc="8A904A8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BC5326"/>
    <w:multiLevelType w:val="hybridMultilevel"/>
    <w:tmpl w:val="66C63FD2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DA3E0A"/>
    <w:multiLevelType w:val="hybridMultilevel"/>
    <w:tmpl w:val="79EE3130"/>
    <w:lvl w:ilvl="0" w:tplc="DD40990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2F812A0C"/>
    <w:multiLevelType w:val="hybridMultilevel"/>
    <w:tmpl w:val="CEBEEF42"/>
    <w:lvl w:ilvl="0" w:tplc="8A904A8A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0421DED"/>
    <w:multiLevelType w:val="hybridMultilevel"/>
    <w:tmpl w:val="8A401E80"/>
    <w:lvl w:ilvl="0" w:tplc="8A904A8A">
      <w:start w:val="1"/>
      <w:numFmt w:val="bullet"/>
      <w:lvlText w:val="­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0840697"/>
    <w:multiLevelType w:val="hybridMultilevel"/>
    <w:tmpl w:val="1DE2BFE8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9670AE"/>
    <w:multiLevelType w:val="hybridMultilevel"/>
    <w:tmpl w:val="462C5D4C"/>
    <w:lvl w:ilvl="0" w:tplc="8A904A8A">
      <w:start w:val="1"/>
      <w:numFmt w:val="bullet"/>
      <w:lvlText w:val="­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32E54944"/>
    <w:multiLevelType w:val="hybridMultilevel"/>
    <w:tmpl w:val="E0604AC6"/>
    <w:lvl w:ilvl="0" w:tplc="8A904A8A">
      <w:start w:val="1"/>
      <w:numFmt w:val="bullet"/>
      <w:lvlText w:val="­"/>
      <w:lvlJc w:val="left"/>
      <w:pPr>
        <w:ind w:left="780" w:hanging="360"/>
      </w:pPr>
      <w:rPr>
        <w:rFonts w:ascii="Courier New" w:hAnsi="Courier New" w:hint="default"/>
      </w:rPr>
    </w:lvl>
    <w:lvl w:ilvl="1" w:tplc="8A904A8A">
      <w:start w:val="1"/>
      <w:numFmt w:val="bullet"/>
      <w:lvlText w:val="­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37DD474D"/>
    <w:multiLevelType w:val="hybridMultilevel"/>
    <w:tmpl w:val="D1683850"/>
    <w:lvl w:ilvl="0" w:tplc="8A904A8A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96E7CFD"/>
    <w:multiLevelType w:val="hybridMultilevel"/>
    <w:tmpl w:val="3E4E801A"/>
    <w:lvl w:ilvl="0" w:tplc="8A904A8A">
      <w:start w:val="1"/>
      <w:numFmt w:val="bullet"/>
      <w:lvlText w:val="­"/>
      <w:lvlJc w:val="left"/>
      <w:pPr>
        <w:tabs>
          <w:tab w:val="num" w:pos="1342"/>
        </w:tabs>
        <w:ind w:left="134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2"/>
        </w:tabs>
        <w:ind w:left="20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2"/>
        </w:tabs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2"/>
        </w:tabs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2"/>
        </w:tabs>
        <w:ind w:left="42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2"/>
        </w:tabs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2"/>
        </w:tabs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2"/>
        </w:tabs>
        <w:ind w:left="63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2"/>
        </w:tabs>
        <w:ind w:left="7102" w:hanging="360"/>
      </w:pPr>
      <w:rPr>
        <w:rFonts w:ascii="Wingdings" w:hAnsi="Wingdings" w:hint="default"/>
      </w:rPr>
    </w:lvl>
  </w:abstractNum>
  <w:abstractNum w:abstractNumId="31" w15:restartNumberingAfterBreak="0">
    <w:nsid w:val="3AD5365B"/>
    <w:multiLevelType w:val="hybridMultilevel"/>
    <w:tmpl w:val="1304EDCC"/>
    <w:lvl w:ilvl="0" w:tplc="8A904A8A">
      <w:start w:val="1"/>
      <w:numFmt w:val="bullet"/>
      <w:lvlText w:val="­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3C2508CC"/>
    <w:multiLevelType w:val="hybridMultilevel"/>
    <w:tmpl w:val="636477BC"/>
    <w:lvl w:ilvl="0" w:tplc="DD409908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3" w15:restartNumberingAfterBreak="0">
    <w:nsid w:val="3D2745E1"/>
    <w:multiLevelType w:val="hybridMultilevel"/>
    <w:tmpl w:val="3C088812"/>
    <w:lvl w:ilvl="0" w:tplc="8A904A8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361B1F"/>
    <w:multiLevelType w:val="hybridMultilevel"/>
    <w:tmpl w:val="7A129C50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0F24EC8"/>
    <w:multiLevelType w:val="hybridMultilevel"/>
    <w:tmpl w:val="27D20D96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B53769"/>
    <w:multiLevelType w:val="hybridMultilevel"/>
    <w:tmpl w:val="FF88CCB2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A54350"/>
    <w:multiLevelType w:val="hybridMultilevel"/>
    <w:tmpl w:val="4036CAFA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73155A0"/>
    <w:multiLevelType w:val="hybridMultilevel"/>
    <w:tmpl w:val="E83279F8"/>
    <w:lvl w:ilvl="0" w:tplc="8EBADF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F80D6A"/>
    <w:multiLevelType w:val="hybridMultilevel"/>
    <w:tmpl w:val="99888F92"/>
    <w:lvl w:ilvl="0" w:tplc="DD40990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49062156"/>
    <w:multiLevelType w:val="hybridMultilevel"/>
    <w:tmpl w:val="5FB2C2C0"/>
    <w:lvl w:ilvl="0" w:tplc="8A904A8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41" w15:restartNumberingAfterBreak="0">
    <w:nsid w:val="49C53CBD"/>
    <w:multiLevelType w:val="hybridMultilevel"/>
    <w:tmpl w:val="CC86CB06"/>
    <w:lvl w:ilvl="0" w:tplc="8A904A8A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</w:rPr>
    </w:lvl>
    <w:lvl w:ilvl="1" w:tplc="8A904A8A">
      <w:start w:val="1"/>
      <w:numFmt w:val="bullet"/>
      <w:lvlText w:val="­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4A388ED5"/>
    <w:multiLevelType w:val="multilevel"/>
    <w:tmpl w:val="A9B282A0"/>
    <w:lvl w:ilvl="0">
      <w:start w:val="1"/>
      <w:numFmt w:val="bullet"/>
      <w:pStyle w:val="a"/>
      <w:lvlText w:val="·"/>
      <w:lvlJc w:val="left"/>
      <w:pPr>
        <w:ind w:left="0" w:firstLine="0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/>
      </w:rPr>
    </w:lvl>
  </w:abstractNum>
  <w:abstractNum w:abstractNumId="43" w15:restartNumberingAfterBreak="0">
    <w:nsid w:val="4B280DD2"/>
    <w:multiLevelType w:val="hybridMultilevel"/>
    <w:tmpl w:val="CC603078"/>
    <w:lvl w:ilvl="0" w:tplc="8A904A8A">
      <w:start w:val="1"/>
      <w:numFmt w:val="bullet"/>
      <w:lvlText w:val="­"/>
      <w:lvlJc w:val="left"/>
      <w:pPr>
        <w:ind w:left="213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4" w15:restartNumberingAfterBreak="0">
    <w:nsid w:val="4EF837FF"/>
    <w:multiLevelType w:val="hybridMultilevel"/>
    <w:tmpl w:val="BED69FD4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B15E15"/>
    <w:multiLevelType w:val="hybridMultilevel"/>
    <w:tmpl w:val="474C9E0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51AA2546"/>
    <w:multiLevelType w:val="hybridMultilevel"/>
    <w:tmpl w:val="565A2374"/>
    <w:lvl w:ilvl="0" w:tplc="DD40990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7" w15:restartNumberingAfterBreak="0">
    <w:nsid w:val="52DF6991"/>
    <w:multiLevelType w:val="hybridMultilevel"/>
    <w:tmpl w:val="1054E256"/>
    <w:lvl w:ilvl="0" w:tplc="8A904A8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53FB1732"/>
    <w:multiLevelType w:val="hybridMultilevel"/>
    <w:tmpl w:val="09EA95C0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7A2199"/>
    <w:multiLevelType w:val="hybridMultilevel"/>
    <w:tmpl w:val="37066928"/>
    <w:lvl w:ilvl="0" w:tplc="DD40990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0" w15:restartNumberingAfterBreak="0">
    <w:nsid w:val="55A73E26"/>
    <w:multiLevelType w:val="hybridMultilevel"/>
    <w:tmpl w:val="E89AE3C4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6BB0C10"/>
    <w:multiLevelType w:val="hybridMultilevel"/>
    <w:tmpl w:val="EB966FE4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A182237"/>
    <w:multiLevelType w:val="hybridMultilevel"/>
    <w:tmpl w:val="3D02CA92"/>
    <w:lvl w:ilvl="0" w:tplc="8A904A8A">
      <w:start w:val="1"/>
      <w:numFmt w:val="bullet"/>
      <w:lvlText w:val="­"/>
      <w:lvlJc w:val="left"/>
      <w:pPr>
        <w:tabs>
          <w:tab w:val="num" w:pos="885"/>
        </w:tabs>
        <w:ind w:left="885" w:hanging="525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A2A58D8"/>
    <w:multiLevelType w:val="hybridMultilevel"/>
    <w:tmpl w:val="5120A5CA"/>
    <w:lvl w:ilvl="0" w:tplc="89588E20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4" w15:restartNumberingAfterBreak="0">
    <w:nsid w:val="5ADA1A3F"/>
    <w:multiLevelType w:val="hybridMultilevel"/>
    <w:tmpl w:val="3B964EE0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CCB16F3"/>
    <w:multiLevelType w:val="hybridMultilevel"/>
    <w:tmpl w:val="15F823A2"/>
    <w:lvl w:ilvl="0" w:tplc="83C47AF2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D2C24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FDE2278"/>
    <w:multiLevelType w:val="hybridMultilevel"/>
    <w:tmpl w:val="8FC06364"/>
    <w:lvl w:ilvl="0" w:tplc="8A904A8A">
      <w:start w:val="1"/>
      <w:numFmt w:val="bullet"/>
      <w:lvlText w:val="­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7" w15:restartNumberingAfterBreak="0">
    <w:nsid w:val="60EC77E5"/>
    <w:multiLevelType w:val="hybridMultilevel"/>
    <w:tmpl w:val="C116E09C"/>
    <w:lvl w:ilvl="0" w:tplc="8A904A8A">
      <w:start w:val="1"/>
      <w:numFmt w:val="bullet"/>
      <w:lvlText w:val="­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8" w15:restartNumberingAfterBreak="0">
    <w:nsid w:val="62C30F25"/>
    <w:multiLevelType w:val="hybridMultilevel"/>
    <w:tmpl w:val="5EF2EADE"/>
    <w:lvl w:ilvl="0" w:tplc="83C47AF2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2EE04CF"/>
    <w:multiLevelType w:val="hybridMultilevel"/>
    <w:tmpl w:val="5372A00A"/>
    <w:lvl w:ilvl="0" w:tplc="8A904A8A">
      <w:start w:val="1"/>
      <w:numFmt w:val="bullet"/>
      <w:lvlText w:val="­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0" w15:restartNumberingAfterBreak="0">
    <w:nsid w:val="64AB4B77"/>
    <w:multiLevelType w:val="hybridMultilevel"/>
    <w:tmpl w:val="91D40F70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62B5090"/>
    <w:multiLevelType w:val="hybridMultilevel"/>
    <w:tmpl w:val="BCA6C016"/>
    <w:lvl w:ilvl="0" w:tplc="8A904A8A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2" w15:restartNumberingAfterBreak="0">
    <w:nsid w:val="66BA3434"/>
    <w:multiLevelType w:val="hybridMultilevel"/>
    <w:tmpl w:val="5442BB38"/>
    <w:lvl w:ilvl="0" w:tplc="56C07E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3" w15:restartNumberingAfterBreak="0">
    <w:nsid w:val="676E2D63"/>
    <w:multiLevelType w:val="hybridMultilevel"/>
    <w:tmpl w:val="FAEE06A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64" w15:restartNumberingAfterBreak="0">
    <w:nsid w:val="683E71BF"/>
    <w:multiLevelType w:val="hybridMultilevel"/>
    <w:tmpl w:val="DDF6CFBE"/>
    <w:lvl w:ilvl="0" w:tplc="8F646FE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68A66717"/>
    <w:multiLevelType w:val="hybridMultilevel"/>
    <w:tmpl w:val="62BACDFA"/>
    <w:lvl w:ilvl="0" w:tplc="DD4099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6" w15:restartNumberingAfterBreak="0">
    <w:nsid w:val="6DDE3315"/>
    <w:multiLevelType w:val="hybridMultilevel"/>
    <w:tmpl w:val="EABE3D9E"/>
    <w:lvl w:ilvl="0" w:tplc="83C47AF2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8D43BDC"/>
    <w:multiLevelType w:val="hybridMultilevel"/>
    <w:tmpl w:val="5A2A81FA"/>
    <w:lvl w:ilvl="0" w:tplc="8A904A8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A9F0AD7"/>
    <w:multiLevelType w:val="hybridMultilevel"/>
    <w:tmpl w:val="090454A0"/>
    <w:lvl w:ilvl="0" w:tplc="83C47AF2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AEC1008"/>
    <w:multiLevelType w:val="hybridMultilevel"/>
    <w:tmpl w:val="C4C2DF7C"/>
    <w:lvl w:ilvl="0" w:tplc="8A904A8A">
      <w:start w:val="1"/>
      <w:numFmt w:val="bullet"/>
      <w:lvlText w:val="­"/>
      <w:lvlJc w:val="left"/>
      <w:pPr>
        <w:tabs>
          <w:tab w:val="num" w:pos="885"/>
        </w:tabs>
        <w:ind w:left="885" w:hanging="525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B117B81"/>
    <w:multiLevelType w:val="hybridMultilevel"/>
    <w:tmpl w:val="A6301C82"/>
    <w:lvl w:ilvl="0" w:tplc="DD40990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1" w15:restartNumberingAfterBreak="0">
    <w:nsid w:val="7C0B7FA2"/>
    <w:multiLevelType w:val="hybridMultilevel"/>
    <w:tmpl w:val="F52418F2"/>
    <w:lvl w:ilvl="0" w:tplc="8A904A8A">
      <w:start w:val="1"/>
      <w:numFmt w:val="bullet"/>
      <w:lvlText w:val="­"/>
      <w:lvlJc w:val="left"/>
      <w:pPr>
        <w:tabs>
          <w:tab w:val="num" w:pos="1452"/>
        </w:tabs>
        <w:ind w:left="1452" w:hanging="525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2" w15:restartNumberingAfterBreak="0">
    <w:nsid w:val="7DC2493A"/>
    <w:multiLevelType w:val="hybridMultilevel"/>
    <w:tmpl w:val="BE8C91C4"/>
    <w:lvl w:ilvl="0" w:tplc="8A904A8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3" w15:restartNumberingAfterBreak="0">
    <w:nsid w:val="7E211D21"/>
    <w:multiLevelType w:val="multilevel"/>
    <w:tmpl w:val="53D8D98A"/>
    <w:lvl w:ilvl="0">
      <w:start w:val="5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764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cs="Times New Roman" w:hint="default"/>
      </w:rPr>
    </w:lvl>
  </w:abstractNum>
  <w:abstractNum w:abstractNumId="74" w15:restartNumberingAfterBreak="0">
    <w:nsid w:val="7F827F20"/>
    <w:multiLevelType w:val="hybridMultilevel"/>
    <w:tmpl w:val="E4066E0E"/>
    <w:lvl w:ilvl="0" w:tplc="91088110">
      <w:start w:val="1"/>
      <w:numFmt w:val="bullet"/>
      <w:lvlText w:val="-"/>
      <w:lvlJc w:val="left"/>
      <w:pPr>
        <w:tabs>
          <w:tab w:val="num" w:pos="1767"/>
        </w:tabs>
        <w:ind w:left="1767" w:hanging="97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num w:numId="1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9"/>
  </w:num>
  <w:num w:numId="18">
    <w:abstractNumId w:val="40"/>
  </w:num>
  <w:num w:numId="19">
    <w:abstractNumId w:val="25"/>
  </w:num>
  <w:num w:numId="20">
    <w:abstractNumId w:val="47"/>
  </w:num>
  <w:num w:numId="21">
    <w:abstractNumId w:val="2"/>
  </w:num>
  <w:num w:numId="22">
    <w:abstractNumId w:val="15"/>
  </w:num>
  <w:num w:numId="23">
    <w:abstractNumId w:val="53"/>
  </w:num>
  <w:num w:numId="24">
    <w:abstractNumId w:val="74"/>
  </w:num>
  <w:num w:numId="25">
    <w:abstractNumId w:val="64"/>
  </w:num>
  <w:num w:numId="26">
    <w:abstractNumId w:val="62"/>
  </w:num>
  <w:num w:numId="27">
    <w:abstractNumId w:val="7"/>
  </w:num>
  <w:num w:numId="28">
    <w:abstractNumId w:val="65"/>
  </w:num>
  <w:num w:numId="29">
    <w:abstractNumId w:val="32"/>
  </w:num>
  <w:num w:numId="30">
    <w:abstractNumId w:val="3"/>
  </w:num>
  <w:num w:numId="31">
    <w:abstractNumId w:val="4"/>
  </w:num>
  <w:num w:numId="32">
    <w:abstractNumId w:val="54"/>
  </w:num>
  <w:num w:numId="33">
    <w:abstractNumId w:val="60"/>
  </w:num>
  <w:num w:numId="34">
    <w:abstractNumId w:val="50"/>
  </w:num>
  <w:num w:numId="35">
    <w:abstractNumId w:val="20"/>
  </w:num>
  <w:num w:numId="36">
    <w:abstractNumId w:val="12"/>
  </w:num>
  <w:num w:numId="37">
    <w:abstractNumId w:val="26"/>
  </w:num>
  <w:num w:numId="38">
    <w:abstractNumId w:val="17"/>
  </w:num>
  <w:num w:numId="39">
    <w:abstractNumId w:val="43"/>
  </w:num>
  <w:num w:numId="40">
    <w:abstractNumId w:val="14"/>
  </w:num>
  <w:num w:numId="41">
    <w:abstractNumId w:val="45"/>
  </w:num>
  <w:num w:numId="42">
    <w:abstractNumId w:val="16"/>
  </w:num>
  <w:num w:numId="43">
    <w:abstractNumId w:val="59"/>
  </w:num>
  <w:num w:numId="44">
    <w:abstractNumId w:val="31"/>
  </w:num>
  <w:num w:numId="45">
    <w:abstractNumId w:val="49"/>
  </w:num>
  <w:num w:numId="46">
    <w:abstractNumId w:val="23"/>
  </w:num>
  <w:num w:numId="47">
    <w:abstractNumId w:val="39"/>
  </w:num>
  <w:num w:numId="48">
    <w:abstractNumId w:val="46"/>
  </w:num>
  <w:num w:numId="49">
    <w:abstractNumId w:val="18"/>
  </w:num>
  <w:num w:numId="50">
    <w:abstractNumId w:val="70"/>
  </w:num>
  <w:num w:numId="51">
    <w:abstractNumId w:val="10"/>
  </w:num>
  <w:num w:numId="52">
    <w:abstractNumId w:val="6"/>
  </w:num>
  <w:num w:numId="53">
    <w:abstractNumId w:val="5"/>
  </w:num>
  <w:num w:numId="54">
    <w:abstractNumId w:val="33"/>
  </w:num>
  <w:num w:numId="55">
    <w:abstractNumId w:val="19"/>
  </w:num>
  <w:num w:numId="56">
    <w:abstractNumId w:val="41"/>
  </w:num>
  <w:num w:numId="57">
    <w:abstractNumId w:val="28"/>
  </w:num>
  <w:num w:numId="58">
    <w:abstractNumId w:val="21"/>
  </w:num>
  <w:num w:numId="59">
    <w:abstractNumId w:val="8"/>
  </w:num>
  <w:num w:numId="60">
    <w:abstractNumId w:val="13"/>
  </w:num>
  <w:num w:numId="61">
    <w:abstractNumId w:val="11"/>
  </w:num>
  <w:num w:numId="62">
    <w:abstractNumId w:val="72"/>
  </w:num>
  <w:num w:numId="63">
    <w:abstractNumId w:val="71"/>
  </w:num>
  <w:num w:numId="64">
    <w:abstractNumId w:val="52"/>
  </w:num>
  <w:num w:numId="65">
    <w:abstractNumId w:val="9"/>
  </w:num>
  <w:num w:numId="66">
    <w:abstractNumId w:val="61"/>
  </w:num>
  <w:num w:numId="67">
    <w:abstractNumId w:val="29"/>
  </w:num>
  <w:num w:numId="68">
    <w:abstractNumId w:val="63"/>
  </w:num>
  <w:num w:numId="69">
    <w:abstractNumId w:val="27"/>
  </w:num>
  <w:num w:numId="70">
    <w:abstractNumId w:val="30"/>
  </w:num>
  <w:num w:numId="71">
    <w:abstractNumId w:val="57"/>
  </w:num>
  <w:num w:numId="72">
    <w:abstractNumId w:val="1"/>
  </w:num>
  <w:num w:numId="73">
    <w:abstractNumId w:val="56"/>
  </w:num>
  <w:num w:numId="74">
    <w:abstractNumId w:val="73"/>
  </w:num>
  <w:num w:numId="75">
    <w:abstractNumId w:val="0"/>
  </w:num>
  <w:num w:numId="76">
    <w:abstractNumId w:val="38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BB9"/>
    <w:rsid w:val="000006CE"/>
    <w:rsid w:val="00005289"/>
    <w:rsid w:val="00005655"/>
    <w:rsid w:val="000060C5"/>
    <w:rsid w:val="000062A5"/>
    <w:rsid w:val="0000730A"/>
    <w:rsid w:val="00007CB3"/>
    <w:rsid w:val="00010A38"/>
    <w:rsid w:val="000110D3"/>
    <w:rsid w:val="0001124F"/>
    <w:rsid w:val="00014395"/>
    <w:rsid w:val="00014594"/>
    <w:rsid w:val="0001494D"/>
    <w:rsid w:val="000157F7"/>
    <w:rsid w:val="00016558"/>
    <w:rsid w:val="000176BD"/>
    <w:rsid w:val="00020474"/>
    <w:rsid w:val="0002087E"/>
    <w:rsid w:val="00022AE0"/>
    <w:rsid w:val="00023CC3"/>
    <w:rsid w:val="000242E1"/>
    <w:rsid w:val="00024749"/>
    <w:rsid w:val="00024FE6"/>
    <w:rsid w:val="000257FB"/>
    <w:rsid w:val="00025E03"/>
    <w:rsid w:val="00027801"/>
    <w:rsid w:val="00027C01"/>
    <w:rsid w:val="00030672"/>
    <w:rsid w:val="00030CEF"/>
    <w:rsid w:val="00031A0D"/>
    <w:rsid w:val="00031C9D"/>
    <w:rsid w:val="00032F41"/>
    <w:rsid w:val="0003350A"/>
    <w:rsid w:val="00033C8E"/>
    <w:rsid w:val="000346CD"/>
    <w:rsid w:val="00034A0A"/>
    <w:rsid w:val="000353D5"/>
    <w:rsid w:val="0003620D"/>
    <w:rsid w:val="00036F2E"/>
    <w:rsid w:val="00040553"/>
    <w:rsid w:val="00041EB2"/>
    <w:rsid w:val="00042265"/>
    <w:rsid w:val="00043944"/>
    <w:rsid w:val="00044470"/>
    <w:rsid w:val="00045BC7"/>
    <w:rsid w:val="00045DF9"/>
    <w:rsid w:val="0004610F"/>
    <w:rsid w:val="0005079F"/>
    <w:rsid w:val="0005150D"/>
    <w:rsid w:val="000528C8"/>
    <w:rsid w:val="00053AE2"/>
    <w:rsid w:val="00053B4E"/>
    <w:rsid w:val="0005427B"/>
    <w:rsid w:val="00054DE3"/>
    <w:rsid w:val="00054F9B"/>
    <w:rsid w:val="00055587"/>
    <w:rsid w:val="0006088C"/>
    <w:rsid w:val="00060B4B"/>
    <w:rsid w:val="00060B8E"/>
    <w:rsid w:val="00061B2B"/>
    <w:rsid w:val="0006484D"/>
    <w:rsid w:val="00064DE0"/>
    <w:rsid w:val="00065CAC"/>
    <w:rsid w:val="00066352"/>
    <w:rsid w:val="00067548"/>
    <w:rsid w:val="000706F9"/>
    <w:rsid w:val="0007108D"/>
    <w:rsid w:val="000715B8"/>
    <w:rsid w:val="00072A0D"/>
    <w:rsid w:val="000735F1"/>
    <w:rsid w:val="000736CA"/>
    <w:rsid w:val="000740D1"/>
    <w:rsid w:val="000742AC"/>
    <w:rsid w:val="000756DE"/>
    <w:rsid w:val="00076153"/>
    <w:rsid w:val="0007649D"/>
    <w:rsid w:val="0007727D"/>
    <w:rsid w:val="00077574"/>
    <w:rsid w:val="0008166F"/>
    <w:rsid w:val="00083003"/>
    <w:rsid w:val="00083076"/>
    <w:rsid w:val="00083CF7"/>
    <w:rsid w:val="0008475E"/>
    <w:rsid w:val="00084BAC"/>
    <w:rsid w:val="0008530F"/>
    <w:rsid w:val="0008645D"/>
    <w:rsid w:val="0008692C"/>
    <w:rsid w:val="000900F9"/>
    <w:rsid w:val="0009086B"/>
    <w:rsid w:val="000919F5"/>
    <w:rsid w:val="00091C08"/>
    <w:rsid w:val="000930ED"/>
    <w:rsid w:val="00093994"/>
    <w:rsid w:val="000940FC"/>
    <w:rsid w:val="000948E7"/>
    <w:rsid w:val="00095612"/>
    <w:rsid w:val="00097125"/>
    <w:rsid w:val="00097A8F"/>
    <w:rsid w:val="000A0B63"/>
    <w:rsid w:val="000A2B0A"/>
    <w:rsid w:val="000A45EE"/>
    <w:rsid w:val="000A6EA3"/>
    <w:rsid w:val="000A6F27"/>
    <w:rsid w:val="000B19F7"/>
    <w:rsid w:val="000B44C4"/>
    <w:rsid w:val="000B5017"/>
    <w:rsid w:val="000B5484"/>
    <w:rsid w:val="000B5AD6"/>
    <w:rsid w:val="000B71C0"/>
    <w:rsid w:val="000C0E0F"/>
    <w:rsid w:val="000C0FE9"/>
    <w:rsid w:val="000C0FF7"/>
    <w:rsid w:val="000C2B2A"/>
    <w:rsid w:val="000C4A79"/>
    <w:rsid w:val="000C4DA1"/>
    <w:rsid w:val="000C7025"/>
    <w:rsid w:val="000D0AA8"/>
    <w:rsid w:val="000D2670"/>
    <w:rsid w:val="000D2FE5"/>
    <w:rsid w:val="000D55EC"/>
    <w:rsid w:val="000D5E8E"/>
    <w:rsid w:val="000D60A0"/>
    <w:rsid w:val="000D6825"/>
    <w:rsid w:val="000D6C5B"/>
    <w:rsid w:val="000E07BF"/>
    <w:rsid w:val="000E1C9B"/>
    <w:rsid w:val="000E1E78"/>
    <w:rsid w:val="000E1F91"/>
    <w:rsid w:val="000E210E"/>
    <w:rsid w:val="000E2635"/>
    <w:rsid w:val="000E2C8F"/>
    <w:rsid w:val="000E2F6D"/>
    <w:rsid w:val="000E47AE"/>
    <w:rsid w:val="000E4880"/>
    <w:rsid w:val="000E57C6"/>
    <w:rsid w:val="000E6563"/>
    <w:rsid w:val="000E6903"/>
    <w:rsid w:val="000E6AA8"/>
    <w:rsid w:val="000F058E"/>
    <w:rsid w:val="000F0971"/>
    <w:rsid w:val="000F0DDE"/>
    <w:rsid w:val="000F14AC"/>
    <w:rsid w:val="000F1634"/>
    <w:rsid w:val="000F164A"/>
    <w:rsid w:val="000F24D8"/>
    <w:rsid w:val="000F35B6"/>
    <w:rsid w:val="000F4325"/>
    <w:rsid w:val="000F4490"/>
    <w:rsid w:val="000F5F47"/>
    <w:rsid w:val="000F6310"/>
    <w:rsid w:val="000F694B"/>
    <w:rsid w:val="000F6C5E"/>
    <w:rsid w:val="000F731C"/>
    <w:rsid w:val="001004F8"/>
    <w:rsid w:val="001020F7"/>
    <w:rsid w:val="00102255"/>
    <w:rsid w:val="00102D70"/>
    <w:rsid w:val="00102EC9"/>
    <w:rsid w:val="00103622"/>
    <w:rsid w:val="00103937"/>
    <w:rsid w:val="00103F20"/>
    <w:rsid w:val="00104378"/>
    <w:rsid w:val="001056BB"/>
    <w:rsid w:val="001067E3"/>
    <w:rsid w:val="00106A84"/>
    <w:rsid w:val="00106C84"/>
    <w:rsid w:val="00106F08"/>
    <w:rsid w:val="00107A23"/>
    <w:rsid w:val="00107EF7"/>
    <w:rsid w:val="001126D1"/>
    <w:rsid w:val="001134D1"/>
    <w:rsid w:val="00114193"/>
    <w:rsid w:val="0011586F"/>
    <w:rsid w:val="00116AEE"/>
    <w:rsid w:val="001173C6"/>
    <w:rsid w:val="00117568"/>
    <w:rsid w:val="001176EF"/>
    <w:rsid w:val="001201F6"/>
    <w:rsid w:val="0012064C"/>
    <w:rsid w:val="00120EE3"/>
    <w:rsid w:val="0012196D"/>
    <w:rsid w:val="00121AA2"/>
    <w:rsid w:val="00122777"/>
    <w:rsid w:val="0012302E"/>
    <w:rsid w:val="0012306F"/>
    <w:rsid w:val="001233A2"/>
    <w:rsid w:val="001239DF"/>
    <w:rsid w:val="001251F6"/>
    <w:rsid w:val="00126097"/>
    <w:rsid w:val="0013021A"/>
    <w:rsid w:val="00130255"/>
    <w:rsid w:val="0013092A"/>
    <w:rsid w:val="00130E52"/>
    <w:rsid w:val="001325CA"/>
    <w:rsid w:val="00132D1A"/>
    <w:rsid w:val="001338F3"/>
    <w:rsid w:val="00134126"/>
    <w:rsid w:val="001343F1"/>
    <w:rsid w:val="001347D5"/>
    <w:rsid w:val="00134969"/>
    <w:rsid w:val="00134DE1"/>
    <w:rsid w:val="001358BE"/>
    <w:rsid w:val="00135B4D"/>
    <w:rsid w:val="00135F8E"/>
    <w:rsid w:val="001367B6"/>
    <w:rsid w:val="001371F9"/>
    <w:rsid w:val="0013734C"/>
    <w:rsid w:val="001375B3"/>
    <w:rsid w:val="001376EE"/>
    <w:rsid w:val="00140EC9"/>
    <w:rsid w:val="001411F0"/>
    <w:rsid w:val="00141C42"/>
    <w:rsid w:val="0014211A"/>
    <w:rsid w:val="001421F5"/>
    <w:rsid w:val="00142601"/>
    <w:rsid w:val="00143360"/>
    <w:rsid w:val="001445A0"/>
    <w:rsid w:val="001447DA"/>
    <w:rsid w:val="001451EA"/>
    <w:rsid w:val="00145AB2"/>
    <w:rsid w:val="00146577"/>
    <w:rsid w:val="001467BE"/>
    <w:rsid w:val="00147E90"/>
    <w:rsid w:val="001515E1"/>
    <w:rsid w:val="00151B17"/>
    <w:rsid w:val="00152108"/>
    <w:rsid w:val="00152373"/>
    <w:rsid w:val="001528A2"/>
    <w:rsid w:val="001537D6"/>
    <w:rsid w:val="001540DF"/>
    <w:rsid w:val="001550CF"/>
    <w:rsid w:val="00155662"/>
    <w:rsid w:val="00156C67"/>
    <w:rsid w:val="001600A7"/>
    <w:rsid w:val="001600C2"/>
    <w:rsid w:val="0016175E"/>
    <w:rsid w:val="001624F1"/>
    <w:rsid w:val="00162544"/>
    <w:rsid w:val="00162BD6"/>
    <w:rsid w:val="00163844"/>
    <w:rsid w:val="00163E72"/>
    <w:rsid w:val="0016439C"/>
    <w:rsid w:val="00164965"/>
    <w:rsid w:val="00164E10"/>
    <w:rsid w:val="00165063"/>
    <w:rsid w:val="00165318"/>
    <w:rsid w:val="001668C5"/>
    <w:rsid w:val="001672C0"/>
    <w:rsid w:val="001708A0"/>
    <w:rsid w:val="00171215"/>
    <w:rsid w:val="00171626"/>
    <w:rsid w:val="001719B1"/>
    <w:rsid w:val="00171DFA"/>
    <w:rsid w:val="00172C8F"/>
    <w:rsid w:val="001735D0"/>
    <w:rsid w:val="00175C43"/>
    <w:rsid w:val="00177184"/>
    <w:rsid w:val="001804DD"/>
    <w:rsid w:val="001806BD"/>
    <w:rsid w:val="00181BC2"/>
    <w:rsid w:val="00181ECE"/>
    <w:rsid w:val="001824F6"/>
    <w:rsid w:val="00183FFC"/>
    <w:rsid w:val="00186636"/>
    <w:rsid w:val="00190C3E"/>
    <w:rsid w:val="001923A9"/>
    <w:rsid w:val="00193AF9"/>
    <w:rsid w:val="00193D46"/>
    <w:rsid w:val="0019499B"/>
    <w:rsid w:val="001949F7"/>
    <w:rsid w:val="00195F91"/>
    <w:rsid w:val="0019730F"/>
    <w:rsid w:val="00197C5F"/>
    <w:rsid w:val="001A1F9A"/>
    <w:rsid w:val="001A24A4"/>
    <w:rsid w:val="001A3201"/>
    <w:rsid w:val="001A45D3"/>
    <w:rsid w:val="001A5B9C"/>
    <w:rsid w:val="001A5C0E"/>
    <w:rsid w:val="001A64A1"/>
    <w:rsid w:val="001A774A"/>
    <w:rsid w:val="001B0CDF"/>
    <w:rsid w:val="001B2CC6"/>
    <w:rsid w:val="001B3467"/>
    <w:rsid w:val="001B45A1"/>
    <w:rsid w:val="001B496F"/>
    <w:rsid w:val="001B5155"/>
    <w:rsid w:val="001B7E71"/>
    <w:rsid w:val="001B7F12"/>
    <w:rsid w:val="001C01FD"/>
    <w:rsid w:val="001C05CE"/>
    <w:rsid w:val="001C079A"/>
    <w:rsid w:val="001C1ABE"/>
    <w:rsid w:val="001C1DEF"/>
    <w:rsid w:val="001C2C7F"/>
    <w:rsid w:val="001C7D9C"/>
    <w:rsid w:val="001C7E5B"/>
    <w:rsid w:val="001D0887"/>
    <w:rsid w:val="001D0C42"/>
    <w:rsid w:val="001D15CD"/>
    <w:rsid w:val="001D2A7E"/>
    <w:rsid w:val="001D2C16"/>
    <w:rsid w:val="001D2DDA"/>
    <w:rsid w:val="001D2EFC"/>
    <w:rsid w:val="001D3425"/>
    <w:rsid w:val="001D3C5C"/>
    <w:rsid w:val="001D4E04"/>
    <w:rsid w:val="001D682A"/>
    <w:rsid w:val="001D6DE1"/>
    <w:rsid w:val="001D76C2"/>
    <w:rsid w:val="001E1DCE"/>
    <w:rsid w:val="001E2EC2"/>
    <w:rsid w:val="001E3367"/>
    <w:rsid w:val="001E37AC"/>
    <w:rsid w:val="001E3A06"/>
    <w:rsid w:val="001E3F83"/>
    <w:rsid w:val="001E4082"/>
    <w:rsid w:val="001E5298"/>
    <w:rsid w:val="001F0525"/>
    <w:rsid w:val="001F1BC9"/>
    <w:rsid w:val="001F2A50"/>
    <w:rsid w:val="001F3265"/>
    <w:rsid w:val="001F4461"/>
    <w:rsid w:val="001F455B"/>
    <w:rsid w:val="001F494F"/>
    <w:rsid w:val="001F68D6"/>
    <w:rsid w:val="001F6CF0"/>
    <w:rsid w:val="001F7116"/>
    <w:rsid w:val="001F7BA6"/>
    <w:rsid w:val="00203A0B"/>
    <w:rsid w:val="002062DA"/>
    <w:rsid w:val="00207226"/>
    <w:rsid w:val="00207AAD"/>
    <w:rsid w:val="00210BEC"/>
    <w:rsid w:val="002118BB"/>
    <w:rsid w:val="00211F80"/>
    <w:rsid w:val="0021332B"/>
    <w:rsid w:val="00213907"/>
    <w:rsid w:val="002160AD"/>
    <w:rsid w:val="0021675D"/>
    <w:rsid w:val="00216FC7"/>
    <w:rsid w:val="00216FEF"/>
    <w:rsid w:val="002170FF"/>
    <w:rsid w:val="00217B8F"/>
    <w:rsid w:val="002201AC"/>
    <w:rsid w:val="0022098D"/>
    <w:rsid w:val="00222239"/>
    <w:rsid w:val="002223E4"/>
    <w:rsid w:val="0022279F"/>
    <w:rsid w:val="00222C52"/>
    <w:rsid w:val="00223C7F"/>
    <w:rsid w:val="00225385"/>
    <w:rsid w:val="002277C6"/>
    <w:rsid w:val="002279A3"/>
    <w:rsid w:val="0023211C"/>
    <w:rsid w:val="002333EC"/>
    <w:rsid w:val="002354E8"/>
    <w:rsid w:val="00235C23"/>
    <w:rsid w:val="00236F37"/>
    <w:rsid w:val="002376A6"/>
    <w:rsid w:val="002377A6"/>
    <w:rsid w:val="00237953"/>
    <w:rsid w:val="0024231D"/>
    <w:rsid w:val="00243684"/>
    <w:rsid w:val="00243B0E"/>
    <w:rsid w:val="00244750"/>
    <w:rsid w:val="00244853"/>
    <w:rsid w:val="00244D5D"/>
    <w:rsid w:val="00245564"/>
    <w:rsid w:val="0024619C"/>
    <w:rsid w:val="00246218"/>
    <w:rsid w:val="002464C7"/>
    <w:rsid w:val="00246912"/>
    <w:rsid w:val="00251C8F"/>
    <w:rsid w:val="002537AD"/>
    <w:rsid w:val="00254EC9"/>
    <w:rsid w:val="00255017"/>
    <w:rsid w:val="00255513"/>
    <w:rsid w:val="0025583D"/>
    <w:rsid w:val="00255D93"/>
    <w:rsid w:val="0025647D"/>
    <w:rsid w:val="002609A4"/>
    <w:rsid w:val="002610B2"/>
    <w:rsid w:val="00261AE9"/>
    <w:rsid w:val="0026216C"/>
    <w:rsid w:val="002654E5"/>
    <w:rsid w:val="00265E57"/>
    <w:rsid w:val="00267111"/>
    <w:rsid w:val="0027052A"/>
    <w:rsid w:val="002710EE"/>
    <w:rsid w:val="00272151"/>
    <w:rsid w:val="00273DF3"/>
    <w:rsid w:val="00274DBB"/>
    <w:rsid w:val="002754FA"/>
    <w:rsid w:val="00275B9F"/>
    <w:rsid w:val="00276B64"/>
    <w:rsid w:val="00277A86"/>
    <w:rsid w:val="00277BC2"/>
    <w:rsid w:val="00280A7E"/>
    <w:rsid w:val="002837FC"/>
    <w:rsid w:val="00285333"/>
    <w:rsid w:val="00286E67"/>
    <w:rsid w:val="002873FA"/>
    <w:rsid w:val="002875D4"/>
    <w:rsid w:val="00290BF9"/>
    <w:rsid w:val="00290DDD"/>
    <w:rsid w:val="002913BB"/>
    <w:rsid w:val="00291A8D"/>
    <w:rsid w:val="002923CA"/>
    <w:rsid w:val="00293229"/>
    <w:rsid w:val="002932CE"/>
    <w:rsid w:val="002934DA"/>
    <w:rsid w:val="00294B95"/>
    <w:rsid w:val="00294D42"/>
    <w:rsid w:val="00296225"/>
    <w:rsid w:val="002965E2"/>
    <w:rsid w:val="00297512"/>
    <w:rsid w:val="00297E0B"/>
    <w:rsid w:val="00297FAB"/>
    <w:rsid w:val="002A0966"/>
    <w:rsid w:val="002A0C85"/>
    <w:rsid w:val="002A0E82"/>
    <w:rsid w:val="002A1147"/>
    <w:rsid w:val="002A1B9E"/>
    <w:rsid w:val="002A2E36"/>
    <w:rsid w:val="002A3ADD"/>
    <w:rsid w:val="002A3BE9"/>
    <w:rsid w:val="002A4D13"/>
    <w:rsid w:val="002A55AA"/>
    <w:rsid w:val="002A5FA7"/>
    <w:rsid w:val="002A67F8"/>
    <w:rsid w:val="002A719A"/>
    <w:rsid w:val="002A7FE8"/>
    <w:rsid w:val="002B1B03"/>
    <w:rsid w:val="002B2525"/>
    <w:rsid w:val="002B3B8C"/>
    <w:rsid w:val="002B4C17"/>
    <w:rsid w:val="002B5210"/>
    <w:rsid w:val="002B69CA"/>
    <w:rsid w:val="002C12D4"/>
    <w:rsid w:val="002C14B1"/>
    <w:rsid w:val="002C1941"/>
    <w:rsid w:val="002C1FCF"/>
    <w:rsid w:val="002C298A"/>
    <w:rsid w:val="002C2A60"/>
    <w:rsid w:val="002C323D"/>
    <w:rsid w:val="002C3493"/>
    <w:rsid w:val="002C3D4A"/>
    <w:rsid w:val="002C4B00"/>
    <w:rsid w:val="002C4FBF"/>
    <w:rsid w:val="002C5752"/>
    <w:rsid w:val="002C5DDA"/>
    <w:rsid w:val="002C65DA"/>
    <w:rsid w:val="002C6EF2"/>
    <w:rsid w:val="002C72FF"/>
    <w:rsid w:val="002D02B3"/>
    <w:rsid w:val="002D046E"/>
    <w:rsid w:val="002D360D"/>
    <w:rsid w:val="002D3F77"/>
    <w:rsid w:val="002D4441"/>
    <w:rsid w:val="002D52E3"/>
    <w:rsid w:val="002D5A1B"/>
    <w:rsid w:val="002E0BA8"/>
    <w:rsid w:val="002E0EB2"/>
    <w:rsid w:val="002E1BFF"/>
    <w:rsid w:val="002E1CF6"/>
    <w:rsid w:val="002E1EAE"/>
    <w:rsid w:val="002E3303"/>
    <w:rsid w:val="002E3D3B"/>
    <w:rsid w:val="002E51DC"/>
    <w:rsid w:val="002E6392"/>
    <w:rsid w:val="002E63B3"/>
    <w:rsid w:val="002E667F"/>
    <w:rsid w:val="002E72F8"/>
    <w:rsid w:val="002E79B7"/>
    <w:rsid w:val="002F1108"/>
    <w:rsid w:val="002F1343"/>
    <w:rsid w:val="002F3139"/>
    <w:rsid w:val="002F3473"/>
    <w:rsid w:val="002F43CE"/>
    <w:rsid w:val="002F4633"/>
    <w:rsid w:val="002F4DB2"/>
    <w:rsid w:val="002F5749"/>
    <w:rsid w:val="002F6D62"/>
    <w:rsid w:val="002F7469"/>
    <w:rsid w:val="002F776C"/>
    <w:rsid w:val="002F7D13"/>
    <w:rsid w:val="00300D39"/>
    <w:rsid w:val="003018C7"/>
    <w:rsid w:val="003028AE"/>
    <w:rsid w:val="00302AA8"/>
    <w:rsid w:val="00303286"/>
    <w:rsid w:val="00303669"/>
    <w:rsid w:val="00303E6C"/>
    <w:rsid w:val="00304AB7"/>
    <w:rsid w:val="00306697"/>
    <w:rsid w:val="003066C1"/>
    <w:rsid w:val="00306C7D"/>
    <w:rsid w:val="00306D49"/>
    <w:rsid w:val="0030732B"/>
    <w:rsid w:val="00307339"/>
    <w:rsid w:val="00307CF4"/>
    <w:rsid w:val="00311ECA"/>
    <w:rsid w:val="003128C4"/>
    <w:rsid w:val="00313352"/>
    <w:rsid w:val="00313598"/>
    <w:rsid w:val="00313A42"/>
    <w:rsid w:val="00313FC9"/>
    <w:rsid w:val="00314EF0"/>
    <w:rsid w:val="0031736D"/>
    <w:rsid w:val="00320601"/>
    <w:rsid w:val="00320D30"/>
    <w:rsid w:val="00321CB2"/>
    <w:rsid w:val="00321F0A"/>
    <w:rsid w:val="00323406"/>
    <w:rsid w:val="00324FEE"/>
    <w:rsid w:val="003251A7"/>
    <w:rsid w:val="00326351"/>
    <w:rsid w:val="00326378"/>
    <w:rsid w:val="003263B2"/>
    <w:rsid w:val="00327658"/>
    <w:rsid w:val="00327B73"/>
    <w:rsid w:val="003314E1"/>
    <w:rsid w:val="003320E8"/>
    <w:rsid w:val="003341E4"/>
    <w:rsid w:val="00335294"/>
    <w:rsid w:val="00335C0E"/>
    <w:rsid w:val="0033605A"/>
    <w:rsid w:val="00337781"/>
    <w:rsid w:val="00337A14"/>
    <w:rsid w:val="00337DCD"/>
    <w:rsid w:val="00341455"/>
    <w:rsid w:val="00341AAA"/>
    <w:rsid w:val="00341E52"/>
    <w:rsid w:val="00344364"/>
    <w:rsid w:val="003452DE"/>
    <w:rsid w:val="0034544E"/>
    <w:rsid w:val="00347699"/>
    <w:rsid w:val="0035036A"/>
    <w:rsid w:val="00350619"/>
    <w:rsid w:val="00350E05"/>
    <w:rsid w:val="00351CD9"/>
    <w:rsid w:val="00354271"/>
    <w:rsid w:val="00354646"/>
    <w:rsid w:val="00354F07"/>
    <w:rsid w:val="00355DB7"/>
    <w:rsid w:val="00355F41"/>
    <w:rsid w:val="00356E0E"/>
    <w:rsid w:val="00357604"/>
    <w:rsid w:val="00357E52"/>
    <w:rsid w:val="00360120"/>
    <w:rsid w:val="00360CB3"/>
    <w:rsid w:val="00360EA9"/>
    <w:rsid w:val="0036122E"/>
    <w:rsid w:val="00362832"/>
    <w:rsid w:val="0036291E"/>
    <w:rsid w:val="00364F23"/>
    <w:rsid w:val="0036589C"/>
    <w:rsid w:val="00365EC2"/>
    <w:rsid w:val="00366C47"/>
    <w:rsid w:val="00367441"/>
    <w:rsid w:val="00367C8E"/>
    <w:rsid w:val="00367F26"/>
    <w:rsid w:val="003700BB"/>
    <w:rsid w:val="0037052B"/>
    <w:rsid w:val="00370E3A"/>
    <w:rsid w:val="0037175F"/>
    <w:rsid w:val="00372808"/>
    <w:rsid w:val="003746DA"/>
    <w:rsid w:val="0037473A"/>
    <w:rsid w:val="003763B8"/>
    <w:rsid w:val="00376551"/>
    <w:rsid w:val="00376599"/>
    <w:rsid w:val="003768FA"/>
    <w:rsid w:val="00376E0A"/>
    <w:rsid w:val="003778C2"/>
    <w:rsid w:val="0038004D"/>
    <w:rsid w:val="00381C95"/>
    <w:rsid w:val="00381DDF"/>
    <w:rsid w:val="003825CA"/>
    <w:rsid w:val="003826DD"/>
    <w:rsid w:val="003836A2"/>
    <w:rsid w:val="0038449E"/>
    <w:rsid w:val="00385640"/>
    <w:rsid w:val="003866AD"/>
    <w:rsid w:val="00386F67"/>
    <w:rsid w:val="003871C0"/>
    <w:rsid w:val="00387BDE"/>
    <w:rsid w:val="003901B3"/>
    <w:rsid w:val="003905E0"/>
    <w:rsid w:val="00390DD8"/>
    <w:rsid w:val="003936D6"/>
    <w:rsid w:val="00395051"/>
    <w:rsid w:val="003964B2"/>
    <w:rsid w:val="003970AA"/>
    <w:rsid w:val="003A013E"/>
    <w:rsid w:val="003A1155"/>
    <w:rsid w:val="003A13AD"/>
    <w:rsid w:val="003A1E7C"/>
    <w:rsid w:val="003A4503"/>
    <w:rsid w:val="003A5739"/>
    <w:rsid w:val="003A61D9"/>
    <w:rsid w:val="003A6E64"/>
    <w:rsid w:val="003A77A4"/>
    <w:rsid w:val="003A7D90"/>
    <w:rsid w:val="003B02C5"/>
    <w:rsid w:val="003B053E"/>
    <w:rsid w:val="003B066D"/>
    <w:rsid w:val="003B1EEC"/>
    <w:rsid w:val="003B314E"/>
    <w:rsid w:val="003B6977"/>
    <w:rsid w:val="003B7555"/>
    <w:rsid w:val="003B76B9"/>
    <w:rsid w:val="003C0806"/>
    <w:rsid w:val="003C0AB9"/>
    <w:rsid w:val="003C17ED"/>
    <w:rsid w:val="003C1ED9"/>
    <w:rsid w:val="003C2AF8"/>
    <w:rsid w:val="003C2B78"/>
    <w:rsid w:val="003C2FB9"/>
    <w:rsid w:val="003C334C"/>
    <w:rsid w:val="003C3D97"/>
    <w:rsid w:val="003C44BE"/>
    <w:rsid w:val="003C4847"/>
    <w:rsid w:val="003C4D5A"/>
    <w:rsid w:val="003C5C14"/>
    <w:rsid w:val="003C5DF9"/>
    <w:rsid w:val="003C7E10"/>
    <w:rsid w:val="003D0476"/>
    <w:rsid w:val="003D3110"/>
    <w:rsid w:val="003D35AD"/>
    <w:rsid w:val="003D5030"/>
    <w:rsid w:val="003D5E2A"/>
    <w:rsid w:val="003D6799"/>
    <w:rsid w:val="003D76ED"/>
    <w:rsid w:val="003E01BB"/>
    <w:rsid w:val="003E023A"/>
    <w:rsid w:val="003E0351"/>
    <w:rsid w:val="003E0542"/>
    <w:rsid w:val="003E0575"/>
    <w:rsid w:val="003E17A1"/>
    <w:rsid w:val="003E1A50"/>
    <w:rsid w:val="003E1B9D"/>
    <w:rsid w:val="003E1BD7"/>
    <w:rsid w:val="003E1F4B"/>
    <w:rsid w:val="003E2CB1"/>
    <w:rsid w:val="003E3A22"/>
    <w:rsid w:val="003E3CC9"/>
    <w:rsid w:val="003E5A57"/>
    <w:rsid w:val="003E616B"/>
    <w:rsid w:val="003E662E"/>
    <w:rsid w:val="003E6CD6"/>
    <w:rsid w:val="003E7B91"/>
    <w:rsid w:val="003F06A3"/>
    <w:rsid w:val="003F3D41"/>
    <w:rsid w:val="003F4CEB"/>
    <w:rsid w:val="003F53B4"/>
    <w:rsid w:val="003F5822"/>
    <w:rsid w:val="003F699F"/>
    <w:rsid w:val="003F7C7F"/>
    <w:rsid w:val="00400BB8"/>
    <w:rsid w:val="004011D5"/>
    <w:rsid w:val="004037E3"/>
    <w:rsid w:val="00404242"/>
    <w:rsid w:val="00404905"/>
    <w:rsid w:val="004051B8"/>
    <w:rsid w:val="00405A81"/>
    <w:rsid w:val="00406554"/>
    <w:rsid w:val="00406A5E"/>
    <w:rsid w:val="00406D0B"/>
    <w:rsid w:val="0040708E"/>
    <w:rsid w:val="00411A94"/>
    <w:rsid w:val="00412195"/>
    <w:rsid w:val="00413777"/>
    <w:rsid w:val="004144FC"/>
    <w:rsid w:val="00414940"/>
    <w:rsid w:val="00414D1D"/>
    <w:rsid w:val="00415288"/>
    <w:rsid w:val="0041778D"/>
    <w:rsid w:val="00417EE2"/>
    <w:rsid w:val="00417F58"/>
    <w:rsid w:val="004205A7"/>
    <w:rsid w:val="004208AA"/>
    <w:rsid w:val="00421404"/>
    <w:rsid w:val="0042290E"/>
    <w:rsid w:val="00422C3D"/>
    <w:rsid w:val="0042361D"/>
    <w:rsid w:val="00423EFD"/>
    <w:rsid w:val="00425625"/>
    <w:rsid w:val="00426EB3"/>
    <w:rsid w:val="00426FC1"/>
    <w:rsid w:val="00427CB3"/>
    <w:rsid w:val="0043041A"/>
    <w:rsid w:val="004318F3"/>
    <w:rsid w:val="00431A8D"/>
    <w:rsid w:val="0043327B"/>
    <w:rsid w:val="00433D0F"/>
    <w:rsid w:val="00434BE4"/>
    <w:rsid w:val="00434CAD"/>
    <w:rsid w:val="00436068"/>
    <w:rsid w:val="004409D8"/>
    <w:rsid w:val="0044139E"/>
    <w:rsid w:val="0044306B"/>
    <w:rsid w:val="0044363C"/>
    <w:rsid w:val="00443D33"/>
    <w:rsid w:val="00443EE8"/>
    <w:rsid w:val="00445797"/>
    <w:rsid w:val="004466A4"/>
    <w:rsid w:val="00446B76"/>
    <w:rsid w:val="00447B79"/>
    <w:rsid w:val="00450B5A"/>
    <w:rsid w:val="00452409"/>
    <w:rsid w:val="00452526"/>
    <w:rsid w:val="00452E7F"/>
    <w:rsid w:val="00453540"/>
    <w:rsid w:val="00453E80"/>
    <w:rsid w:val="00454653"/>
    <w:rsid w:val="00454A4D"/>
    <w:rsid w:val="00454ADC"/>
    <w:rsid w:val="00455390"/>
    <w:rsid w:val="00456231"/>
    <w:rsid w:val="004564D6"/>
    <w:rsid w:val="004577D0"/>
    <w:rsid w:val="00460DF6"/>
    <w:rsid w:val="00462428"/>
    <w:rsid w:val="00463ACB"/>
    <w:rsid w:val="00463AE3"/>
    <w:rsid w:val="00463C10"/>
    <w:rsid w:val="0046450B"/>
    <w:rsid w:val="004646E6"/>
    <w:rsid w:val="004648D0"/>
    <w:rsid w:val="00466AB0"/>
    <w:rsid w:val="00466E5F"/>
    <w:rsid w:val="00470AC0"/>
    <w:rsid w:val="00471422"/>
    <w:rsid w:val="00471B98"/>
    <w:rsid w:val="00471FDC"/>
    <w:rsid w:val="00472339"/>
    <w:rsid w:val="004731C4"/>
    <w:rsid w:val="00474576"/>
    <w:rsid w:val="004747B5"/>
    <w:rsid w:val="00474D78"/>
    <w:rsid w:val="00474F70"/>
    <w:rsid w:val="00475174"/>
    <w:rsid w:val="00476A05"/>
    <w:rsid w:val="00477ED0"/>
    <w:rsid w:val="00480253"/>
    <w:rsid w:val="004817F4"/>
    <w:rsid w:val="00482D98"/>
    <w:rsid w:val="00482EAC"/>
    <w:rsid w:val="00484245"/>
    <w:rsid w:val="00484629"/>
    <w:rsid w:val="004847C5"/>
    <w:rsid w:val="00484F8E"/>
    <w:rsid w:val="00487AD9"/>
    <w:rsid w:val="00487FB4"/>
    <w:rsid w:val="00490880"/>
    <w:rsid w:val="0049136F"/>
    <w:rsid w:val="00491A87"/>
    <w:rsid w:val="00493016"/>
    <w:rsid w:val="00494FC6"/>
    <w:rsid w:val="0049644D"/>
    <w:rsid w:val="0049646C"/>
    <w:rsid w:val="00496D5D"/>
    <w:rsid w:val="00497D27"/>
    <w:rsid w:val="004A01A7"/>
    <w:rsid w:val="004A0422"/>
    <w:rsid w:val="004A0B49"/>
    <w:rsid w:val="004A12DD"/>
    <w:rsid w:val="004A1DE2"/>
    <w:rsid w:val="004A23C9"/>
    <w:rsid w:val="004A3F21"/>
    <w:rsid w:val="004A57E5"/>
    <w:rsid w:val="004A6232"/>
    <w:rsid w:val="004A6FDA"/>
    <w:rsid w:val="004A7ADF"/>
    <w:rsid w:val="004B009D"/>
    <w:rsid w:val="004B0528"/>
    <w:rsid w:val="004B1504"/>
    <w:rsid w:val="004B1773"/>
    <w:rsid w:val="004B4533"/>
    <w:rsid w:val="004B568B"/>
    <w:rsid w:val="004B5B1F"/>
    <w:rsid w:val="004B618A"/>
    <w:rsid w:val="004B715F"/>
    <w:rsid w:val="004C0240"/>
    <w:rsid w:val="004C193A"/>
    <w:rsid w:val="004C1DAD"/>
    <w:rsid w:val="004C22F5"/>
    <w:rsid w:val="004C2673"/>
    <w:rsid w:val="004C2B68"/>
    <w:rsid w:val="004C360F"/>
    <w:rsid w:val="004C62B0"/>
    <w:rsid w:val="004C6434"/>
    <w:rsid w:val="004C68BA"/>
    <w:rsid w:val="004C6CF7"/>
    <w:rsid w:val="004D0346"/>
    <w:rsid w:val="004D0D61"/>
    <w:rsid w:val="004D10DB"/>
    <w:rsid w:val="004D196D"/>
    <w:rsid w:val="004D20F8"/>
    <w:rsid w:val="004D2A11"/>
    <w:rsid w:val="004D33BA"/>
    <w:rsid w:val="004D5AAC"/>
    <w:rsid w:val="004D71A8"/>
    <w:rsid w:val="004D7A79"/>
    <w:rsid w:val="004E1201"/>
    <w:rsid w:val="004E1948"/>
    <w:rsid w:val="004E225D"/>
    <w:rsid w:val="004E382A"/>
    <w:rsid w:val="004E4288"/>
    <w:rsid w:val="004E4496"/>
    <w:rsid w:val="004E64F8"/>
    <w:rsid w:val="004E6D34"/>
    <w:rsid w:val="004E7D4B"/>
    <w:rsid w:val="004F038A"/>
    <w:rsid w:val="004F0F41"/>
    <w:rsid w:val="004F2604"/>
    <w:rsid w:val="004F33FF"/>
    <w:rsid w:val="004F3440"/>
    <w:rsid w:val="004F43B2"/>
    <w:rsid w:val="004F7EA2"/>
    <w:rsid w:val="004F7F89"/>
    <w:rsid w:val="00500488"/>
    <w:rsid w:val="00501415"/>
    <w:rsid w:val="00501659"/>
    <w:rsid w:val="00502224"/>
    <w:rsid w:val="0050227C"/>
    <w:rsid w:val="00502B94"/>
    <w:rsid w:val="00502EBB"/>
    <w:rsid w:val="005034E7"/>
    <w:rsid w:val="00503A6C"/>
    <w:rsid w:val="0050493C"/>
    <w:rsid w:val="0050686E"/>
    <w:rsid w:val="005068C3"/>
    <w:rsid w:val="00506CE6"/>
    <w:rsid w:val="005075F6"/>
    <w:rsid w:val="005100C2"/>
    <w:rsid w:val="00512D26"/>
    <w:rsid w:val="00512D6B"/>
    <w:rsid w:val="0051339B"/>
    <w:rsid w:val="005134EC"/>
    <w:rsid w:val="00513A32"/>
    <w:rsid w:val="00514AFA"/>
    <w:rsid w:val="00517E99"/>
    <w:rsid w:val="00520DBF"/>
    <w:rsid w:val="00520F2D"/>
    <w:rsid w:val="00521012"/>
    <w:rsid w:val="0052220B"/>
    <w:rsid w:val="00522FBB"/>
    <w:rsid w:val="00526B9E"/>
    <w:rsid w:val="00527528"/>
    <w:rsid w:val="00527869"/>
    <w:rsid w:val="00532007"/>
    <w:rsid w:val="0053212A"/>
    <w:rsid w:val="005327F7"/>
    <w:rsid w:val="00532E01"/>
    <w:rsid w:val="00532E17"/>
    <w:rsid w:val="00533CE7"/>
    <w:rsid w:val="005341B7"/>
    <w:rsid w:val="00535101"/>
    <w:rsid w:val="00535260"/>
    <w:rsid w:val="00537097"/>
    <w:rsid w:val="0054001E"/>
    <w:rsid w:val="00541D2F"/>
    <w:rsid w:val="00543BC0"/>
    <w:rsid w:val="005451DA"/>
    <w:rsid w:val="00545A71"/>
    <w:rsid w:val="0054644D"/>
    <w:rsid w:val="005465E5"/>
    <w:rsid w:val="00547841"/>
    <w:rsid w:val="00547F86"/>
    <w:rsid w:val="00550B29"/>
    <w:rsid w:val="00550FB7"/>
    <w:rsid w:val="00551848"/>
    <w:rsid w:val="00551869"/>
    <w:rsid w:val="00552103"/>
    <w:rsid w:val="00552154"/>
    <w:rsid w:val="005529F0"/>
    <w:rsid w:val="0055313D"/>
    <w:rsid w:val="00553397"/>
    <w:rsid w:val="00553407"/>
    <w:rsid w:val="00553465"/>
    <w:rsid w:val="00554326"/>
    <w:rsid w:val="00554A85"/>
    <w:rsid w:val="00555105"/>
    <w:rsid w:val="005553C6"/>
    <w:rsid w:val="005557CF"/>
    <w:rsid w:val="00555AC0"/>
    <w:rsid w:val="00556130"/>
    <w:rsid w:val="005564AE"/>
    <w:rsid w:val="00556DA2"/>
    <w:rsid w:val="00556F74"/>
    <w:rsid w:val="00560687"/>
    <w:rsid w:val="00560785"/>
    <w:rsid w:val="00560891"/>
    <w:rsid w:val="005610AD"/>
    <w:rsid w:val="0056193E"/>
    <w:rsid w:val="00561D89"/>
    <w:rsid w:val="0056223E"/>
    <w:rsid w:val="005631D0"/>
    <w:rsid w:val="00563891"/>
    <w:rsid w:val="00563E60"/>
    <w:rsid w:val="005643F0"/>
    <w:rsid w:val="005706D4"/>
    <w:rsid w:val="00571B94"/>
    <w:rsid w:val="0057234A"/>
    <w:rsid w:val="00573929"/>
    <w:rsid w:val="005770BA"/>
    <w:rsid w:val="00577194"/>
    <w:rsid w:val="00577461"/>
    <w:rsid w:val="0057751E"/>
    <w:rsid w:val="0058160D"/>
    <w:rsid w:val="00583190"/>
    <w:rsid w:val="00583CA2"/>
    <w:rsid w:val="00584FFF"/>
    <w:rsid w:val="00585B1B"/>
    <w:rsid w:val="00586452"/>
    <w:rsid w:val="0058693B"/>
    <w:rsid w:val="005879B0"/>
    <w:rsid w:val="00592944"/>
    <w:rsid w:val="00593E97"/>
    <w:rsid w:val="005940D3"/>
    <w:rsid w:val="00594803"/>
    <w:rsid w:val="00594B1F"/>
    <w:rsid w:val="005960DE"/>
    <w:rsid w:val="005A14BC"/>
    <w:rsid w:val="005A2738"/>
    <w:rsid w:val="005A3298"/>
    <w:rsid w:val="005A34CC"/>
    <w:rsid w:val="005A388B"/>
    <w:rsid w:val="005A45B7"/>
    <w:rsid w:val="005A5235"/>
    <w:rsid w:val="005A72A7"/>
    <w:rsid w:val="005B0B45"/>
    <w:rsid w:val="005B10F6"/>
    <w:rsid w:val="005B2556"/>
    <w:rsid w:val="005B29EF"/>
    <w:rsid w:val="005B3BFF"/>
    <w:rsid w:val="005B5522"/>
    <w:rsid w:val="005B75F5"/>
    <w:rsid w:val="005B7A01"/>
    <w:rsid w:val="005B7A62"/>
    <w:rsid w:val="005C0AD4"/>
    <w:rsid w:val="005C0E86"/>
    <w:rsid w:val="005C1F7E"/>
    <w:rsid w:val="005C2850"/>
    <w:rsid w:val="005C3293"/>
    <w:rsid w:val="005C3647"/>
    <w:rsid w:val="005C3F0B"/>
    <w:rsid w:val="005C604C"/>
    <w:rsid w:val="005C6400"/>
    <w:rsid w:val="005C6C1A"/>
    <w:rsid w:val="005C6E7D"/>
    <w:rsid w:val="005D0B96"/>
    <w:rsid w:val="005D3427"/>
    <w:rsid w:val="005D43D9"/>
    <w:rsid w:val="005D4A7B"/>
    <w:rsid w:val="005D51F3"/>
    <w:rsid w:val="005D77A9"/>
    <w:rsid w:val="005D7954"/>
    <w:rsid w:val="005E0BE8"/>
    <w:rsid w:val="005E30B3"/>
    <w:rsid w:val="005E3609"/>
    <w:rsid w:val="005E38E0"/>
    <w:rsid w:val="005E462C"/>
    <w:rsid w:val="005E55EB"/>
    <w:rsid w:val="005E5DA6"/>
    <w:rsid w:val="005E6230"/>
    <w:rsid w:val="005E638F"/>
    <w:rsid w:val="005E6D54"/>
    <w:rsid w:val="005E6D7C"/>
    <w:rsid w:val="005F0439"/>
    <w:rsid w:val="005F0E32"/>
    <w:rsid w:val="005F30F5"/>
    <w:rsid w:val="005F4C32"/>
    <w:rsid w:val="005F67A3"/>
    <w:rsid w:val="005F6A9D"/>
    <w:rsid w:val="00600559"/>
    <w:rsid w:val="00602D5F"/>
    <w:rsid w:val="00603881"/>
    <w:rsid w:val="00604530"/>
    <w:rsid w:val="00605241"/>
    <w:rsid w:val="00605D1B"/>
    <w:rsid w:val="00606F8D"/>
    <w:rsid w:val="006077E2"/>
    <w:rsid w:val="0060780E"/>
    <w:rsid w:val="00607BE8"/>
    <w:rsid w:val="00607E59"/>
    <w:rsid w:val="00611431"/>
    <w:rsid w:val="00612531"/>
    <w:rsid w:val="006133E5"/>
    <w:rsid w:val="00614961"/>
    <w:rsid w:val="00614DC7"/>
    <w:rsid w:val="00614DFC"/>
    <w:rsid w:val="0061517C"/>
    <w:rsid w:val="006161D4"/>
    <w:rsid w:val="00617B15"/>
    <w:rsid w:val="00620129"/>
    <w:rsid w:val="00620368"/>
    <w:rsid w:val="00622930"/>
    <w:rsid w:val="00622C8B"/>
    <w:rsid w:val="00623A03"/>
    <w:rsid w:val="00623A82"/>
    <w:rsid w:val="006245BF"/>
    <w:rsid w:val="006256B1"/>
    <w:rsid w:val="006257E2"/>
    <w:rsid w:val="006260A3"/>
    <w:rsid w:val="00626CAB"/>
    <w:rsid w:val="00627505"/>
    <w:rsid w:val="0063043F"/>
    <w:rsid w:val="0063086D"/>
    <w:rsid w:val="00630B2D"/>
    <w:rsid w:val="0063181C"/>
    <w:rsid w:val="006319C5"/>
    <w:rsid w:val="00632068"/>
    <w:rsid w:val="006329FE"/>
    <w:rsid w:val="00632AFE"/>
    <w:rsid w:val="0063372A"/>
    <w:rsid w:val="00633A21"/>
    <w:rsid w:val="006343E1"/>
    <w:rsid w:val="0063503C"/>
    <w:rsid w:val="00635277"/>
    <w:rsid w:val="00635352"/>
    <w:rsid w:val="006367E4"/>
    <w:rsid w:val="00636D05"/>
    <w:rsid w:val="00637395"/>
    <w:rsid w:val="006407B7"/>
    <w:rsid w:val="00641730"/>
    <w:rsid w:val="006419B9"/>
    <w:rsid w:val="006439CE"/>
    <w:rsid w:val="00643D00"/>
    <w:rsid w:val="00643E30"/>
    <w:rsid w:val="0064571A"/>
    <w:rsid w:val="00645F3D"/>
    <w:rsid w:val="00647009"/>
    <w:rsid w:val="006474A4"/>
    <w:rsid w:val="006500DA"/>
    <w:rsid w:val="00650FAB"/>
    <w:rsid w:val="006511F5"/>
    <w:rsid w:val="00656E72"/>
    <w:rsid w:val="00660E09"/>
    <w:rsid w:val="00664B0A"/>
    <w:rsid w:val="00664C8B"/>
    <w:rsid w:val="006677B0"/>
    <w:rsid w:val="00667C1C"/>
    <w:rsid w:val="00670DA2"/>
    <w:rsid w:val="006713A4"/>
    <w:rsid w:val="00672FEA"/>
    <w:rsid w:val="0067351A"/>
    <w:rsid w:val="00674320"/>
    <w:rsid w:val="00674CA0"/>
    <w:rsid w:val="006774DD"/>
    <w:rsid w:val="00677B1E"/>
    <w:rsid w:val="0068006F"/>
    <w:rsid w:val="00680F83"/>
    <w:rsid w:val="00681236"/>
    <w:rsid w:val="00683247"/>
    <w:rsid w:val="006845B0"/>
    <w:rsid w:val="006851B5"/>
    <w:rsid w:val="00686A0B"/>
    <w:rsid w:val="0069210F"/>
    <w:rsid w:val="00692800"/>
    <w:rsid w:val="00692B07"/>
    <w:rsid w:val="00694786"/>
    <w:rsid w:val="006949E9"/>
    <w:rsid w:val="00695A6F"/>
    <w:rsid w:val="00695E9D"/>
    <w:rsid w:val="006963E7"/>
    <w:rsid w:val="00697A20"/>
    <w:rsid w:val="006A0277"/>
    <w:rsid w:val="006A1386"/>
    <w:rsid w:val="006A3E18"/>
    <w:rsid w:val="006A44F6"/>
    <w:rsid w:val="006A592F"/>
    <w:rsid w:val="006A5FFA"/>
    <w:rsid w:val="006A61FC"/>
    <w:rsid w:val="006A66E4"/>
    <w:rsid w:val="006B245D"/>
    <w:rsid w:val="006B32E3"/>
    <w:rsid w:val="006B5649"/>
    <w:rsid w:val="006B618F"/>
    <w:rsid w:val="006B637E"/>
    <w:rsid w:val="006B7216"/>
    <w:rsid w:val="006C07DF"/>
    <w:rsid w:val="006C18E9"/>
    <w:rsid w:val="006C1A97"/>
    <w:rsid w:val="006C211B"/>
    <w:rsid w:val="006C27FF"/>
    <w:rsid w:val="006C280E"/>
    <w:rsid w:val="006C333E"/>
    <w:rsid w:val="006C43D1"/>
    <w:rsid w:val="006C7376"/>
    <w:rsid w:val="006C74CB"/>
    <w:rsid w:val="006C7B42"/>
    <w:rsid w:val="006D0880"/>
    <w:rsid w:val="006D24DB"/>
    <w:rsid w:val="006D31B3"/>
    <w:rsid w:val="006D4285"/>
    <w:rsid w:val="006D4785"/>
    <w:rsid w:val="006D5FD5"/>
    <w:rsid w:val="006D628F"/>
    <w:rsid w:val="006D6830"/>
    <w:rsid w:val="006D7E12"/>
    <w:rsid w:val="006E010E"/>
    <w:rsid w:val="006E0B88"/>
    <w:rsid w:val="006E304D"/>
    <w:rsid w:val="006E5466"/>
    <w:rsid w:val="006E68E6"/>
    <w:rsid w:val="006E734D"/>
    <w:rsid w:val="006E7352"/>
    <w:rsid w:val="006E7C2C"/>
    <w:rsid w:val="006F06DA"/>
    <w:rsid w:val="006F0A63"/>
    <w:rsid w:val="006F0FE7"/>
    <w:rsid w:val="006F1A0E"/>
    <w:rsid w:val="006F2867"/>
    <w:rsid w:val="006F45FC"/>
    <w:rsid w:val="006F5110"/>
    <w:rsid w:val="006F641B"/>
    <w:rsid w:val="006F7095"/>
    <w:rsid w:val="006F71AD"/>
    <w:rsid w:val="00701439"/>
    <w:rsid w:val="007015FA"/>
    <w:rsid w:val="00704B8D"/>
    <w:rsid w:val="00706450"/>
    <w:rsid w:val="00706B2B"/>
    <w:rsid w:val="007072CE"/>
    <w:rsid w:val="00711835"/>
    <w:rsid w:val="00711C5D"/>
    <w:rsid w:val="00711DD3"/>
    <w:rsid w:val="00711FA0"/>
    <w:rsid w:val="00711FFA"/>
    <w:rsid w:val="00712113"/>
    <w:rsid w:val="007122A6"/>
    <w:rsid w:val="007125B7"/>
    <w:rsid w:val="00712EC2"/>
    <w:rsid w:val="00712EDA"/>
    <w:rsid w:val="0071398E"/>
    <w:rsid w:val="00713F17"/>
    <w:rsid w:val="007140ED"/>
    <w:rsid w:val="00714E07"/>
    <w:rsid w:val="00715B64"/>
    <w:rsid w:val="00716269"/>
    <w:rsid w:val="00716577"/>
    <w:rsid w:val="007166B5"/>
    <w:rsid w:val="007173FE"/>
    <w:rsid w:val="00717594"/>
    <w:rsid w:val="0072061D"/>
    <w:rsid w:val="00720968"/>
    <w:rsid w:val="00721BFA"/>
    <w:rsid w:val="00722BD5"/>
    <w:rsid w:val="0072316D"/>
    <w:rsid w:val="00723BE9"/>
    <w:rsid w:val="00723E2B"/>
    <w:rsid w:val="00724A52"/>
    <w:rsid w:val="00725083"/>
    <w:rsid w:val="00727186"/>
    <w:rsid w:val="00727C6D"/>
    <w:rsid w:val="00733160"/>
    <w:rsid w:val="00733661"/>
    <w:rsid w:val="00733FE6"/>
    <w:rsid w:val="0073406D"/>
    <w:rsid w:val="00734648"/>
    <w:rsid w:val="007364D2"/>
    <w:rsid w:val="007366A5"/>
    <w:rsid w:val="00737200"/>
    <w:rsid w:val="00737DD4"/>
    <w:rsid w:val="00742A86"/>
    <w:rsid w:val="00743FCB"/>
    <w:rsid w:val="00744D6F"/>
    <w:rsid w:val="007452E8"/>
    <w:rsid w:val="00745D9A"/>
    <w:rsid w:val="0074641C"/>
    <w:rsid w:val="007474E5"/>
    <w:rsid w:val="0075048F"/>
    <w:rsid w:val="007505EF"/>
    <w:rsid w:val="007509D4"/>
    <w:rsid w:val="007510B9"/>
    <w:rsid w:val="00751A5A"/>
    <w:rsid w:val="00751CFE"/>
    <w:rsid w:val="00751F9E"/>
    <w:rsid w:val="0075276D"/>
    <w:rsid w:val="00752978"/>
    <w:rsid w:val="00752F10"/>
    <w:rsid w:val="007536F6"/>
    <w:rsid w:val="00753D67"/>
    <w:rsid w:val="00754D20"/>
    <w:rsid w:val="007560D3"/>
    <w:rsid w:val="00757E0C"/>
    <w:rsid w:val="007621F7"/>
    <w:rsid w:val="007638FA"/>
    <w:rsid w:val="007642B4"/>
    <w:rsid w:val="00764341"/>
    <w:rsid w:val="0076435F"/>
    <w:rsid w:val="00764D54"/>
    <w:rsid w:val="00766E2F"/>
    <w:rsid w:val="00766F9C"/>
    <w:rsid w:val="00767EC1"/>
    <w:rsid w:val="007717DE"/>
    <w:rsid w:val="0077322A"/>
    <w:rsid w:val="00773B18"/>
    <w:rsid w:val="007760F2"/>
    <w:rsid w:val="007761BD"/>
    <w:rsid w:val="00777D01"/>
    <w:rsid w:val="0078056F"/>
    <w:rsid w:val="0078061F"/>
    <w:rsid w:val="00781E8F"/>
    <w:rsid w:val="00782E15"/>
    <w:rsid w:val="007830C4"/>
    <w:rsid w:val="00783EE2"/>
    <w:rsid w:val="007847DD"/>
    <w:rsid w:val="007847F4"/>
    <w:rsid w:val="0078606A"/>
    <w:rsid w:val="007876C7"/>
    <w:rsid w:val="00791035"/>
    <w:rsid w:val="00791819"/>
    <w:rsid w:val="0079259B"/>
    <w:rsid w:val="00792C4E"/>
    <w:rsid w:val="00793855"/>
    <w:rsid w:val="0079513A"/>
    <w:rsid w:val="007954B0"/>
    <w:rsid w:val="007963F1"/>
    <w:rsid w:val="00796632"/>
    <w:rsid w:val="0079686C"/>
    <w:rsid w:val="00797382"/>
    <w:rsid w:val="0079745A"/>
    <w:rsid w:val="007974EB"/>
    <w:rsid w:val="007A1D39"/>
    <w:rsid w:val="007A2B6A"/>
    <w:rsid w:val="007A2D13"/>
    <w:rsid w:val="007A349E"/>
    <w:rsid w:val="007A39A3"/>
    <w:rsid w:val="007A3B5F"/>
    <w:rsid w:val="007A4840"/>
    <w:rsid w:val="007A6678"/>
    <w:rsid w:val="007A6EF3"/>
    <w:rsid w:val="007B037D"/>
    <w:rsid w:val="007B0381"/>
    <w:rsid w:val="007B0885"/>
    <w:rsid w:val="007B166F"/>
    <w:rsid w:val="007B2422"/>
    <w:rsid w:val="007B3EC8"/>
    <w:rsid w:val="007B4EF7"/>
    <w:rsid w:val="007B528D"/>
    <w:rsid w:val="007B594E"/>
    <w:rsid w:val="007B5FD1"/>
    <w:rsid w:val="007B743E"/>
    <w:rsid w:val="007B7EED"/>
    <w:rsid w:val="007C0860"/>
    <w:rsid w:val="007C0ABF"/>
    <w:rsid w:val="007C154E"/>
    <w:rsid w:val="007C2416"/>
    <w:rsid w:val="007C2426"/>
    <w:rsid w:val="007C24F4"/>
    <w:rsid w:val="007C2640"/>
    <w:rsid w:val="007C2E9A"/>
    <w:rsid w:val="007C3394"/>
    <w:rsid w:val="007C4DC5"/>
    <w:rsid w:val="007C540E"/>
    <w:rsid w:val="007C6E00"/>
    <w:rsid w:val="007D02D2"/>
    <w:rsid w:val="007D5790"/>
    <w:rsid w:val="007E0707"/>
    <w:rsid w:val="007E1BF9"/>
    <w:rsid w:val="007E366C"/>
    <w:rsid w:val="007E3CA4"/>
    <w:rsid w:val="007E4A1C"/>
    <w:rsid w:val="007E618A"/>
    <w:rsid w:val="007E7497"/>
    <w:rsid w:val="007F187C"/>
    <w:rsid w:val="007F2806"/>
    <w:rsid w:val="007F33E3"/>
    <w:rsid w:val="007F3A08"/>
    <w:rsid w:val="007F4FB4"/>
    <w:rsid w:val="007F5E5A"/>
    <w:rsid w:val="007F637A"/>
    <w:rsid w:val="007F6960"/>
    <w:rsid w:val="007F71DB"/>
    <w:rsid w:val="007F7A3D"/>
    <w:rsid w:val="00800568"/>
    <w:rsid w:val="00800D3A"/>
    <w:rsid w:val="008024FD"/>
    <w:rsid w:val="00802E81"/>
    <w:rsid w:val="0080346B"/>
    <w:rsid w:val="00803487"/>
    <w:rsid w:val="00804BD1"/>
    <w:rsid w:val="00805F70"/>
    <w:rsid w:val="008063A9"/>
    <w:rsid w:val="0080657D"/>
    <w:rsid w:val="00806BB9"/>
    <w:rsid w:val="00806CF1"/>
    <w:rsid w:val="008076F1"/>
    <w:rsid w:val="00810CE8"/>
    <w:rsid w:val="008119DD"/>
    <w:rsid w:val="008121BA"/>
    <w:rsid w:val="00812331"/>
    <w:rsid w:val="0081279D"/>
    <w:rsid w:val="00812A72"/>
    <w:rsid w:val="00813AD7"/>
    <w:rsid w:val="00814DE2"/>
    <w:rsid w:val="00815133"/>
    <w:rsid w:val="00815C23"/>
    <w:rsid w:val="00815EC8"/>
    <w:rsid w:val="00816348"/>
    <w:rsid w:val="0081687B"/>
    <w:rsid w:val="00817D6D"/>
    <w:rsid w:val="00820188"/>
    <w:rsid w:val="008234EA"/>
    <w:rsid w:val="00823C2E"/>
    <w:rsid w:val="00823F4B"/>
    <w:rsid w:val="0082444C"/>
    <w:rsid w:val="00825240"/>
    <w:rsid w:val="00826AB4"/>
    <w:rsid w:val="00826EF1"/>
    <w:rsid w:val="008277B3"/>
    <w:rsid w:val="00834486"/>
    <w:rsid w:val="00834BFD"/>
    <w:rsid w:val="0083559E"/>
    <w:rsid w:val="008358A8"/>
    <w:rsid w:val="008361FC"/>
    <w:rsid w:val="00836888"/>
    <w:rsid w:val="00840E53"/>
    <w:rsid w:val="00842577"/>
    <w:rsid w:val="008447BD"/>
    <w:rsid w:val="0084488F"/>
    <w:rsid w:val="00844A96"/>
    <w:rsid w:val="008452BB"/>
    <w:rsid w:val="0084669B"/>
    <w:rsid w:val="00847608"/>
    <w:rsid w:val="008476A3"/>
    <w:rsid w:val="00850B69"/>
    <w:rsid w:val="00850E03"/>
    <w:rsid w:val="00851116"/>
    <w:rsid w:val="008515D7"/>
    <w:rsid w:val="008517A4"/>
    <w:rsid w:val="00851B2A"/>
    <w:rsid w:val="00853995"/>
    <w:rsid w:val="00853F0A"/>
    <w:rsid w:val="008547EE"/>
    <w:rsid w:val="008550A6"/>
    <w:rsid w:val="00855F05"/>
    <w:rsid w:val="008567C9"/>
    <w:rsid w:val="00857949"/>
    <w:rsid w:val="008600EE"/>
    <w:rsid w:val="00860568"/>
    <w:rsid w:val="00861694"/>
    <w:rsid w:val="00862737"/>
    <w:rsid w:val="0086281D"/>
    <w:rsid w:val="00862E2E"/>
    <w:rsid w:val="00862F78"/>
    <w:rsid w:val="00865395"/>
    <w:rsid w:val="008656B1"/>
    <w:rsid w:val="008669AB"/>
    <w:rsid w:val="00867C06"/>
    <w:rsid w:val="00872626"/>
    <w:rsid w:val="00872E03"/>
    <w:rsid w:val="0087446F"/>
    <w:rsid w:val="0087511B"/>
    <w:rsid w:val="008765BD"/>
    <w:rsid w:val="00876E8F"/>
    <w:rsid w:val="00882E13"/>
    <w:rsid w:val="00883252"/>
    <w:rsid w:val="00883F36"/>
    <w:rsid w:val="00884025"/>
    <w:rsid w:val="00884572"/>
    <w:rsid w:val="00885455"/>
    <w:rsid w:val="00890979"/>
    <w:rsid w:val="00890F1F"/>
    <w:rsid w:val="008911EF"/>
    <w:rsid w:val="008912C8"/>
    <w:rsid w:val="0089172B"/>
    <w:rsid w:val="00891CB1"/>
    <w:rsid w:val="008934F2"/>
    <w:rsid w:val="00894DD9"/>
    <w:rsid w:val="00895640"/>
    <w:rsid w:val="008966CC"/>
    <w:rsid w:val="008A02DD"/>
    <w:rsid w:val="008A0510"/>
    <w:rsid w:val="008A2BD7"/>
    <w:rsid w:val="008A49D2"/>
    <w:rsid w:val="008A4D0B"/>
    <w:rsid w:val="008A560C"/>
    <w:rsid w:val="008A6403"/>
    <w:rsid w:val="008A689B"/>
    <w:rsid w:val="008A68AC"/>
    <w:rsid w:val="008A7409"/>
    <w:rsid w:val="008A78A2"/>
    <w:rsid w:val="008B0656"/>
    <w:rsid w:val="008B076B"/>
    <w:rsid w:val="008B0D5C"/>
    <w:rsid w:val="008B152D"/>
    <w:rsid w:val="008B3326"/>
    <w:rsid w:val="008B3AF4"/>
    <w:rsid w:val="008B511F"/>
    <w:rsid w:val="008B5886"/>
    <w:rsid w:val="008C05EE"/>
    <w:rsid w:val="008C10C7"/>
    <w:rsid w:val="008C1E4D"/>
    <w:rsid w:val="008C322B"/>
    <w:rsid w:val="008C3A97"/>
    <w:rsid w:val="008C424B"/>
    <w:rsid w:val="008C483A"/>
    <w:rsid w:val="008C4939"/>
    <w:rsid w:val="008C5C2D"/>
    <w:rsid w:val="008C5D3E"/>
    <w:rsid w:val="008C67BE"/>
    <w:rsid w:val="008C6851"/>
    <w:rsid w:val="008C6E40"/>
    <w:rsid w:val="008C7028"/>
    <w:rsid w:val="008C7D32"/>
    <w:rsid w:val="008D0880"/>
    <w:rsid w:val="008D0D96"/>
    <w:rsid w:val="008D26B4"/>
    <w:rsid w:val="008D2ACC"/>
    <w:rsid w:val="008D474D"/>
    <w:rsid w:val="008D4C2B"/>
    <w:rsid w:val="008D4F84"/>
    <w:rsid w:val="008D651E"/>
    <w:rsid w:val="008D72DC"/>
    <w:rsid w:val="008D7535"/>
    <w:rsid w:val="008D7617"/>
    <w:rsid w:val="008D7657"/>
    <w:rsid w:val="008D767C"/>
    <w:rsid w:val="008D7823"/>
    <w:rsid w:val="008E0EFA"/>
    <w:rsid w:val="008E1EA3"/>
    <w:rsid w:val="008E248A"/>
    <w:rsid w:val="008E2A47"/>
    <w:rsid w:val="008E2F9C"/>
    <w:rsid w:val="008E3B23"/>
    <w:rsid w:val="008E3F82"/>
    <w:rsid w:val="008E4562"/>
    <w:rsid w:val="008E5358"/>
    <w:rsid w:val="008E544B"/>
    <w:rsid w:val="008E5A2D"/>
    <w:rsid w:val="008E6577"/>
    <w:rsid w:val="008E676D"/>
    <w:rsid w:val="008E7085"/>
    <w:rsid w:val="008E74E7"/>
    <w:rsid w:val="008F09A5"/>
    <w:rsid w:val="008F1584"/>
    <w:rsid w:val="008F15BC"/>
    <w:rsid w:val="008F1793"/>
    <w:rsid w:val="008F4E6C"/>
    <w:rsid w:val="008F59FA"/>
    <w:rsid w:val="008F74F5"/>
    <w:rsid w:val="008F7A39"/>
    <w:rsid w:val="008F7BFB"/>
    <w:rsid w:val="0090035C"/>
    <w:rsid w:val="00900376"/>
    <w:rsid w:val="00900D7D"/>
    <w:rsid w:val="00900F6E"/>
    <w:rsid w:val="00901750"/>
    <w:rsid w:val="00902A5D"/>
    <w:rsid w:val="00902B26"/>
    <w:rsid w:val="00902FFF"/>
    <w:rsid w:val="00903364"/>
    <w:rsid w:val="00903C46"/>
    <w:rsid w:val="0090479D"/>
    <w:rsid w:val="00904C5D"/>
    <w:rsid w:val="00904DAB"/>
    <w:rsid w:val="00907951"/>
    <w:rsid w:val="00910667"/>
    <w:rsid w:val="00910942"/>
    <w:rsid w:val="009113E4"/>
    <w:rsid w:val="00912F3D"/>
    <w:rsid w:val="009130B4"/>
    <w:rsid w:val="0091422B"/>
    <w:rsid w:val="00915209"/>
    <w:rsid w:val="009163D9"/>
    <w:rsid w:val="00917442"/>
    <w:rsid w:val="00917714"/>
    <w:rsid w:val="00920E92"/>
    <w:rsid w:val="00923137"/>
    <w:rsid w:val="0092438D"/>
    <w:rsid w:val="00924C12"/>
    <w:rsid w:val="009254AA"/>
    <w:rsid w:val="00925A44"/>
    <w:rsid w:val="00930783"/>
    <w:rsid w:val="00930F77"/>
    <w:rsid w:val="00931414"/>
    <w:rsid w:val="00933147"/>
    <w:rsid w:val="00933435"/>
    <w:rsid w:val="00935024"/>
    <w:rsid w:val="009353F7"/>
    <w:rsid w:val="00935D79"/>
    <w:rsid w:val="00936707"/>
    <w:rsid w:val="00940DF1"/>
    <w:rsid w:val="0094161F"/>
    <w:rsid w:val="00942699"/>
    <w:rsid w:val="00945BFF"/>
    <w:rsid w:val="00946E4B"/>
    <w:rsid w:val="00947118"/>
    <w:rsid w:val="009479AF"/>
    <w:rsid w:val="00950311"/>
    <w:rsid w:val="00950F40"/>
    <w:rsid w:val="009526F1"/>
    <w:rsid w:val="0095274B"/>
    <w:rsid w:val="009527F7"/>
    <w:rsid w:val="00952A5F"/>
    <w:rsid w:val="00953253"/>
    <w:rsid w:val="009534FA"/>
    <w:rsid w:val="0095388F"/>
    <w:rsid w:val="00953FDD"/>
    <w:rsid w:val="009547CE"/>
    <w:rsid w:val="00954B3A"/>
    <w:rsid w:val="00954FC3"/>
    <w:rsid w:val="00955CB7"/>
    <w:rsid w:val="00956248"/>
    <w:rsid w:val="00956BCB"/>
    <w:rsid w:val="009572E9"/>
    <w:rsid w:val="00960128"/>
    <w:rsid w:val="00960E41"/>
    <w:rsid w:val="00960E4F"/>
    <w:rsid w:val="00961244"/>
    <w:rsid w:val="00961ADC"/>
    <w:rsid w:val="00962D76"/>
    <w:rsid w:val="00963317"/>
    <w:rsid w:val="00963525"/>
    <w:rsid w:val="009642CC"/>
    <w:rsid w:val="00965113"/>
    <w:rsid w:val="00965B43"/>
    <w:rsid w:val="00965FFB"/>
    <w:rsid w:val="0096776D"/>
    <w:rsid w:val="00970014"/>
    <w:rsid w:val="00970137"/>
    <w:rsid w:val="009724D9"/>
    <w:rsid w:val="00972CA2"/>
    <w:rsid w:val="009730B6"/>
    <w:rsid w:val="00973123"/>
    <w:rsid w:val="00976756"/>
    <w:rsid w:val="009804E1"/>
    <w:rsid w:val="009831CB"/>
    <w:rsid w:val="009839AB"/>
    <w:rsid w:val="0098537A"/>
    <w:rsid w:val="009866D1"/>
    <w:rsid w:val="009879C0"/>
    <w:rsid w:val="00987E46"/>
    <w:rsid w:val="009906B1"/>
    <w:rsid w:val="009918A2"/>
    <w:rsid w:val="00991A2E"/>
    <w:rsid w:val="00992752"/>
    <w:rsid w:val="00992B09"/>
    <w:rsid w:val="009935F9"/>
    <w:rsid w:val="00993CE4"/>
    <w:rsid w:val="00994047"/>
    <w:rsid w:val="00996E69"/>
    <w:rsid w:val="00997C55"/>
    <w:rsid w:val="009A0575"/>
    <w:rsid w:val="009A43C8"/>
    <w:rsid w:val="009A56C4"/>
    <w:rsid w:val="009B0093"/>
    <w:rsid w:val="009B02D7"/>
    <w:rsid w:val="009B155D"/>
    <w:rsid w:val="009B2EB7"/>
    <w:rsid w:val="009B329C"/>
    <w:rsid w:val="009B3AE1"/>
    <w:rsid w:val="009B5C85"/>
    <w:rsid w:val="009B5E2D"/>
    <w:rsid w:val="009B5FC1"/>
    <w:rsid w:val="009B659D"/>
    <w:rsid w:val="009C07FF"/>
    <w:rsid w:val="009C086A"/>
    <w:rsid w:val="009C0BBD"/>
    <w:rsid w:val="009C126E"/>
    <w:rsid w:val="009C152B"/>
    <w:rsid w:val="009C18AA"/>
    <w:rsid w:val="009C1AEB"/>
    <w:rsid w:val="009C620D"/>
    <w:rsid w:val="009C6D2C"/>
    <w:rsid w:val="009D1847"/>
    <w:rsid w:val="009D3B5F"/>
    <w:rsid w:val="009D5CC8"/>
    <w:rsid w:val="009D7F84"/>
    <w:rsid w:val="009E0143"/>
    <w:rsid w:val="009E0CF7"/>
    <w:rsid w:val="009E2339"/>
    <w:rsid w:val="009E290F"/>
    <w:rsid w:val="009E30E6"/>
    <w:rsid w:val="009E3624"/>
    <w:rsid w:val="009E375D"/>
    <w:rsid w:val="009E4194"/>
    <w:rsid w:val="009E5F0C"/>
    <w:rsid w:val="009E6A8E"/>
    <w:rsid w:val="009E719E"/>
    <w:rsid w:val="009F0A91"/>
    <w:rsid w:val="009F179F"/>
    <w:rsid w:val="009F2403"/>
    <w:rsid w:val="009F775C"/>
    <w:rsid w:val="009F7B01"/>
    <w:rsid w:val="00A00024"/>
    <w:rsid w:val="00A007DF"/>
    <w:rsid w:val="00A00DFA"/>
    <w:rsid w:val="00A01B90"/>
    <w:rsid w:val="00A023AD"/>
    <w:rsid w:val="00A02D78"/>
    <w:rsid w:val="00A03B3E"/>
    <w:rsid w:val="00A03C46"/>
    <w:rsid w:val="00A04711"/>
    <w:rsid w:val="00A04789"/>
    <w:rsid w:val="00A07AC3"/>
    <w:rsid w:val="00A07C94"/>
    <w:rsid w:val="00A1005D"/>
    <w:rsid w:val="00A12291"/>
    <w:rsid w:val="00A123B9"/>
    <w:rsid w:val="00A12A42"/>
    <w:rsid w:val="00A1738D"/>
    <w:rsid w:val="00A215E8"/>
    <w:rsid w:val="00A21E87"/>
    <w:rsid w:val="00A21F9C"/>
    <w:rsid w:val="00A22606"/>
    <w:rsid w:val="00A238CB"/>
    <w:rsid w:val="00A23EBF"/>
    <w:rsid w:val="00A24324"/>
    <w:rsid w:val="00A24501"/>
    <w:rsid w:val="00A24977"/>
    <w:rsid w:val="00A2607F"/>
    <w:rsid w:val="00A2652F"/>
    <w:rsid w:val="00A300D8"/>
    <w:rsid w:val="00A30176"/>
    <w:rsid w:val="00A301AD"/>
    <w:rsid w:val="00A3040D"/>
    <w:rsid w:val="00A31717"/>
    <w:rsid w:val="00A318D5"/>
    <w:rsid w:val="00A32E6B"/>
    <w:rsid w:val="00A33F56"/>
    <w:rsid w:val="00A359B2"/>
    <w:rsid w:val="00A361AD"/>
    <w:rsid w:val="00A36328"/>
    <w:rsid w:val="00A370AD"/>
    <w:rsid w:val="00A37607"/>
    <w:rsid w:val="00A40553"/>
    <w:rsid w:val="00A40B2D"/>
    <w:rsid w:val="00A418FF"/>
    <w:rsid w:val="00A423D3"/>
    <w:rsid w:val="00A42E6A"/>
    <w:rsid w:val="00A43209"/>
    <w:rsid w:val="00A4331D"/>
    <w:rsid w:val="00A43D28"/>
    <w:rsid w:val="00A4503F"/>
    <w:rsid w:val="00A45346"/>
    <w:rsid w:val="00A4795C"/>
    <w:rsid w:val="00A47EEC"/>
    <w:rsid w:val="00A50219"/>
    <w:rsid w:val="00A519D1"/>
    <w:rsid w:val="00A52FEA"/>
    <w:rsid w:val="00A542E4"/>
    <w:rsid w:val="00A54C2D"/>
    <w:rsid w:val="00A56F83"/>
    <w:rsid w:val="00A57356"/>
    <w:rsid w:val="00A57AA7"/>
    <w:rsid w:val="00A57C33"/>
    <w:rsid w:val="00A57D6F"/>
    <w:rsid w:val="00A60E9D"/>
    <w:rsid w:val="00A6321D"/>
    <w:rsid w:val="00A65252"/>
    <w:rsid w:val="00A66BFB"/>
    <w:rsid w:val="00A67A7B"/>
    <w:rsid w:val="00A705B1"/>
    <w:rsid w:val="00A705DA"/>
    <w:rsid w:val="00A70DE2"/>
    <w:rsid w:val="00A716B8"/>
    <w:rsid w:val="00A7334A"/>
    <w:rsid w:val="00A74AA2"/>
    <w:rsid w:val="00A7528F"/>
    <w:rsid w:val="00A75398"/>
    <w:rsid w:val="00A753A9"/>
    <w:rsid w:val="00A763D3"/>
    <w:rsid w:val="00A76564"/>
    <w:rsid w:val="00A77FE0"/>
    <w:rsid w:val="00A80156"/>
    <w:rsid w:val="00A80B3F"/>
    <w:rsid w:val="00A80C79"/>
    <w:rsid w:val="00A827AC"/>
    <w:rsid w:val="00A8310E"/>
    <w:rsid w:val="00A832D3"/>
    <w:rsid w:val="00A83429"/>
    <w:rsid w:val="00A835D7"/>
    <w:rsid w:val="00A83D59"/>
    <w:rsid w:val="00A86173"/>
    <w:rsid w:val="00A86507"/>
    <w:rsid w:val="00A86AE1"/>
    <w:rsid w:val="00A86F00"/>
    <w:rsid w:val="00A87A3D"/>
    <w:rsid w:val="00A905F7"/>
    <w:rsid w:val="00A91E27"/>
    <w:rsid w:val="00A92956"/>
    <w:rsid w:val="00A92F9E"/>
    <w:rsid w:val="00A964F5"/>
    <w:rsid w:val="00A968CF"/>
    <w:rsid w:val="00A96C18"/>
    <w:rsid w:val="00A96DBF"/>
    <w:rsid w:val="00AA097B"/>
    <w:rsid w:val="00AA0D30"/>
    <w:rsid w:val="00AA0EB3"/>
    <w:rsid w:val="00AA12DF"/>
    <w:rsid w:val="00AA1BFD"/>
    <w:rsid w:val="00AA222B"/>
    <w:rsid w:val="00AA2505"/>
    <w:rsid w:val="00AA495E"/>
    <w:rsid w:val="00AA6A52"/>
    <w:rsid w:val="00AA7B98"/>
    <w:rsid w:val="00AB1736"/>
    <w:rsid w:val="00AB1830"/>
    <w:rsid w:val="00AB235A"/>
    <w:rsid w:val="00AB3A06"/>
    <w:rsid w:val="00AB3CBD"/>
    <w:rsid w:val="00AB3EA7"/>
    <w:rsid w:val="00AB4B3C"/>
    <w:rsid w:val="00AB4B6C"/>
    <w:rsid w:val="00AB5B94"/>
    <w:rsid w:val="00AB70BA"/>
    <w:rsid w:val="00AC0068"/>
    <w:rsid w:val="00AC0445"/>
    <w:rsid w:val="00AC0C6F"/>
    <w:rsid w:val="00AC12BC"/>
    <w:rsid w:val="00AC24DD"/>
    <w:rsid w:val="00AC27C6"/>
    <w:rsid w:val="00AC4388"/>
    <w:rsid w:val="00AC4758"/>
    <w:rsid w:val="00AC528E"/>
    <w:rsid w:val="00AC574C"/>
    <w:rsid w:val="00AC5790"/>
    <w:rsid w:val="00AC5B9A"/>
    <w:rsid w:val="00AC6028"/>
    <w:rsid w:val="00AC7574"/>
    <w:rsid w:val="00AC75C4"/>
    <w:rsid w:val="00AC7B0D"/>
    <w:rsid w:val="00AC7F99"/>
    <w:rsid w:val="00AD2F73"/>
    <w:rsid w:val="00AD4D92"/>
    <w:rsid w:val="00AD5EF4"/>
    <w:rsid w:val="00AD61E5"/>
    <w:rsid w:val="00AD6D9F"/>
    <w:rsid w:val="00AD7C81"/>
    <w:rsid w:val="00AE05BB"/>
    <w:rsid w:val="00AE106A"/>
    <w:rsid w:val="00AE218B"/>
    <w:rsid w:val="00AE2F3D"/>
    <w:rsid w:val="00AE3E89"/>
    <w:rsid w:val="00AE3F4E"/>
    <w:rsid w:val="00AE5B4B"/>
    <w:rsid w:val="00AE7316"/>
    <w:rsid w:val="00AF05F1"/>
    <w:rsid w:val="00AF1E02"/>
    <w:rsid w:val="00AF5C80"/>
    <w:rsid w:val="00AF6A9A"/>
    <w:rsid w:val="00B008BE"/>
    <w:rsid w:val="00B0221B"/>
    <w:rsid w:val="00B023F5"/>
    <w:rsid w:val="00B02DD1"/>
    <w:rsid w:val="00B039B5"/>
    <w:rsid w:val="00B03FA7"/>
    <w:rsid w:val="00B044F6"/>
    <w:rsid w:val="00B0486E"/>
    <w:rsid w:val="00B0499E"/>
    <w:rsid w:val="00B04BFB"/>
    <w:rsid w:val="00B04DFA"/>
    <w:rsid w:val="00B06464"/>
    <w:rsid w:val="00B06744"/>
    <w:rsid w:val="00B06A2B"/>
    <w:rsid w:val="00B1221B"/>
    <w:rsid w:val="00B12AD9"/>
    <w:rsid w:val="00B13DF9"/>
    <w:rsid w:val="00B14C68"/>
    <w:rsid w:val="00B15F98"/>
    <w:rsid w:val="00B163F3"/>
    <w:rsid w:val="00B165F1"/>
    <w:rsid w:val="00B16ACD"/>
    <w:rsid w:val="00B1735E"/>
    <w:rsid w:val="00B178D2"/>
    <w:rsid w:val="00B17C79"/>
    <w:rsid w:val="00B2074E"/>
    <w:rsid w:val="00B2090B"/>
    <w:rsid w:val="00B20A19"/>
    <w:rsid w:val="00B20DDA"/>
    <w:rsid w:val="00B21545"/>
    <w:rsid w:val="00B21C63"/>
    <w:rsid w:val="00B2481C"/>
    <w:rsid w:val="00B24DE3"/>
    <w:rsid w:val="00B2774C"/>
    <w:rsid w:val="00B30657"/>
    <w:rsid w:val="00B31BE2"/>
    <w:rsid w:val="00B33A3A"/>
    <w:rsid w:val="00B353AD"/>
    <w:rsid w:val="00B4092B"/>
    <w:rsid w:val="00B40BF3"/>
    <w:rsid w:val="00B41F57"/>
    <w:rsid w:val="00B42278"/>
    <w:rsid w:val="00B42B0B"/>
    <w:rsid w:val="00B45727"/>
    <w:rsid w:val="00B4585E"/>
    <w:rsid w:val="00B45D4C"/>
    <w:rsid w:val="00B45D7B"/>
    <w:rsid w:val="00B470C1"/>
    <w:rsid w:val="00B52382"/>
    <w:rsid w:val="00B52436"/>
    <w:rsid w:val="00B558A3"/>
    <w:rsid w:val="00B5622A"/>
    <w:rsid w:val="00B569B6"/>
    <w:rsid w:val="00B56BA6"/>
    <w:rsid w:val="00B57E86"/>
    <w:rsid w:val="00B606F3"/>
    <w:rsid w:val="00B60824"/>
    <w:rsid w:val="00B60DB9"/>
    <w:rsid w:val="00B627A6"/>
    <w:rsid w:val="00B62C16"/>
    <w:rsid w:val="00B62D0B"/>
    <w:rsid w:val="00B62D6B"/>
    <w:rsid w:val="00B63963"/>
    <w:rsid w:val="00B641B4"/>
    <w:rsid w:val="00B645C3"/>
    <w:rsid w:val="00B647EC"/>
    <w:rsid w:val="00B6480D"/>
    <w:rsid w:val="00B6566C"/>
    <w:rsid w:val="00B6605B"/>
    <w:rsid w:val="00B66C71"/>
    <w:rsid w:val="00B6740E"/>
    <w:rsid w:val="00B6766E"/>
    <w:rsid w:val="00B6767D"/>
    <w:rsid w:val="00B7025D"/>
    <w:rsid w:val="00B711C6"/>
    <w:rsid w:val="00B7325B"/>
    <w:rsid w:val="00B737CE"/>
    <w:rsid w:val="00B73BFE"/>
    <w:rsid w:val="00B74641"/>
    <w:rsid w:val="00B7552C"/>
    <w:rsid w:val="00B75CA9"/>
    <w:rsid w:val="00B76C0F"/>
    <w:rsid w:val="00B7780B"/>
    <w:rsid w:val="00B778AA"/>
    <w:rsid w:val="00B778B5"/>
    <w:rsid w:val="00B8097E"/>
    <w:rsid w:val="00B80FA7"/>
    <w:rsid w:val="00B81256"/>
    <w:rsid w:val="00B83E29"/>
    <w:rsid w:val="00B84FD0"/>
    <w:rsid w:val="00B85A9F"/>
    <w:rsid w:val="00B86509"/>
    <w:rsid w:val="00B86BDF"/>
    <w:rsid w:val="00B86C1F"/>
    <w:rsid w:val="00B8784B"/>
    <w:rsid w:val="00B9300C"/>
    <w:rsid w:val="00B93946"/>
    <w:rsid w:val="00B95945"/>
    <w:rsid w:val="00B95E9F"/>
    <w:rsid w:val="00B96A2A"/>
    <w:rsid w:val="00B975E1"/>
    <w:rsid w:val="00BA18CC"/>
    <w:rsid w:val="00BA1C17"/>
    <w:rsid w:val="00BA1D19"/>
    <w:rsid w:val="00BA440A"/>
    <w:rsid w:val="00BA4C70"/>
    <w:rsid w:val="00BA5992"/>
    <w:rsid w:val="00BA6AD1"/>
    <w:rsid w:val="00BA6B11"/>
    <w:rsid w:val="00BB0419"/>
    <w:rsid w:val="00BB28D5"/>
    <w:rsid w:val="00BB38B2"/>
    <w:rsid w:val="00BB43F7"/>
    <w:rsid w:val="00BB48BE"/>
    <w:rsid w:val="00BB48FF"/>
    <w:rsid w:val="00BB49DB"/>
    <w:rsid w:val="00BB5807"/>
    <w:rsid w:val="00BB594B"/>
    <w:rsid w:val="00BC04F2"/>
    <w:rsid w:val="00BC4137"/>
    <w:rsid w:val="00BC5327"/>
    <w:rsid w:val="00BC6044"/>
    <w:rsid w:val="00BC6AF6"/>
    <w:rsid w:val="00BC7FAD"/>
    <w:rsid w:val="00BD0804"/>
    <w:rsid w:val="00BD1EF3"/>
    <w:rsid w:val="00BD2BE9"/>
    <w:rsid w:val="00BD2F2A"/>
    <w:rsid w:val="00BD4367"/>
    <w:rsid w:val="00BD46C6"/>
    <w:rsid w:val="00BD4F4B"/>
    <w:rsid w:val="00BD51AE"/>
    <w:rsid w:val="00BD5BC5"/>
    <w:rsid w:val="00BD6645"/>
    <w:rsid w:val="00BD7E33"/>
    <w:rsid w:val="00BE13F5"/>
    <w:rsid w:val="00BE2433"/>
    <w:rsid w:val="00BE283C"/>
    <w:rsid w:val="00BE369B"/>
    <w:rsid w:val="00BE39D3"/>
    <w:rsid w:val="00BE40AA"/>
    <w:rsid w:val="00BE605B"/>
    <w:rsid w:val="00BE7ACA"/>
    <w:rsid w:val="00BF0424"/>
    <w:rsid w:val="00BF1424"/>
    <w:rsid w:val="00BF21E6"/>
    <w:rsid w:val="00BF23A6"/>
    <w:rsid w:val="00BF34A4"/>
    <w:rsid w:val="00BF3AD0"/>
    <w:rsid w:val="00BF3B11"/>
    <w:rsid w:val="00BF3D01"/>
    <w:rsid w:val="00BF4DB2"/>
    <w:rsid w:val="00BF5620"/>
    <w:rsid w:val="00BF56AA"/>
    <w:rsid w:val="00BF5D2C"/>
    <w:rsid w:val="00BF63A6"/>
    <w:rsid w:val="00BF79DE"/>
    <w:rsid w:val="00C013DA"/>
    <w:rsid w:val="00C01F26"/>
    <w:rsid w:val="00C03325"/>
    <w:rsid w:val="00C041E1"/>
    <w:rsid w:val="00C04795"/>
    <w:rsid w:val="00C04A24"/>
    <w:rsid w:val="00C04B2E"/>
    <w:rsid w:val="00C04BBE"/>
    <w:rsid w:val="00C0563E"/>
    <w:rsid w:val="00C05A31"/>
    <w:rsid w:val="00C05ACF"/>
    <w:rsid w:val="00C074EF"/>
    <w:rsid w:val="00C105CB"/>
    <w:rsid w:val="00C12C1A"/>
    <w:rsid w:val="00C13FB4"/>
    <w:rsid w:val="00C145A0"/>
    <w:rsid w:val="00C146D9"/>
    <w:rsid w:val="00C14A83"/>
    <w:rsid w:val="00C164A5"/>
    <w:rsid w:val="00C2016C"/>
    <w:rsid w:val="00C223E6"/>
    <w:rsid w:val="00C232F1"/>
    <w:rsid w:val="00C24CFE"/>
    <w:rsid w:val="00C253F6"/>
    <w:rsid w:val="00C27F49"/>
    <w:rsid w:val="00C30583"/>
    <w:rsid w:val="00C3097A"/>
    <w:rsid w:val="00C31CD8"/>
    <w:rsid w:val="00C3289A"/>
    <w:rsid w:val="00C32C78"/>
    <w:rsid w:val="00C32D71"/>
    <w:rsid w:val="00C33DE6"/>
    <w:rsid w:val="00C34026"/>
    <w:rsid w:val="00C3596F"/>
    <w:rsid w:val="00C35DE4"/>
    <w:rsid w:val="00C36002"/>
    <w:rsid w:val="00C36013"/>
    <w:rsid w:val="00C36365"/>
    <w:rsid w:val="00C368CB"/>
    <w:rsid w:val="00C36A40"/>
    <w:rsid w:val="00C3703E"/>
    <w:rsid w:val="00C378FE"/>
    <w:rsid w:val="00C37B6D"/>
    <w:rsid w:val="00C40AAB"/>
    <w:rsid w:val="00C41A08"/>
    <w:rsid w:val="00C41CE2"/>
    <w:rsid w:val="00C41D35"/>
    <w:rsid w:val="00C42804"/>
    <w:rsid w:val="00C43096"/>
    <w:rsid w:val="00C43A66"/>
    <w:rsid w:val="00C44C94"/>
    <w:rsid w:val="00C47E18"/>
    <w:rsid w:val="00C516F7"/>
    <w:rsid w:val="00C51D73"/>
    <w:rsid w:val="00C52561"/>
    <w:rsid w:val="00C52BE6"/>
    <w:rsid w:val="00C52E65"/>
    <w:rsid w:val="00C52FF7"/>
    <w:rsid w:val="00C53A30"/>
    <w:rsid w:val="00C53BA7"/>
    <w:rsid w:val="00C53FF2"/>
    <w:rsid w:val="00C55918"/>
    <w:rsid w:val="00C568C0"/>
    <w:rsid w:val="00C56A59"/>
    <w:rsid w:val="00C6139D"/>
    <w:rsid w:val="00C61E5D"/>
    <w:rsid w:val="00C62773"/>
    <w:rsid w:val="00C631E8"/>
    <w:rsid w:val="00C64290"/>
    <w:rsid w:val="00C650F7"/>
    <w:rsid w:val="00C65B93"/>
    <w:rsid w:val="00C73895"/>
    <w:rsid w:val="00C739C0"/>
    <w:rsid w:val="00C747E7"/>
    <w:rsid w:val="00C76A08"/>
    <w:rsid w:val="00C76A56"/>
    <w:rsid w:val="00C770E0"/>
    <w:rsid w:val="00C7750F"/>
    <w:rsid w:val="00C77F90"/>
    <w:rsid w:val="00C809EE"/>
    <w:rsid w:val="00C81124"/>
    <w:rsid w:val="00C812FA"/>
    <w:rsid w:val="00C814D6"/>
    <w:rsid w:val="00C82586"/>
    <w:rsid w:val="00C839DF"/>
    <w:rsid w:val="00C8485C"/>
    <w:rsid w:val="00C85481"/>
    <w:rsid w:val="00C861D3"/>
    <w:rsid w:val="00C866AA"/>
    <w:rsid w:val="00C876E9"/>
    <w:rsid w:val="00C87931"/>
    <w:rsid w:val="00C917DF"/>
    <w:rsid w:val="00C92776"/>
    <w:rsid w:val="00C92985"/>
    <w:rsid w:val="00C92A9F"/>
    <w:rsid w:val="00C92C78"/>
    <w:rsid w:val="00C9392B"/>
    <w:rsid w:val="00C94A93"/>
    <w:rsid w:val="00C94D17"/>
    <w:rsid w:val="00C94ED0"/>
    <w:rsid w:val="00C96206"/>
    <w:rsid w:val="00C97D41"/>
    <w:rsid w:val="00CA0814"/>
    <w:rsid w:val="00CA0865"/>
    <w:rsid w:val="00CA0984"/>
    <w:rsid w:val="00CA0B4B"/>
    <w:rsid w:val="00CA14C7"/>
    <w:rsid w:val="00CA2063"/>
    <w:rsid w:val="00CA288B"/>
    <w:rsid w:val="00CA2A2B"/>
    <w:rsid w:val="00CA65EB"/>
    <w:rsid w:val="00CA6AF9"/>
    <w:rsid w:val="00CB06EE"/>
    <w:rsid w:val="00CB0DAE"/>
    <w:rsid w:val="00CB1C81"/>
    <w:rsid w:val="00CB28C4"/>
    <w:rsid w:val="00CB5A53"/>
    <w:rsid w:val="00CB5DFD"/>
    <w:rsid w:val="00CB6584"/>
    <w:rsid w:val="00CB7350"/>
    <w:rsid w:val="00CB7614"/>
    <w:rsid w:val="00CB7CC7"/>
    <w:rsid w:val="00CC02CB"/>
    <w:rsid w:val="00CC06EC"/>
    <w:rsid w:val="00CC0E0D"/>
    <w:rsid w:val="00CC0E1B"/>
    <w:rsid w:val="00CC155D"/>
    <w:rsid w:val="00CC1742"/>
    <w:rsid w:val="00CC1DDF"/>
    <w:rsid w:val="00CC3685"/>
    <w:rsid w:val="00CC3728"/>
    <w:rsid w:val="00CC3DFE"/>
    <w:rsid w:val="00CC452C"/>
    <w:rsid w:val="00CC466A"/>
    <w:rsid w:val="00CC502B"/>
    <w:rsid w:val="00CC5692"/>
    <w:rsid w:val="00CC57FE"/>
    <w:rsid w:val="00CC5830"/>
    <w:rsid w:val="00CC663E"/>
    <w:rsid w:val="00CC6734"/>
    <w:rsid w:val="00CC721E"/>
    <w:rsid w:val="00CD1656"/>
    <w:rsid w:val="00CD1BCE"/>
    <w:rsid w:val="00CD2309"/>
    <w:rsid w:val="00CD3D15"/>
    <w:rsid w:val="00CD3DFF"/>
    <w:rsid w:val="00CD4D65"/>
    <w:rsid w:val="00CD76DD"/>
    <w:rsid w:val="00CD76FA"/>
    <w:rsid w:val="00CD790B"/>
    <w:rsid w:val="00CD799A"/>
    <w:rsid w:val="00CD7C26"/>
    <w:rsid w:val="00CE0466"/>
    <w:rsid w:val="00CE0C7B"/>
    <w:rsid w:val="00CE223F"/>
    <w:rsid w:val="00CE2475"/>
    <w:rsid w:val="00CE2E92"/>
    <w:rsid w:val="00CE2F3A"/>
    <w:rsid w:val="00CE33C5"/>
    <w:rsid w:val="00CE4B43"/>
    <w:rsid w:val="00CE5445"/>
    <w:rsid w:val="00CE54BC"/>
    <w:rsid w:val="00CE5885"/>
    <w:rsid w:val="00CE6308"/>
    <w:rsid w:val="00CE7612"/>
    <w:rsid w:val="00CF0964"/>
    <w:rsid w:val="00CF1421"/>
    <w:rsid w:val="00CF178F"/>
    <w:rsid w:val="00CF18A8"/>
    <w:rsid w:val="00CF1BD1"/>
    <w:rsid w:val="00CF3BB7"/>
    <w:rsid w:val="00CF50B2"/>
    <w:rsid w:val="00CF66B0"/>
    <w:rsid w:val="00CF67DA"/>
    <w:rsid w:val="00CF74CD"/>
    <w:rsid w:val="00CF7B9B"/>
    <w:rsid w:val="00D007C5"/>
    <w:rsid w:val="00D01147"/>
    <w:rsid w:val="00D01158"/>
    <w:rsid w:val="00D0133E"/>
    <w:rsid w:val="00D02211"/>
    <w:rsid w:val="00D036B4"/>
    <w:rsid w:val="00D04211"/>
    <w:rsid w:val="00D046E0"/>
    <w:rsid w:val="00D04A79"/>
    <w:rsid w:val="00D04DCE"/>
    <w:rsid w:val="00D064B6"/>
    <w:rsid w:val="00D075A2"/>
    <w:rsid w:val="00D10F35"/>
    <w:rsid w:val="00D118D3"/>
    <w:rsid w:val="00D11A7C"/>
    <w:rsid w:val="00D12185"/>
    <w:rsid w:val="00D121A9"/>
    <w:rsid w:val="00D12605"/>
    <w:rsid w:val="00D12A49"/>
    <w:rsid w:val="00D138F3"/>
    <w:rsid w:val="00D160E6"/>
    <w:rsid w:val="00D164AD"/>
    <w:rsid w:val="00D1733F"/>
    <w:rsid w:val="00D17700"/>
    <w:rsid w:val="00D209EA"/>
    <w:rsid w:val="00D20E8C"/>
    <w:rsid w:val="00D2123C"/>
    <w:rsid w:val="00D22C1D"/>
    <w:rsid w:val="00D2316E"/>
    <w:rsid w:val="00D23316"/>
    <w:rsid w:val="00D23975"/>
    <w:rsid w:val="00D243BB"/>
    <w:rsid w:val="00D24B15"/>
    <w:rsid w:val="00D25C33"/>
    <w:rsid w:val="00D263D0"/>
    <w:rsid w:val="00D3141C"/>
    <w:rsid w:val="00D31476"/>
    <w:rsid w:val="00D315A3"/>
    <w:rsid w:val="00D34630"/>
    <w:rsid w:val="00D37594"/>
    <w:rsid w:val="00D40F88"/>
    <w:rsid w:val="00D42667"/>
    <w:rsid w:val="00D42CDA"/>
    <w:rsid w:val="00D4403B"/>
    <w:rsid w:val="00D4566F"/>
    <w:rsid w:val="00D51005"/>
    <w:rsid w:val="00D52A7E"/>
    <w:rsid w:val="00D52A8A"/>
    <w:rsid w:val="00D52FFC"/>
    <w:rsid w:val="00D536A0"/>
    <w:rsid w:val="00D53940"/>
    <w:rsid w:val="00D5437B"/>
    <w:rsid w:val="00D5537D"/>
    <w:rsid w:val="00D55517"/>
    <w:rsid w:val="00D56411"/>
    <w:rsid w:val="00D56973"/>
    <w:rsid w:val="00D57811"/>
    <w:rsid w:val="00D57CA7"/>
    <w:rsid w:val="00D6141D"/>
    <w:rsid w:val="00D61591"/>
    <w:rsid w:val="00D62D71"/>
    <w:rsid w:val="00D634A2"/>
    <w:rsid w:val="00D63CAC"/>
    <w:rsid w:val="00D63FE1"/>
    <w:rsid w:val="00D65565"/>
    <w:rsid w:val="00D67491"/>
    <w:rsid w:val="00D67BB9"/>
    <w:rsid w:val="00D716F7"/>
    <w:rsid w:val="00D7250B"/>
    <w:rsid w:val="00D75774"/>
    <w:rsid w:val="00D770C2"/>
    <w:rsid w:val="00D80255"/>
    <w:rsid w:val="00D80C72"/>
    <w:rsid w:val="00D81EC1"/>
    <w:rsid w:val="00D82027"/>
    <w:rsid w:val="00D839BD"/>
    <w:rsid w:val="00D84F4F"/>
    <w:rsid w:val="00D85502"/>
    <w:rsid w:val="00D86310"/>
    <w:rsid w:val="00D87D15"/>
    <w:rsid w:val="00D87EE7"/>
    <w:rsid w:val="00D91178"/>
    <w:rsid w:val="00D91AEB"/>
    <w:rsid w:val="00D91DBC"/>
    <w:rsid w:val="00D92755"/>
    <w:rsid w:val="00D94614"/>
    <w:rsid w:val="00D94971"/>
    <w:rsid w:val="00D94BF7"/>
    <w:rsid w:val="00D95F4A"/>
    <w:rsid w:val="00DA0555"/>
    <w:rsid w:val="00DA0757"/>
    <w:rsid w:val="00DA08B3"/>
    <w:rsid w:val="00DA0D26"/>
    <w:rsid w:val="00DA1765"/>
    <w:rsid w:val="00DA1876"/>
    <w:rsid w:val="00DA1F22"/>
    <w:rsid w:val="00DA30C1"/>
    <w:rsid w:val="00DA4162"/>
    <w:rsid w:val="00DA4D3E"/>
    <w:rsid w:val="00DA523D"/>
    <w:rsid w:val="00DA69EF"/>
    <w:rsid w:val="00DA6B7E"/>
    <w:rsid w:val="00DA7FFB"/>
    <w:rsid w:val="00DB2306"/>
    <w:rsid w:val="00DB251F"/>
    <w:rsid w:val="00DB2545"/>
    <w:rsid w:val="00DB26BE"/>
    <w:rsid w:val="00DB4E1F"/>
    <w:rsid w:val="00DB5392"/>
    <w:rsid w:val="00DB58AE"/>
    <w:rsid w:val="00DB593C"/>
    <w:rsid w:val="00DB5F63"/>
    <w:rsid w:val="00DB69E1"/>
    <w:rsid w:val="00DB6D98"/>
    <w:rsid w:val="00DB6FB8"/>
    <w:rsid w:val="00DC10C8"/>
    <w:rsid w:val="00DC13AF"/>
    <w:rsid w:val="00DC16C0"/>
    <w:rsid w:val="00DC295D"/>
    <w:rsid w:val="00DC37FB"/>
    <w:rsid w:val="00DC43E0"/>
    <w:rsid w:val="00DC5DD2"/>
    <w:rsid w:val="00DC5EDF"/>
    <w:rsid w:val="00DC5F78"/>
    <w:rsid w:val="00DC709A"/>
    <w:rsid w:val="00DC7375"/>
    <w:rsid w:val="00DD11A5"/>
    <w:rsid w:val="00DD1BA4"/>
    <w:rsid w:val="00DD29FA"/>
    <w:rsid w:val="00DD33F8"/>
    <w:rsid w:val="00DD3444"/>
    <w:rsid w:val="00DD3679"/>
    <w:rsid w:val="00DD3702"/>
    <w:rsid w:val="00DE02FE"/>
    <w:rsid w:val="00DE0633"/>
    <w:rsid w:val="00DE09B1"/>
    <w:rsid w:val="00DE1A5A"/>
    <w:rsid w:val="00DE29BF"/>
    <w:rsid w:val="00DE32A7"/>
    <w:rsid w:val="00DE3341"/>
    <w:rsid w:val="00DE44B4"/>
    <w:rsid w:val="00DE4FF7"/>
    <w:rsid w:val="00DE6712"/>
    <w:rsid w:val="00DE6E84"/>
    <w:rsid w:val="00DE77F6"/>
    <w:rsid w:val="00DE79F0"/>
    <w:rsid w:val="00DE7C2B"/>
    <w:rsid w:val="00DF0BFE"/>
    <w:rsid w:val="00DF188B"/>
    <w:rsid w:val="00DF1F90"/>
    <w:rsid w:val="00DF2A60"/>
    <w:rsid w:val="00DF2B2F"/>
    <w:rsid w:val="00DF3144"/>
    <w:rsid w:val="00DF400C"/>
    <w:rsid w:val="00DF468D"/>
    <w:rsid w:val="00DF4E6F"/>
    <w:rsid w:val="00DF556F"/>
    <w:rsid w:val="00DF61ED"/>
    <w:rsid w:val="00E01121"/>
    <w:rsid w:val="00E013BA"/>
    <w:rsid w:val="00E01472"/>
    <w:rsid w:val="00E051CC"/>
    <w:rsid w:val="00E055E9"/>
    <w:rsid w:val="00E05926"/>
    <w:rsid w:val="00E059EF"/>
    <w:rsid w:val="00E05E71"/>
    <w:rsid w:val="00E07E60"/>
    <w:rsid w:val="00E07FFC"/>
    <w:rsid w:val="00E1007B"/>
    <w:rsid w:val="00E110A0"/>
    <w:rsid w:val="00E110EB"/>
    <w:rsid w:val="00E11186"/>
    <w:rsid w:val="00E11297"/>
    <w:rsid w:val="00E11B67"/>
    <w:rsid w:val="00E12D13"/>
    <w:rsid w:val="00E12EF9"/>
    <w:rsid w:val="00E14735"/>
    <w:rsid w:val="00E14AFF"/>
    <w:rsid w:val="00E14D4B"/>
    <w:rsid w:val="00E154FC"/>
    <w:rsid w:val="00E16118"/>
    <w:rsid w:val="00E163BC"/>
    <w:rsid w:val="00E16B7C"/>
    <w:rsid w:val="00E174C3"/>
    <w:rsid w:val="00E20880"/>
    <w:rsid w:val="00E20885"/>
    <w:rsid w:val="00E22370"/>
    <w:rsid w:val="00E23754"/>
    <w:rsid w:val="00E24485"/>
    <w:rsid w:val="00E24B45"/>
    <w:rsid w:val="00E253BB"/>
    <w:rsid w:val="00E25405"/>
    <w:rsid w:val="00E26447"/>
    <w:rsid w:val="00E26B6E"/>
    <w:rsid w:val="00E26FA7"/>
    <w:rsid w:val="00E27AD3"/>
    <w:rsid w:val="00E308E0"/>
    <w:rsid w:val="00E30E01"/>
    <w:rsid w:val="00E3173D"/>
    <w:rsid w:val="00E31930"/>
    <w:rsid w:val="00E3500F"/>
    <w:rsid w:val="00E3537A"/>
    <w:rsid w:val="00E3573A"/>
    <w:rsid w:val="00E35843"/>
    <w:rsid w:val="00E36D6E"/>
    <w:rsid w:val="00E377EE"/>
    <w:rsid w:val="00E413A0"/>
    <w:rsid w:val="00E41C57"/>
    <w:rsid w:val="00E41D36"/>
    <w:rsid w:val="00E41ECD"/>
    <w:rsid w:val="00E42768"/>
    <w:rsid w:val="00E43254"/>
    <w:rsid w:val="00E43267"/>
    <w:rsid w:val="00E43370"/>
    <w:rsid w:val="00E433F9"/>
    <w:rsid w:val="00E443C5"/>
    <w:rsid w:val="00E44437"/>
    <w:rsid w:val="00E44AE0"/>
    <w:rsid w:val="00E44BDD"/>
    <w:rsid w:val="00E46057"/>
    <w:rsid w:val="00E47432"/>
    <w:rsid w:val="00E477AA"/>
    <w:rsid w:val="00E47EE2"/>
    <w:rsid w:val="00E47F0C"/>
    <w:rsid w:val="00E502B5"/>
    <w:rsid w:val="00E516D7"/>
    <w:rsid w:val="00E51DD3"/>
    <w:rsid w:val="00E534A9"/>
    <w:rsid w:val="00E53B87"/>
    <w:rsid w:val="00E547A3"/>
    <w:rsid w:val="00E553E9"/>
    <w:rsid w:val="00E55720"/>
    <w:rsid w:val="00E55C52"/>
    <w:rsid w:val="00E55F18"/>
    <w:rsid w:val="00E567FF"/>
    <w:rsid w:val="00E56E1E"/>
    <w:rsid w:val="00E578A8"/>
    <w:rsid w:val="00E6014F"/>
    <w:rsid w:val="00E603E6"/>
    <w:rsid w:val="00E60C4C"/>
    <w:rsid w:val="00E6203F"/>
    <w:rsid w:val="00E62E5D"/>
    <w:rsid w:val="00E63F13"/>
    <w:rsid w:val="00E662CD"/>
    <w:rsid w:val="00E66691"/>
    <w:rsid w:val="00E66756"/>
    <w:rsid w:val="00E66FFB"/>
    <w:rsid w:val="00E67C83"/>
    <w:rsid w:val="00E707D0"/>
    <w:rsid w:val="00E7184C"/>
    <w:rsid w:val="00E72521"/>
    <w:rsid w:val="00E73791"/>
    <w:rsid w:val="00E73B57"/>
    <w:rsid w:val="00E748BF"/>
    <w:rsid w:val="00E74E12"/>
    <w:rsid w:val="00E74E4F"/>
    <w:rsid w:val="00E74EA2"/>
    <w:rsid w:val="00E75178"/>
    <w:rsid w:val="00E755AE"/>
    <w:rsid w:val="00E755EE"/>
    <w:rsid w:val="00E76047"/>
    <w:rsid w:val="00E76AEC"/>
    <w:rsid w:val="00E802CC"/>
    <w:rsid w:val="00E816C4"/>
    <w:rsid w:val="00E8231C"/>
    <w:rsid w:val="00E827BF"/>
    <w:rsid w:val="00E84203"/>
    <w:rsid w:val="00E84615"/>
    <w:rsid w:val="00E8490E"/>
    <w:rsid w:val="00E84EBB"/>
    <w:rsid w:val="00E84EF4"/>
    <w:rsid w:val="00E85513"/>
    <w:rsid w:val="00E856A7"/>
    <w:rsid w:val="00E85897"/>
    <w:rsid w:val="00E8707A"/>
    <w:rsid w:val="00E876ED"/>
    <w:rsid w:val="00E9020B"/>
    <w:rsid w:val="00E90EBA"/>
    <w:rsid w:val="00E90EE0"/>
    <w:rsid w:val="00E91186"/>
    <w:rsid w:val="00E922F2"/>
    <w:rsid w:val="00E93030"/>
    <w:rsid w:val="00E93D65"/>
    <w:rsid w:val="00E93D74"/>
    <w:rsid w:val="00E969A3"/>
    <w:rsid w:val="00E9727E"/>
    <w:rsid w:val="00E97D23"/>
    <w:rsid w:val="00E97DCC"/>
    <w:rsid w:val="00EA04ED"/>
    <w:rsid w:val="00EA0EB9"/>
    <w:rsid w:val="00EA1D1F"/>
    <w:rsid w:val="00EA214E"/>
    <w:rsid w:val="00EA22D8"/>
    <w:rsid w:val="00EA27C5"/>
    <w:rsid w:val="00EA2C15"/>
    <w:rsid w:val="00EA2E80"/>
    <w:rsid w:val="00EA381E"/>
    <w:rsid w:val="00EA4BDD"/>
    <w:rsid w:val="00EA53D2"/>
    <w:rsid w:val="00EA5CFF"/>
    <w:rsid w:val="00EA65BA"/>
    <w:rsid w:val="00EA7058"/>
    <w:rsid w:val="00EA73D9"/>
    <w:rsid w:val="00EB2425"/>
    <w:rsid w:val="00EB42AE"/>
    <w:rsid w:val="00EB44BB"/>
    <w:rsid w:val="00EB481F"/>
    <w:rsid w:val="00EB4FDA"/>
    <w:rsid w:val="00EB6549"/>
    <w:rsid w:val="00EB7FD7"/>
    <w:rsid w:val="00EC010C"/>
    <w:rsid w:val="00EC135D"/>
    <w:rsid w:val="00EC14F3"/>
    <w:rsid w:val="00EC53DD"/>
    <w:rsid w:val="00EC55CA"/>
    <w:rsid w:val="00EC5F42"/>
    <w:rsid w:val="00EC5F54"/>
    <w:rsid w:val="00EC7001"/>
    <w:rsid w:val="00EC7FE5"/>
    <w:rsid w:val="00ED243B"/>
    <w:rsid w:val="00ED2AAA"/>
    <w:rsid w:val="00ED2C1A"/>
    <w:rsid w:val="00ED4EAE"/>
    <w:rsid w:val="00ED4EC0"/>
    <w:rsid w:val="00ED5D27"/>
    <w:rsid w:val="00ED6491"/>
    <w:rsid w:val="00ED6B4D"/>
    <w:rsid w:val="00ED763C"/>
    <w:rsid w:val="00EE09CF"/>
    <w:rsid w:val="00EE2274"/>
    <w:rsid w:val="00EE2A34"/>
    <w:rsid w:val="00EE5DAC"/>
    <w:rsid w:val="00EE6394"/>
    <w:rsid w:val="00EF1095"/>
    <w:rsid w:val="00EF12DD"/>
    <w:rsid w:val="00EF4927"/>
    <w:rsid w:val="00EF4AB4"/>
    <w:rsid w:val="00EF4ED2"/>
    <w:rsid w:val="00EF546C"/>
    <w:rsid w:val="00EF5881"/>
    <w:rsid w:val="00EF5AA3"/>
    <w:rsid w:val="00EF5D5D"/>
    <w:rsid w:val="00EF5EAA"/>
    <w:rsid w:val="00EF7A5E"/>
    <w:rsid w:val="00F00733"/>
    <w:rsid w:val="00F007FE"/>
    <w:rsid w:val="00F00CE2"/>
    <w:rsid w:val="00F02890"/>
    <w:rsid w:val="00F03A24"/>
    <w:rsid w:val="00F04A67"/>
    <w:rsid w:val="00F050A9"/>
    <w:rsid w:val="00F06000"/>
    <w:rsid w:val="00F07839"/>
    <w:rsid w:val="00F111D7"/>
    <w:rsid w:val="00F13A4D"/>
    <w:rsid w:val="00F14658"/>
    <w:rsid w:val="00F14B77"/>
    <w:rsid w:val="00F16DB8"/>
    <w:rsid w:val="00F17082"/>
    <w:rsid w:val="00F17155"/>
    <w:rsid w:val="00F214CC"/>
    <w:rsid w:val="00F22CBC"/>
    <w:rsid w:val="00F23385"/>
    <w:rsid w:val="00F24884"/>
    <w:rsid w:val="00F24F9C"/>
    <w:rsid w:val="00F25359"/>
    <w:rsid w:val="00F25655"/>
    <w:rsid w:val="00F2620C"/>
    <w:rsid w:val="00F26869"/>
    <w:rsid w:val="00F2687B"/>
    <w:rsid w:val="00F26E84"/>
    <w:rsid w:val="00F305A7"/>
    <w:rsid w:val="00F31DC3"/>
    <w:rsid w:val="00F32820"/>
    <w:rsid w:val="00F339C9"/>
    <w:rsid w:val="00F33F14"/>
    <w:rsid w:val="00F35205"/>
    <w:rsid w:val="00F37141"/>
    <w:rsid w:val="00F37FF8"/>
    <w:rsid w:val="00F40693"/>
    <w:rsid w:val="00F41AFF"/>
    <w:rsid w:val="00F42621"/>
    <w:rsid w:val="00F4327D"/>
    <w:rsid w:val="00F44858"/>
    <w:rsid w:val="00F46547"/>
    <w:rsid w:val="00F46FB4"/>
    <w:rsid w:val="00F47D3B"/>
    <w:rsid w:val="00F47E2D"/>
    <w:rsid w:val="00F505F5"/>
    <w:rsid w:val="00F513B4"/>
    <w:rsid w:val="00F513BB"/>
    <w:rsid w:val="00F54224"/>
    <w:rsid w:val="00F54B86"/>
    <w:rsid w:val="00F54CBB"/>
    <w:rsid w:val="00F5531B"/>
    <w:rsid w:val="00F560FF"/>
    <w:rsid w:val="00F57022"/>
    <w:rsid w:val="00F57225"/>
    <w:rsid w:val="00F608D4"/>
    <w:rsid w:val="00F61136"/>
    <w:rsid w:val="00F6354E"/>
    <w:rsid w:val="00F6434F"/>
    <w:rsid w:val="00F65759"/>
    <w:rsid w:val="00F65877"/>
    <w:rsid w:val="00F66401"/>
    <w:rsid w:val="00F664A4"/>
    <w:rsid w:val="00F713CA"/>
    <w:rsid w:val="00F71E0B"/>
    <w:rsid w:val="00F7322B"/>
    <w:rsid w:val="00F7322C"/>
    <w:rsid w:val="00F734B4"/>
    <w:rsid w:val="00F74957"/>
    <w:rsid w:val="00F749B2"/>
    <w:rsid w:val="00F74DD0"/>
    <w:rsid w:val="00F7524F"/>
    <w:rsid w:val="00F75725"/>
    <w:rsid w:val="00F77538"/>
    <w:rsid w:val="00F775E1"/>
    <w:rsid w:val="00F80337"/>
    <w:rsid w:val="00F813BB"/>
    <w:rsid w:val="00F81712"/>
    <w:rsid w:val="00F82641"/>
    <w:rsid w:val="00F83095"/>
    <w:rsid w:val="00F830B3"/>
    <w:rsid w:val="00F830F7"/>
    <w:rsid w:val="00F83A4B"/>
    <w:rsid w:val="00F83CA7"/>
    <w:rsid w:val="00F83DD0"/>
    <w:rsid w:val="00F83F3D"/>
    <w:rsid w:val="00F845E4"/>
    <w:rsid w:val="00F855AF"/>
    <w:rsid w:val="00F85BA0"/>
    <w:rsid w:val="00F86D6B"/>
    <w:rsid w:val="00F87174"/>
    <w:rsid w:val="00F87D2B"/>
    <w:rsid w:val="00F87E39"/>
    <w:rsid w:val="00F91046"/>
    <w:rsid w:val="00F9275F"/>
    <w:rsid w:val="00F942B3"/>
    <w:rsid w:val="00F94D14"/>
    <w:rsid w:val="00F954CD"/>
    <w:rsid w:val="00F9761A"/>
    <w:rsid w:val="00F97827"/>
    <w:rsid w:val="00F97947"/>
    <w:rsid w:val="00FA071B"/>
    <w:rsid w:val="00FA0938"/>
    <w:rsid w:val="00FA0F72"/>
    <w:rsid w:val="00FA0FC2"/>
    <w:rsid w:val="00FA38B8"/>
    <w:rsid w:val="00FA5608"/>
    <w:rsid w:val="00FA7A2E"/>
    <w:rsid w:val="00FA7BF1"/>
    <w:rsid w:val="00FB0280"/>
    <w:rsid w:val="00FB122E"/>
    <w:rsid w:val="00FB13AE"/>
    <w:rsid w:val="00FB259E"/>
    <w:rsid w:val="00FB27F0"/>
    <w:rsid w:val="00FB2F43"/>
    <w:rsid w:val="00FB3232"/>
    <w:rsid w:val="00FB36C5"/>
    <w:rsid w:val="00FB3AF1"/>
    <w:rsid w:val="00FB4A8B"/>
    <w:rsid w:val="00FB4BAD"/>
    <w:rsid w:val="00FB4D18"/>
    <w:rsid w:val="00FB52B4"/>
    <w:rsid w:val="00FB5389"/>
    <w:rsid w:val="00FB5E01"/>
    <w:rsid w:val="00FB7BAA"/>
    <w:rsid w:val="00FC11B0"/>
    <w:rsid w:val="00FC14AE"/>
    <w:rsid w:val="00FC1ACE"/>
    <w:rsid w:val="00FC2AF0"/>
    <w:rsid w:val="00FC300F"/>
    <w:rsid w:val="00FC3C84"/>
    <w:rsid w:val="00FC43B5"/>
    <w:rsid w:val="00FC5457"/>
    <w:rsid w:val="00FC6131"/>
    <w:rsid w:val="00FC7328"/>
    <w:rsid w:val="00FD1BE2"/>
    <w:rsid w:val="00FD263F"/>
    <w:rsid w:val="00FD2810"/>
    <w:rsid w:val="00FD2B33"/>
    <w:rsid w:val="00FD333D"/>
    <w:rsid w:val="00FD384F"/>
    <w:rsid w:val="00FD4D51"/>
    <w:rsid w:val="00FD4F27"/>
    <w:rsid w:val="00FD5B51"/>
    <w:rsid w:val="00FD7CAB"/>
    <w:rsid w:val="00FE0E43"/>
    <w:rsid w:val="00FE1830"/>
    <w:rsid w:val="00FE21B5"/>
    <w:rsid w:val="00FE3280"/>
    <w:rsid w:val="00FE38D3"/>
    <w:rsid w:val="00FE3C0D"/>
    <w:rsid w:val="00FE4414"/>
    <w:rsid w:val="00FE4430"/>
    <w:rsid w:val="00FE470D"/>
    <w:rsid w:val="00FE548E"/>
    <w:rsid w:val="00FE5B11"/>
    <w:rsid w:val="00FE5E4C"/>
    <w:rsid w:val="00FE6A95"/>
    <w:rsid w:val="00FE6C3A"/>
    <w:rsid w:val="00FE6E52"/>
    <w:rsid w:val="00FE6F0A"/>
    <w:rsid w:val="00FF0470"/>
    <w:rsid w:val="00FF064F"/>
    <w:rsid w:val="00FF0BA1"/>
    <w:rsid w:val="00FF0E73"/>
    <w:rsid w:val="00FF1ADF"/>
    <w:rsid w:val="00FF2602"/>
    <w:rsid w:val="00FF32F0"/>
    <w:rsid w:val="00FF34D7"/>
    <w:rsid w:val="00FF4C8C"/>
    <w:rsid w:val="00FF4D6D"/>
    <w:rsid w:val="00FF6D06"/>
    <w:rsid w:val="00FF6F32"/>
    <w:rsid w:val="00FF7319"/>
    <w:rsid w:val="00FF77D1"/>
    <w:rsid w:val="00FF77E9"/>
    <w:rsid w:val="00FF7C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4F72C2"/>
  <w15:docId w15:val="{7F34F3A7-93AF-4BC3-86D3-6137A08DB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 w:qFormat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A18CC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362832"/>
    <w:pPr>
      <w:keepNext/>
      <w:pageBreakBefore/>
      <w:shd w:val="clear" w:color="auto" w:fill="FFFFFF"/>
      <w:spacing w:before="120" w:after="120" w:line="360" w:lineRule="auto"/>
      <w:jc w:val="center"/>
      <w:outlineLvl w:val="0"/>
    </w:pPr>
    <w:rPr>
      <w:rFonts w:cs="Tahoma"/>
      <w:b/>
      <w:bCs/>
      <w:szCs w:val="28"/>
    </w:rPr>
  </w:style>
  <w:style w:type="paragraph" w:styleId="2">
    <w:name w:val="heading 2"/>
    <w:basedOn w:val="a0"/>
    <w:next w:val="a0"/>
    <w:link w:val="20"/>
    <w:qFormat/>
    <w:rsid w:val="00CA2063"/>
    <w:pPr>
      <w:keepNext/>
      <w:spacing w:line="360" w:lineRule="auto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link w:val="30"/>
    <w:qFormat/>
    <w:rsid w:val="003A6E64"/>
    <w:pPr>
      <w:keepNext/>
      <w:ind w:left="1418"/>
      <w:outlineLvl w:val="2"/>
    </w:pPr>
    <w:rPr>
      <w:rFonts w:cs="Arial"/>
      <w:b/>
      <w:bCs/>
      <w:szCs w:val="26"/>
    </w:rPr>
  </w:style>
  <w:style w:type="paragraph" w:styleId="4">
    <w:name w:val="heading 4"/>
    <w:basedOn w:val="a0"/>
    <w:next w:val="a0"/>
    <w:link w:val="40"/>
    <w:qFormat/>
    <w:rsid w:val="00114193"/>
    <w:pPr>
      <w:keepNext/>
      <w:jc w:val="both"/>
      <w:outlineLvl w:val="3"/>
    </w:pPr>
    <w:rPr>
      <w:bCs/>
      <w:sz w:val="28"/>
    </w:rPr>
  </w:style>
  <w:style w:type="paragraph" w:styleId="5">
    <w:name w:val="heading 5"/>
    <w:basedOn w:val="a0"/>
    <w:next w:val="a0"/>
    <w:link w:val="50"/>
    <w:qFormat/>
    <w:rsid w:val="00114193"/>
    <w:pPr>
      <w:keepNext/>
      <w:spacing w:line="360" w:lineRule="auto"/>
      <w:ind w:left="-180" w:right="-285" w:firstLine="720"/>
      <w:jc w:val="both"/>
      <w:outlineLvl w:val="4"/>
    </w:pPr>
    <w:rPr>
      <w:b/>
      <w:i/>
      <w:iCs/>
      <w:color w:val="FF0000"/>
      <w:sz w:val="28"/>
      <w:u w:val="single"/>
    </w:rPr>
  </w:style>
  <w:style w:type="paragraph" w:styleId="6">
    <w:name w:val="heading 6"/>
    <w:basedOn w:val="a0"/>
    <w:next w:val="a0"/>
    <w:link w:val="60"/>
    <w:qFormat/>
    <w:rsid w:val="00114193"/>
    <w:pPr>
      <w:keepNext/>
      <w:ind w:firstLine="284"/>
      <w:jc w:val="both"/>
      <w:outlineLvl w:val="5"/>
    </w:pPr>
    <w:rPr>
      <w:sz w:val="28"/>
    </w:rPr>
  </w:style>
  <w:style w:type="paragraph" w:styleId="7">
    <w:name w:val="heading 7"/>
    <w:basedOn w:val="a0"/>
    <w:next w:val="a0"/>
    <w:link w:val="70"/>
    <w:unhideWhenUsed/>
    <w:qFormat/>
    <w:rsid w:val="0011419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0"/>
    <w:next w:val="a0"/>
    <w:link w:val="80"/>
    <w:qFormat/>
    <w:rsid w:val="00114193"/>
    <w:pPr>
      <w:keepNext/>
      <w:spacing w:line="360" w:lineRule="auto"/>
      <w:ind w:right="195"/>
      <w:jc w:val="center"/>
      <w:outlineLvl w:val="7"/>
    </w:pPr>
    <w:rPr>
      <w:i/>
      <w:iCs/>
      <w:sz w:val="28"/>
      <w:szCs w:val="26"/>
    </w:rPr>
  </w:style>
  <w:style w:type="paragraph" w:styleId="9">
    <w:name w:val="heading 9"/>
    <w:basedOn w:val="a0"/>
    <w:next w:val="a0"/>
    <w:link w:val="90"/>
    <w:unhideWhenUsed/>
    <w:qFormat/>
    <w:rsid w:val="0011419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362832"/>
    <w:rPr>
      <w:rFonts w:cs="Tahoma"/>
      <w:b/>
      <w:bCs/>
      <w:sz w:val="24"/>
      <w:szCs w:val="28"/>
      <w:shd w:val="clear" w:color="auto" w:fill="FFFFFF"/>
    </w:rPr>
  </w:style>
  <w:style w:type="character" w:customStyle="1" w:styleId="20">
    <w:name w:val="Заголовок 2 Знак"/>
    <w:basedOn w:val="a1"/>
    <w:link w:val="2"/>
    <w:rsid w:val="00114193"/>
    <w:rPr>
      <w:rFonts w:cs="Arial"/>
      <w:b/>
      <w:bCs/>
      <w:iCs/>
      <w:sz w:val="24"/>
      <w:szCs w:val="28"/>
    </w:rPr>
  </w:style>
  <w:style w:type="character" w:customStyle="1" w:styleId="30">
    <w:name w:val="Заголовок 3 Знак"/>
    <w:link w:val="3"/>
    <w:rsid w:val="003A6E64"/>
    <w:rPr>
      <w:rFonts w:cs="Arial"/>
      <w:b/>
      <w:bCs/>
      <w:sz w:val="24"/>
      <w:szCs w:val="26"/>
    </w:rPr>
  </w:style>
  <w:style w:type="character" w:customStyle="1" w:styleId="40">
    <w:name w:val="Заголовок 4 Знак"/>
    <w:basedOn w:val="a1"/>
    <w:link w:val="4"/>
    <w:rsid w:val="00114193"/>
    <w:rPr>
      <w:bCs/>
      <w:sz w:val="28"/>
      <w:szCs w:val="24"/>
    </w:rPr>
  </w:style>
  <w:style w:type="character" w:customStyle="1" w:styleId="50">
    <w:name w:val="Заголовок 5 Знак"/>
    <w:basedOn w:val="a1"/>
    <w:link w:val="5"/>
    <w:rsid w:val="00114193"/>
    <w:rPr>
      <w:b/>
      <w:i/>
      <w:iCs/>
      <w:color w:val="FF0000"/>
      <w:sz w:val="28"/>
      <w:szCs w:val="24"/>
      <w:u w:val="single"/>
    </w:rPr>
  </w:style>
  <w:style w:type="character" w:customStyle="1" w:styleId="60">
    <w:name w:val="Заголовок 6 Знак"/>
    <w:basedOn w:val="a1"/>
    <w:link w:val="6"/>
    <w:rsid w:val="00114193"/>
    <w:rPr>
      <w:sz w:val="28"/>
      <w:szCs w:val="24"/>
    </w:rPr>
  </w:style>
  <w:style w:type="character" w:customStyle="1" w:styleId="70">
    <w:name w:val="Заголовок 7 Знак"/>
    <w:basedOn w:val="a1"/>
    <w:link w:val="7"/>
    <w:rsid w:val="0011419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80">
    <w:name w:val="Заголовок 8 Знак"/>
    <w:basedOn w:val="a1"/>
    <w:link w:val="8"/>
    <w:rsid w:val="00114193"/>
    <w:rPr>
      <w:i/>
      <w:iCs/>
      <w:sz w:val="28"/>
      <w:szCs w:val="26"/>
    </w:rPr>
  </w:style>
  <w:style w:type="character" w:customStyle="1" w:styleId="90">
    <w:name w:val="Заголовок 9 Знак"/>
    <w:basedOn w:val="a1"/>
    <w:link w:val="9"/>
    <w:rsid w:val="0011419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4">
    <w:name w:val="Body Text Indent"/>
    <w:basedOn w:val="a0"/>
    <w:link w:val="a5"/>
    <w:rsid w:val="0026216C"/>
    <w:pPr>
      <w:spacing w:line="360" w:lineRule="auto"/>
      <w:ind w:firstLine="360"/>
    </w:pPr>
    <w:rPr>
      <w:rFonts w:ascii="Tahoma" w:hAnsi="Tahoma"/>
    </w:rPr>
  </w:style>
  <w:style w:type="character" w:customStyle="1" w:styleId="a5">
    <w:name w:val="Основной текст с отступом Знак"/>
    <w:link w:val="a4"/>
    <w:rsid w:val="00043944"/>
    <w:rPr>
      <w:rFonts w:ascii="Tahoma" w:hAnsi="Tahoma" w:cs="Tahoma"/>
      <w:sz w:val="24"/>
      <w:szCs w:val="24"/>
    </w:rPr>
  </w:style>
  <w:style w:type="paragraph" w:styleId="21">
    <w:name w:val="Body Text Indent 2"/>
    <w:basedOn w:val="a0"/>
    <w:link w:val="22"/>
    <w:rsid w:val="0026216C"/>
    <w:pPr>
      <w:spacing w:line="360" w:lineRule="auto"/>
      <w:ind w:left="900"/>
    </w:pPr>
    <w:rPr>
      <w:rFonts w:ascii="Tahoma" w:hAnsi="Tahoma" w:cs="Tahoma"/>
    </w:rPr>
  </w:style>
  <w:style w:type="character" w:customStyle="1" w:styleId="22">
    <w:name w:val="Основной текст с отступом 2 Знак"/>
    <w:basedOn w:val="a1"/>
    <w:link w:val="21"/>
    <w:locked/>
    <w:rsid w:val="00FE1830"/>
    <w:rPr>
      <w:rFonts w:ascii="Tahoma" w:hAnsi="Tahoma" w:cs="Tahoma"/>
      <w:sz w:val="24"/>
      <w:szCs w:val="24"/>
    </w:rPr>
  </w:style>
  <w:style w:type="paragraph" w:styleId="a6">
    <w:name w:val="Document Map"/>
    <w:basedOn w:val="a0"/>
    <w:link w:val="a7"/>
    <w:rsid w:val="000D267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1"/>
    <w:link w:val="a6"/>
    <w:locked/>
    <w:rsid w:val="00FE1830"/>
    <w:rPr>
      <w:rFonts w:ascii="Tahoma" w:hAnsi="Tahoma" w:cs="Tahoma"/>
      <w:shd w:val="clear" w:color="auto" w:fill="000080"/>
    </w:rPr>
  </w:style>
  <w:style w:type="table" w:styleId="a8">
    <w:name w:val="Table Grid"/>
    <w:basedOn w:val="a2"/>
    <w:rsid w:val="00DA0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0"/>
    <w:link w:val="aa"/>
    <w:uiPriority w:val="99"/>
    <w:rsid w:val="00FB538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FB5389"/>
    <w:rPr>
      <w:sz w:val="24"/>
      <w:szCs w:val="24"/>
    </w:rPr>
  </w:style>
  <w:style w:type="paragraph" w:styleId="ab">
    <w:name w:val="footer"/>
    <w:basedOn w:val="a0"/>
    <w:link w:val="ac"/>
    <w:uiPriority w:val="99"/>
    <w:rsid w:val="00FB538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FB5389"/>
    <w:rPr>
      <w:sz w:val="24"/>
      <w:szCs w:val="24"/>
    </w:rPr>
  </w:style>
  <w:style w:type="paragraph" w:styleId="ad">
    <w:name w:val="List Paragraph"/>
    <w:basedOn w:val="a0"/>
    <w:uiPriority w:val="99"/>
    <w:qFormat/>
    <w:rsid w:val="00FB5389"/>
    <w:pPr>
      <w:ind w:left="708"/>
    </w:pPr>
  </w:style>
  <w:style w:type="character" w:styleId="ae">
    <w:name w:val="line number"/>
    <w:basedOn w:val="a1"/>
    <w:rsid w:val="00152373"/>
  </w:style>
  <w:style w:type="paragraph" w:styleId="af">
    <w:name w:val="Balloon Text"/>
    <w:basedOn w:val="a0"/>
    <w:link w:val="af0"/>
    <w:rsid w:val="009A56C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9A56C4"/>
    <w:rPr>
      <w:rFonts w:ascii="Tahoma" w:hAnsi="Tahoma" w:cs="Tahoma"/>
      <w:sz w:val="16"/>
      <w:szCs w:val="16"/>
    </w:rPr>
  </w:style>
  <w:style w:type="table" w:styleId="-1">
    <w:name w:val="Table Web 1"/>
    <w:basedOn w:val="a2"/>
    <w:rsid w:val="004646E6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2"/>
    <w:rsid w:val="004646E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1">
    <w:name w:val="page number"/>
    <w:basedOn w:val="a1"/>
    <w:uiPriority w:val="99"/>
    <w:rsid w:val="00DF188B"/>
  </w:style>
  <w:style w:type="character" w:styleId="af2">
    <w:name w:val="Hyperlink"/>
    <w:uiPriority w:val="99"/>
    <w:unhideWhenUsed/>
    <w:rsid w:val="005B2556"/>
    <w:rPr>
      <w:color w:val="0000FF"/>
      <w:u w:val="single"/>
    </w:rPr>
  </w:style>
  <w:style w:type="character" w:customStyle="1" w:styleId="af3">
    <w:name w:val="МК Знак"/>
    <w:link w:val="a"/>
    <w:locked/>
    <w:rsid w:val="005B2556"/>
    <w:rPr>
      <w:sz w:val="24"/>
      <w:szCs w:val="24"/>
      <w:lang w:eastAsia="en-US"/>
    </w:rPr>
  </w:style>
  <w:style w:type="paragraph" w:customStyle="1" w:styleId="a">
    <w:name w:val="МК"/>
    <w:basedOn w:val="a0"/>
    <w:link w:val="af3"/>
    <w:qFormat/>
    <w:rsid w:val="005B2556"/>
    <w:pPr>
      <w:numPr>
        <w:numId w:val="1"/>
      </w:numPr>
      <w:autoSpaceDE w:val="0"/>
      <w:autoSpaceDN w:val="0"/>
      <w:adjustRightInd w:val="0"/>
      <w:jc w:val="both"/>
    </w:pPr>
    <w:rPr>
      <w:lang w:eastAsia="en-US"/>
    </w:rPr>
  </w:style>
  <w:style w:type="character" w:customStyle="1" w:styleId="af4">
    <w:name w:val="МК Знак Знак Знак"/>
    <w:link w:val="af5"/>
    <w:locked/>
    <w:rsid w:val="005B2556"/>
    <w:rPr>
      <w:sz w:val="24"/>
      <w:szCs w:val="24"/>
      <w:lang w:eastAsia="en-US" w:bidi="ar-SA"/>
    </w:rPr>
  </w:style>
  <w:style w:type="paragraph" w:customStyle="1" w:styleId="af5">
    <w:name w:val="МК Знак Знак"/>
    <w:basedOn w:val="a0"/>
    <w:link w:val="af4"/>
    <w:qFormat/>
    <w:rsid w:val="005B2556"/>
    <w:pPr>
      <w:autoSpaceDE w:val="0"/>
      <w:autoSpaceDN w:val="0"/>
      <w:adjustRightInd w:val="0"/>
      <w:jc w:val="both"/>
    </w:pPr>
    <w:rPr>
      <w:lang w:eastAsia="en-US"/>
    </w:rPr>
  </w:style>
  <w:style w:type="paragraph" w:customStyle="1" w:styleId="ConsPlusNonformat">
    <w:name w:val="ConsPlusNonformat"/>
    <w:rsid w:val="00175C43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2136">
    <w:name w:val="Стиль Заголовок 2 + Слева:  136 см"/>
    <w:basedOn w:val="2"/>
    <w:rsid w:val="00306D49"/>
    <w:pPr>
      <w:ind w:left="770"/>
    </w:pPr>
    <w:rPr>
      <w:rFonts w:cs="Times New Roman"/>
      <w:iCs w:val="0"/>
      <w:szCs w:val="20"/>
    </w:rPr>
  </w:style>
  <w:style w:type="paragraph" w:customStyle="1" w:styleId="21360">
    <w:name w:val="Стиль Заголовок 2 + не полужирный Слева:  136 см"/>
    <w:basedOn w:val="2"/>
    <w:rsid w:val="003A4503"/>
    <w:pPr>
      <w:ind w:left="770"/>
    </w:pPr>
    <w:rPr>
      <w:rFonts w:cs="Times New Roman"/>
      <w:bCs w:val="0"/>
      <w:iCs w:val="0"/>
      <w:szCs w:val="20"/>
    </w:rPr>
  </w:style>
  <w:style w:type="paragraph" w:styleId="11">
    <w:name w:val="toc 1"/>
    <w:basedOn w:val="a0"/>
    <w:next w:val="a0"/>
    <w:autoRedefine/>
    <w:uiPriority w:val="39"/>
    <w:rsid w:val="00553465"/>
  </w:style>
  <w:style w:type="paragraph" w:styleId="23">
    <w:name w:val="toc 2"/>
    <w:basedOn w:val="a0"/>
    <w:next w:val="a0"/>
    <w:autoRedefine/>
    <w:uiPriority w:val="39"/>
    <w:rsid w:val="00553465"/>
    <w:pPr>
      <w:ind w:left="240"/>
    </w:pPr>
  </w:style>
  <w:style w:type="paragraph" w:styleId="31">
    <w:name w:val="toc 3"/>
    <w:basedOn w:val="a0"/>
    <w:next w:val="a0"/>
    <w:autoRedefine/>
    <w:uiPriority w:val="39"/>
    <w:rsid w:val="00553465"/>
    <w:pPr>
      <w:ind w:left="480"/>
    </w:pPr>
  </w:style>
  <w:style w:type="character" w:customStyle="1" w:styleId="32">
    <w:name w:val="Знак Знак3"/>
    <w:locked/>
    <w:rsid w:val="00BC4137"/>
    <w:rPr>
      <w:rFonts w:ascii="Tahoma" w:hAnsi="Tahoma" w:cs="Tahoma"/>
      <w:sz w:val="24"/>
      <w:szCs w:val="24"/>
      <w:lang w:val="ru-RU" w:eastAsia="ru-RU" w:bidi="ar-SA"/>
    </w:rPr>
  </w:style>
  <w:style w:type="paragraph" w:customStyle="1" w:styleId="xl43">
    <w:name w:val="xl43"/>
    <w:basedOn w:val="a0"/>
    <w:rsid w:val="00443D33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Arial Unicode MS" w:eastAsia="Arial Unicode MS" w:hAnsi="Arial Unicode MS" w:cs="Arial Unicode MS"/>
      <w:lang w:eastAsia="ar-SA"/>
    </w:rPr>
  </w:style>
  <w:style w:type="paragraph" w:customStyle="1" w:styleId="af6">
    <w:name w:val="Содержимое таблицы"/>
    <w:basedOn w:val="a0"/>
    <w:uiPriority w:val="99"/>
    <w:rsid w:val="00443D33"/>
    <w:pPr>
      <w:suppressLineNumbers/>
      <w:suppressAutoHyphens/>
    </w:pPr>
    <w:rPr>
      <w:lang w:eastAsia="ar-SA"/>
    </w:rPr>
  </w:style>
  <w:style w:type="paragraph" w:customStyle="1" w:styleId="af7">
    <w:name w:val="Знак"/>
    <w:basedOn w:val="a0"/>
    <w:rsid w:val="00443D33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customStyle="1" w:styleId="12">
    <w:name w:val="Абзац списка1"/>
    <w:basedOn w:val="a0"/>
    <w:rsid w:val="00443D33"/>
    <w:pPr>
      <w:ind w:left="720"/>
      <w:contextualSpacing/>
    </w:pPr>
    <w:rPr>
      <w:rFonts w:eastAsia="Calibri"/>
    </w:rPr>
  </w:style>
  <w:style w:type="paragraph" w:styleId="af8">
    <w:name w:val="Title"/>
    <w:basedOn w:val="a0"/>
    <w:link w:val="af9"/>
    <w:uiPriority w:val="1"/>
    <w:qFormat/>
    <w:rsid w:val="00443D33"/>
    <w:pPr>
      <w:jc w:val="center"/>
    </w:pPr>
    <w:rPr>
      <w:b/>
      <w:sz w:val="32"/>
      <w:szCs w:val="20"/>
    </w:rPr>
  </w:style>
  <w:style w:type="character" w:customStyle="1" w:styleId="af9">
    <w:name w:val="Заголовок Знак"/>
    <w:basedOn w:val="a1"/>
    <w:link w:val="af8"/>
    <w:uiPriority w:val="10"/>
    <w:locked/>
    <w:rsid w:val="00FE1830"/>
    <w:rPr>
      <w:b/>
      <w:sz w:val="32"/>
    </w:rPr>
  </w:style>
  <w:style w:type="character" w:styleId="afa">
    <w:name w:val="Strong"/>
    <w:qFormat/>
    <w:rsid w:val="00443D33"/>
    <w:rPr>
      <w:b/>
      <w:bCs/>
    </w:rPr>
  </w:style>
  <w:style w:type="paragraph" w:styleId="afb">
    <w:name w:val="Normal (Web)"/>
    <w:basedOn w:val="a0"/>
    <w:rsid w:val="00443D33"/>
    <w:pPr>
      <w:spacing w:before="100" w:beforeAutospacing="1" w:after="100" w:afterAutospacing="1"/>
    </w:pPr>
  </w:style>
  <w:style w:type="paragraph" w:styleId="afc">
    <w:name w:val="caption"/>
    <w:basedOn w:val="a0"/>
    <w:qFormat/>
    <w:rsid w:val="002E1EAE"/>
    <w:pPr>
      <w:widowControl w:val="0"/>
      <w:jc w:val="center"/>
    </w:pPr>
    <w:rPr>
      <w:b/>
      <w:sz w:val="20"/>
      <w:szCs w:val="20"/>
    </w:rPr>
  </w:style>
  <w:style w:type="paragraph" w:styleId="afd">
    <w:name w:val="Subtitle"/>
    <w:basedOn w:val="a0"/>
    <w:next w:val="a0"/>
    <w:link w:val="afe"/>
    <w:qFormat/>
    <w:rsid w:val="00B0499E"/>
    <w:pPr>
      <w:numPr>
        <w:ilvl w:val="1"/>
      </w:numPr>
      <w:spacing w:after="160" w:line="360" w:lineRule="auto"/>
    </w:pPr>
    <w:rPr>
      <w:rFonts w:eastAsiaTheme="minorEastAsia" w:cstheme="minorBidi"/>
      <w:b/>
      <w:color w:val="5A5A5A" w:themeColor="text1" w:themeTint="A5"/>
      <w:szCs w:val="22"/>
    </w:rPr>
  </w:style>
  <w:style w:type="character" w:customStyle="1" w:styleId="afe">
    <w:name w:val="Подзаголовок Знак"/>
    <w:basedOn w:val="a1"/>
    <w:link w:val="afd"/>
    <w:rsid w:val="00B0499E"/>
    <w:rPr>
      <w:rFonts w:eastAsiaTheme="minorEastAsia" w:cstheme="minorBidi"/>
      <w:b/>
      <w:color w:val="5A5A5A" w:themeColor="text1" w:themeTint="A5"/>
      <w:sz w:val="24"/>
      <w:szCs w:val="22"/>
    </w:rPr>
  </w:style>
  <w:style w:type="paragraph" w:styleId="aff">
    <w:name w:val="TOC Heading"/>
    <w:basedOn w:val="1"/>
    <w:next w:val="a0"/>
    <w:uiPriority w:val="39"/>
    <w:unhideWhenUsed/>
    <w:qFormat/>
    <w:rsid w:val="00B95945"/>
    <w:pPr>
      <w:keepLines/>
      <w:shd w:val="clear" w:color="auto" w:fill="auto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customStyle="1" w:styleId="aff0">
    <w:name w:val="Таблица_Текст_ЦЕНТР"/>
    <w:basedOn w:val="a0"/>
    <w:rsid w:val="00366C47"/>
    <w:pPr>
      <w:keepLines/>
      <w:suppressAutoHyphens/>
      <w:autoSpaceDN w:val="0"/>
      <w:jc w:val="center"/>
      <w:textAlignment w:val="baseline"/>
    </w:pPr>
    <w:rPr>
      <w:kern w:val="3"/>
      <w:lang w:eastAsia="zh-CN"/>
    </w:rPr>
  </w:style>
  <w:style w:type="paragraph" w:customStyle="1" w:styleId="aff1">
    <w:name w:val="Таблица_Текст_ЛЕВО"/>
    <w:basedOn w:val="aff0"/>
    <w:rsid w:val="00366C47"/>
    <w:pPr>
      <w:keepLines w:val="0"/>
      <w:ind w:left="28"/>
      <w:jc w:val="left"/>
    </w:pPr>
    <w:rPr>
      <w:rFonts w:cs="Courier New"/>
      <w:szCs w:val="20"/>
    </w:rPr>
  </w:style>
  <w:style w:type="paragraph" w:customStyle="1" w:styleId="aff2">
    <w:name w:val="Таблица_ШАПКА"/>
    <w:next w:val="a0"/>
    <w:rsid w:val="00366C47"/>
    <w:pPr>
      <w:keepNext/>
      <w:suppressAutoHyphens/>
      <w:autoSpaceDN w:val="0"/>
      <w:jc w:val="center"/>
      <w:textAlignment w:val="baseline"/>
    </w:pPr>
    <w:rPr>
      <w:b/>
      <w:kern w:val="3"/>
      <w:sz w:val="24"/>
      <w:szCs w:val="24"/>
      <w:lang w:eastAsia="zh-CN"/>
    </w:rPr>
  </w:style>
  <w:style w:type="paragraph" w:customStyle="1" w:styleId="aff3">
    <w:name w:val="Таблица_НОМЕР СТОЛБ"/>
    <w:basedOn w:val="aff0"/>
    <w:rsid w:val="00366C47"/>
    <w:pPr>
      <w:keepNext/>
      <w:keepLines w:val="0"/>
    </w:pPr>
    <w:rPr>
      <w:rFonts w:cs="Courier New"/>
      <w:sz w:val="16"/>
      <w:szCs w:val="16"/>
    </w:rPr>
  </w:style>
  <w:style w:type="character" w:customStyle="1" w:styleId="17">
    <w:name w:val="Знак Знак17"/>
    <w:basedOn w:val="a1"/>
    <w:rsid w:val="0011419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5">
    <w:name w:val="Знак Знак15"/>
    <w:basedOn w:val="a1"/>
    <w:rsid w:val="0011419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24">
    <w:name w:val="çàãîëîâîê 2"/>
    <w:basedOn w:val="a0"/>
    <w:next w:val="a0"/>
    <w:rsid w:val="00114193"/>
    <w:pPr>
      <w:keepNext/>
      <w:widowControl w:val="0"/>
      <w:overflowPunct w:val="0"/>
      <w:autoSpaceDE w:val="0"/>
      <w:autoSpaceDN w:val="0"/>
      <w:adjustRightInd w:val="0"/>
      <w:spacing w:line="-340" w:lineRule="auto"/>
      <w:jc w:val="center"/>
      <w:textAlignment w:val="baseline"/>
    </w:pPr>
    <w:rPr>
      <w:b/>
      <w:sz w:val="28"/>
      <w:szCs w:val="20"/>
    </w:rPr>
  </w:style>
  <w:style w:type="paragraph" w:customStyle="1" w:styleId="Iiiaeuiue">
    <w:name w:val="Ii?iaeuiue"/>
    <w:rsid w:val="00114193"/>
    <w:rPr>
      <w:rFonts w:ascii="Baltica" w:hAnsi="Baltica"/>
      <w:sz w:val="24"/>
      <w:lang w:eastAsia="ja-JP"/>
    </w:rPr>
  </w:style>
  <w:style w:type="paragraph" w:styleId="aff4">
    <w:name w:val="Body Text"/>
    <w:basedOn w:val="a0"/>
    <w:link w:val="aff5"/>
    <w:rsid w:val="00114193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ff5">
    <w:name w:val="Основной текст Знак"/>
    <w:basedOn w:val="a1"/>
    <w:link w:val="aff4"/>
    <w:rsid w:val="00114193"/>
  </w:style>
  <w:style w:type="character" w:customStyle="1" w:styleId="71">
    <w:name w:val="Знак Знак7"/>
    <w:basedOn w:val="a1"/>
    <w:rsid w:val="001141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1">
    <w:name w:val="Знак Знак6"/>
    <w:basedOn w:val="a1"/>
    <w:rsid w:val="001141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0"/>
    <w:rsid w:val="00114193"/>
    <w:rPr>
      <w:rFonts w:ascii="Arial" w:hAnsi="Arial"/>
      <w:sz w:val="20"/>
      <w:szCs w:val="20"/>
    </w:rPr>
  </w:style>
  <w:style w:type="character" w:customStyle="1" w:styleId="ciaeniinee">
    <w:name w:val="ciae niinee"/>
    <w:basedOn w:val="a1"/>
    <w:rsid w:val="00114193"/>
    <w:rPr>
      <w:vertAlign w:val="superscript"/>
    </w:rPr>
  </w:style>
  <w:style w:type="paragraph" w:customStyle="1" w:styleId="210">
    <w:name w:val="Основной текст с отступом 21"/>
    <w:basedOn w:val="a0"/>
    <w:rsid w:val="00114193"/>
    <w:pPr>
      <w:spacing w:line="240" w:lineRule="exact"/>
      <w:ind w:firstLine="709"/>
      <w:jc w:val="both"/>
    </w:pPr>
    <w:rPr>
      <w:rFonts w:ascii="Arial" w:hAnsi="Arial"/>
      <w:szCs w:val="20"/>
    </w:rPr>
  </w:style>
  <w:style w:type="paragraph" w:styleId="aff6">
    <w:name w:val="Block Text"/>
    <w:basedOn w:val="a0"/>
    <w:rsid w:val="00114193"/>
    <w:pPr>
      <w:shd w:val="clear" w:color="auto" w:fill="FFFFFF"/>
      <w:ind w:left="-180" w:right="-285" w:firstLine="720"/>
      <w:jc w:val="both"/>
    </w:pPr>
    <w:rPr>
      <w:bCs/>
      <w:color w:val="000000"/>
      <w:sz w:val="28"/>
    </w:rPr>
  </w:style>
  <w:style w:type="paragraph" w:styleId="25">
    <w:name w:val="Body Text 2"/>
    <w:basedOn w:val="a0"/>
    <w:link w:val="26"/>
    <w:rsid w:val="00114193"/>
    <w:pPr>
      <w:spacing w:line="360" w:lineRule="auto"/>
      <w:ind w:right="-285"/>
      <w:jc w:val="center"/>
    </w:pPr>
    <w:rPr>
      <w:b/>
      <w:bCs/>
      <w:sz w:val="28"/>
    </w:rPr>
  </w:style>
  <w:style w:type="character" w:customStyle="1" w:styleId="26">
    <w:name w:val="Основной текст 2 Знак"/>
    <w:basedOn w:val="a1"/>
    <w:link w:val="25"/>
    <w:rsid w:val="00114193"/>
    <w:rPr>
      <w:b/>
      <w:bCs/>
      <w:sz w:val="28"/>
      <w:szCs w:val="24"/>
    </w:rPr>
  </w:style>
  <w:style w:type="paragraph" w:styleId="33">
    <w:name w:val="Body Text 3"/>
    <w:basedOn w:val="a0"/>
    <w:link w:val="34"/>
    <w:rsid w:val="00114193"/>
    <w:pPr>
      <w:spacing w:line="360" w:lineRule="auto"/>
      <w:jc w:val="center"/>
    </w:pPr>
    <w:rPr>
      <w:bCs/>
      <w:color w:val="000000"/>
      <w:sz w:val="28"/>
    </w:rPr>
  </w:style>
  <w:style w:type="character" w:customStyle="1" w:styleId="34">
    <w:name w:val="Основной текст 3 Знак"/>
    <w:basedOn w:val="a1"/>
    <w:link w:val="33"/>
    <w:rsid w:val="00114193"/>
    <w:rPr>
      <w:bCs/>
      <w:color w:val="000000"/>
      <w:sz w:val="28"/>
      <w:szCs w:val="24"/>
    </w:rPr>
  </w:style>
  <w:style w:type="character" w:styleId="aff7">
    <w:name w:val="Emphasis"/>
    <w:basedOn w:val="a1"/>
    <w:qFormat/>
    <w:rsid w:val="00114193"/>
    <w:rPr>
      <w:i/>
      <w:iCs/>
    </w:rPr>
  </w:style>
  <w:style w:type="paragraph" w:styleId="35">
    <w:name w:val="Body Text Indent 3"/>
    <w:basedOn w:val="a0"/>
    <w:link w:val="36"/>
    <w:rsid w:val="00114193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1"/>
    <w:link w:val="35"/>
    <w:rsid w:val="00114193"/>
    <w:rPr>
      <w:sz w:val="16"/>
      <w:szCs w:val="16"/>
    </w:rPr>
  </w:style>
  <w:style w:type="paragraph" w:customStyle="1" w:styleId="41">
    <w:name w:val="çàãîëîâîê 4"/>
    <w:basedOn w:val="a0"/>
    <w:next w:val="a0"/>
    <w:rsid w:val="00114193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customStyle="1" w:styleId="211">
    <w:name w:val="Îñíîâíîé òåêñò 21"/>
    <w:basedOn w:val="a0"/>
    <w:rsid w:val="0011419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13">
    <w:name w:val="çàãîëîâîê 1"/>
    <w:basedOn w:val="a0"/>
    <w:next w:val="a0"/>
    <w:rsid w:val="00114193"/>
    <w:pPr>
      <w:keepNext/>
      <w:widowControl w:val="0"/>
      <w:overflowPunct w:val="0"/>
      <w:autoSpaceDE w:val="0"/>
      <w:autoSpaceDN w:val="0"/>
      <w:adjustRightInd w:val="0"/>
      <w:spacing w:line="-120" w:lineRule="auto"/>
      <w:textAlignment w:val="baseline"/>
    </w:pPr>
    <w:rPr>
      <w:sz w:val="28"/>
      <w:szCs w:val="20"/>
    </w:rPr>
  </w:style>
  <w:style w:type="character" w:customStyle="1" w:styleId="aff8">
    <w:name w:val="ГУ Знак"/>
    <w:basedOn w:val="a1"/>
    <w:rsid w:val="00114193"/>
    <w:rPr>
      <w:rFonts w:ascii="Arial" w:hAnsi="Arial"/>
      <w:b/>
      <w:noProof w:val="0"/>
      <w:color w:val="000000"/>
      <w:sz w:val="24"/>
      <w:u w:val="single"/>
      <w:lang w:val="ru-RU" w:eastAsia="ru-RU" w:bidi="ar-SA"/>
    </w:rPr>
  </w:style>
  <w:style w:type="paragraph" w:customStyle="1" w:styleId="22222">
    <w:name w:val="22222упр"/>
    <w:basedOn w:val="a0"/>
    <w:rsid w:val="00114193"/>
    <w:pPr>
      <w:jc w:val="center"/>
    </w:pPr>
    <w:rPr>
      <w:b/>
      <w:i/>
      <w:color w:val="000000"/>
      <w:sz w:val="26"/>
      <w:szCs w:val="26"/>
      <w:u w:val="single"/>
    </w:rPr>
  </w:style>
  <w:style w:type="character" w:customStyle="1" w:styleId="3333">
    <w:name w:val="3333 отдел Знак"/>
    <w:basedOn w:val="a1"/>
    <w:rsid w:val="00114193"/>
    <w:rPr>
      <w:b/>
      <w:i/>
      <w:color w:val="000000"/>
      <w:sz w:val="26"/>
      <w:szCs w:val="26"/>
      <w:u w:val="single"/>
      <w:lang w:val="ru-RU" w:eastAsia="ru-RU" w:bidi="ar-SA"/>
    </w:rPr>
  </w:style>
  <w:style w:type="paragraph" w:customStyle="1" w:styleId="FR2">
    <w:name w:val="FR2"/>
    <w:rsid w:val="00114193"/>
    <w:pPr>
      <w:widowControl w:val="0"/>
      <w:autoSpaceDE w:val="0"/>
      <w:autoSpaceDN w:val="0"/>
      <w:adjustRightInd w:val="0"/>
      <w:spacing w:line="280" w:lineRule="auto"/>
      <w:ind w:firstLine="460"/>
      <w:jc w:val="both"/>
    </w:pPr>
  </w:style>
  <w:style w:type="character" w:customStyle="1" w:styleId="c1">
    <w:name w:val="c1"/>
    <w:basedOn w:val="a1"/>
    <w:rsid w:val="00114193"/>
  </w:style>
  <w:style w:type="paragraph" w:customStyle="1" w:styleId="-20">
    <w:name w:val="Нормальный-2"/>
    <w:basedOn w:val="a0"/>
    <w:rsid w:val="00114193"/>
    <w:pPr>
      <w:suppressAutoHyphens/>
      <w:spacing w:before="120"/>
      <w:ind w:left="284" w:right="170" w:firstLine="851"/>
      <w:jc w:val="both"/>
    </w:pPr>
    <w:rPr>
      <w:sz w:val="26"/>
      <w:szCs w:val="20"/>
      <w:lang w:eastAsia="ar-SA"/>
    </w:rPr>
  </w:style>
  <w:style w:type="character" w:customStyle="1" w:styleId="FontStyle22">
    <w:name w:val="Font Style22"/>
    <w:basedOn w:val="a1"/>
    <w:rsid w:val="00114193"/>
    <w:rPr>
      <w:rFonts w:ascii="Arial" w:hAnsi="Arial" w:cs="Arial"/>
      <w:sz w:val="22"/>
      <w:szCs w:val="22"/>
    </w:rPr>
  </w:style>
  <w:style w:type="paragraph" w:customStyle="1" w:styleId="Style15">
    <w:name w:val="Style15"/>
    <w:basedOn w:val="a0"/>
    <w:rsid w:val="00114193"/>
    <w:pPr>
      <w:widowControl w:val="0"/>
      <w:suppressAutoHyphens/>
      <w:autoSpaceDE w:val="0"/>
      <w:spacing w:line="274" w:lineRule="exact"/>
      <w:ind w:firstLine="701"/>
    </w:pPr>
    <w:rPr>
      <w:rFonts w:ascii="Arial" w:hAnsi="Arial" w:cs="Arial"/>
      <w:lang w:eastAsia="ar-SA"/>
    </w:rPr>
  </w:style>
  <w:style w:type="paragraph" w:customStyle="1" w:styleId="Style2">
    <w:name w:val="Style2"/>
    <w:basedOn w:val="a0"/>
    <w:rsid w:val="00114193"/>
    <w:pPr>
      <w:widowControl w:val="0"/>
      <w:autoSpaceDE w:val="0"/>
      <w:autoSpaceDN w:val="0"/>
      <w:adjustRightInd w:val="0"/>
      <w:spacing w:line="365" w:lineRule="exact"/>
      <w:ind w:firstLine="298"/>
    </w:pPr>
    <w:rPr>
      <w:rFonts w:ascii="Bookman Old Style" w:hAnsi="Bookman Old Style"/>
    </w:rPr>
  </w:style>
  <w:style w:type="paragraph" w:customStyle="1" w:styleId="Style3">
    <w:name w:val="Style3"/>
    <w:basedOn w:val="a0"/>
    <w:rsid w:val="00114193"/>
    <w:pPr>
      <w:widowControl w:val="0"/>
      <w:autoSpaceDE w:val="0"/>
      <w:autoSpaceDN w:val="0"/>
      <w:adjustRightInd w:val="0"/>
      <w:spacing w:line="355" w:lineRule="exact"/>
      <w:ind w:firstLine="144"/>
    </w:pPr>
    <w:rPr>
      <w:rFonts w:ascii="Bookman Old Style" w:hAnsi="Bookman Old Style"/>
    </w:rPr>
  </w:style>
  <w:style w:type="paragraph" w:customStyle="1" w:styleId="Style4">
    <w:name w:val="Style4"/>
    <w:basedOn w:val="a0"/>
    <w:rsid w:val="00114193"/>
    <w:pPr>
      <w:widowControl w:val="0"/>
      <w:autoSpaceDE w:val="0"/>
      <w:autoSpaceDN w:val="0"/>
      <w:adjustRightInd w:val="0"/>
      <w:spacing w:line="355" w:lineRule="exact"/>
      <w:ind w:hanging="278"/>
    </w:pPr>
    <w:rPr>
      <w:rFonts w:ascii="Bookman Old Style" w:hAnsi="Bookman Old Style"/>
    </w:rPr>
  </w:style>
  <w:style w:type="paragraph" w:customStyle="1" w:styleId="Style5">
    <w:name w:val="Style5"/>
    <w:basedOn w:val="a0"/>
    <w:rsid w:val="00114193"/>
    <w:pPr>
      <w:widowControl w:val="0"/>
      <w:autoSpaceDE w:val="0"/>
      <w:autoSpaceDN w:val="0"/>
      <w:adjustRightInd w:val="0"/>
      <w:spacing w:line="346" w:lineRule="exact"/>
      <w:ind w:firstLine="288"/>
      <w:jc w:val="both"/>
    </w:pPr>
    <w:rPr>
      <w:rFonts w:ascii="Bookman Old Style" w:hAnsi="Bookman Old Style"/>
    </w:rPr>
  </w:style>
  <w:style w:type="paragraph" w:customStyle="1" w:styleId="Style6">
    <w:name w:val="Style6"/>
    <w:basedOn w:val="a0"/>
    <w:rsid w:val="00114193"/>
    <w:pPr>
      <w:widowControl w:val="0"/>
      <w:autoSpaceDE w:val="0"/>
      <w:autoSpaceDN w:val="0"/>
      <w:adjustRightInd w:val="0"/>
      <w:spacing w:line="394" w:lineRule="exact"/>
      <w:ind w:firstLine="422"/>
    </w:pPr>
    <w:rPr>
      <w:rFonts w:ascii="Bookman Old Style" w:hAnsi="Bookman Old Style"/>
    </w:rPr>
  </w:style>
  <w:style w:type="paragraph" w:customStyle="1" w:styleId="Style7">
    <w:name w:val="Style7"/>
    <w:basedOn w:val="a0"/>
    <w:rsid w:val="00114193"/>
    <w:pPr>
      <w:widowControl w:val="0"/>
      <w:autoSpaceDE w:val="0"/>
      <w:autoSpaceDN w:val="0"/>
      <w:adjustRightInd w:val="0"/>
      <w:spacing w:line="358" w:lineRule="exact"/>
      <w:ind w:firstLine="1190"/>
    </w:pPr>
    <w:rPr>
      <w:rFonts w:ascii="Bookman Old Style" w:hAnsi="Bookman Old Style"/>
    </w:rPr>
  </w:style>
  <w:style w:type="character" w:customStyle="1" w:styleId="FontStyle45">
    <w:name w:val="Font Style45"/>
    <w:basedOn w:val="a1"/>
    <w:rsid w:val="00114193"/>
    <w:rPr>
      <w:rFonts w:ascii="Bookman Old Style" w:hAnsi="Bookman Old Style" w:cs="Bookman Old Style"/>
      <w:sz w:val="22"/>
      <w:szCs w:val="22"/>
    </w:rPr>
  </w:style>
  <w:style w:type="character" w:customStyle="1" w:styleId="FontStyle48">
    <w:name w:val="Font Style48"/>
    <w:basedOn w:val="a1"/>
    <w:rsid w:val="00114193"/>
    <w:rPr>
      <w:rFonts w:ascii="Bookman Old Style" w:hAnsi="Bookman Old Style" w:cs="Bookman Old Style"/>
      <w:smallCaps/>
      <w:sz w:val="24"/>
      <w:szCs w:val="24"/>
    </w:rPr>
  </w:style>
  <w:style w:type="character" w:customStyle="1" w:styleId="FontStyle59">
    <w:name w:val="Font Style59"/>
    <w:basedOn w:val="a1"/>
    <w:rsid w:val="00114193"/>
    <w:rPr>
      <w:rFonts w:ascii="Bookman Old Style" w:hAnsi="Bookman Old Style" w:cs="Bookman Old Style"/>
      <w:b/>
      <w:bCs/>
      <w:i/>
      <w:iCs/>
      <w:spacing w:val="10"/>
      <w:sz w:val="20"/>
      <w:szCs w:val="20"/>
    </w:rPr>
  </w:style>
  <w:style w:type="character" w:customStyle="1" w:styleId="110">
    <w:name w:val="Основной текст с отступом Знак1 Знак Знак1 Знак Знак Знак Знак"/>
    <w:basedOn w:val="a1"/>
    <w:rsid w:val="00114193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14">
    <w:name w:val="Знак1"/>
    <w:basedOn w:val="a0"/>
    <w:rsid w:val="00114193"/>
    <w:pPr>
      <w:tabs>
        <w:tab w:val="num" w:pos="432"/>
      </w:tabs>
      <w:spacing w:before="120" w:after="160"/>
      <w:ind w:left="432" w:hanging="432"/>
      <w:jc w:val="both"/>
    </w:pPr>
    <w:rPr>
      <w:rFonts w:ascii="Arial" w:hAnsi="Arial"/>
      <w:b/>
      <w:bCs/>
      <w:caps/>
      <w:sz w:val="32"/>
      <w:szCs w:val="32"/>
      <w:lang w:val="en-US" w:eastAsia="en-US"/>
    </w:rPr>
  </w:style>
  <w:style w:type="paragraph" w:customStyle="1" w:styleId="ConsPlusNormal">
    <w:name w:val="ConsPlusNormal"/>
    <w:qFormat/>
    <w:rsid w:val="001141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customStyle="1" w:styleId="72">
    <w:name w:val="Сетка таблицы7"/>
    <w:basedOn w:val="a2"/>
    <w:next w:val="a8"/>
    <w:uiPriority w:val="39"/>
    <w:rsid w:val="004D2A1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ew">
    <w:name w:val="textnew"/>
    <w:basedOn w:val="a0"/>
    <w:rsid w:val="00724A52"/>
    <w:pPr>
      <w:spacing w:after="100" w:afterAutospacing="1"/>
      <w:ind w:firstLine="480"/>
      <w:jc w:val="both"/>
    </w:pPr>
    <w:rPr>
      <w:rFonts w:ascii="Arial" w:hAnsi="Arial" w:cs="Arial"/>
      <w:color w:val="000000"/>
      <w:sz w:val="19"/>
      <w:szCs w:val="19"/>
    </w:rPr>
  </w:style>
  <w:style w:type="paragraph" w:customStyle="1" w:styleId="TableParagraph">
    <w:name w:val="Table Paragraph"/>
    <w:basedOn w:val="a0"/>
    <w:uiPriority w:val="1"/>
    <w:qFormat/>
    <w:rsid w:val="003C44BE"/>
    <w:pPr>
      <w:autoSpaceDE w:val="0"/>
      <w:autoSpaceDN w:val="0"/>
      <w:adjustRightInd w:val="0"/>
      <w:ind w:left="107"/>
    </w:pPr>
  </w:style>
  <w:style w:type="character" w:styleId="aff9">
    <w:name w:val="Placeholder Text"/>
    <w:basedOn w:val="a1"/>
    <w:uiPriority w:val="99"/>
    <w:semiHidden/>
    <w:rsid w:val="00460DF6"/>
    <w:rPr>
      <w:color w:val="808080"/>
    </w:rPr>
  </w:style>
  <w:style w:type="paragraph" w:customStyle="1" w:styleId="msonormalmrcssattr">
    <w:name w:val="msonormal_mr_css_attr"/>
    <w:basedOn w:val="a0"/>
    <w:rsid w:val="008A4D0B"/>
    <w:pPr>
      <w:spacing w:before="100" w:beforeAutospacing="1" w:after="100" w:afterAutospacing="1"/>
    </w:pPr>
  </w:style>
  <w:style w:type="character" w:customStyle="1" w:styleId="affa">
    <w:name w:val="Буквица"/>
    <w:uiPriority w:val="99"/>
    <w:rsid w:val="00560687"/>
    <w:rPr>
      <w:lang w:val="ru-RU"/>
    </w:rPr>
  </w:style>
  <w:style w:type="paragraph" w:customStyle="1" w:styleId="Default">
    <w:name w:val="Default"/>
    <w:rsid w:val="001719B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0">
    <w:name w:val="1 Основной текст 0"/>
    <w:aliases w:val="95 ПК,А. Основной текст 0 Знак Знак Знак Знак Знак Знак,А. Основной текст 0,Основной текст 0,А. Основной текст 0 Знак Знак Знак Знак,А. Основной текст 0 Знак Знак,1. Основной текст 0,Основной тек..."/>
    <w:basedOn w:val="a0"/>
    <w:link w:val="10950"/>
    <w:rsid w:val="00362832"/>
    <w:pPr>
      <w:ind w:firstLine="539"/>
      <w:jc w:val="both"/>
    </w:pPr>
    <w:rPr>
      <w:rFonts w:eastAsia="Calibri"/>
      <w:color w:val="000000"/>
      <w:kern w:val="24"/>
      <w:lang w:eastAsia="en-US"/>
    </w:rPr>
  </w:style>
  <w:style w:type="character" w:customStyle="1" w:styleId="10950">
    <w:name w:val="1 Основной текст 0;95 ПК;А. Основной текст 0 Знак Знак Знак Знак Знак Знак Знак Знак"/>
    <w:link w:val="100"/>
    <w:rsid w:val="00362832"/>
    <w:rPr>
      <w:rFonts w:eastAsia="Calibri"/>
      <w:color w:val="000000"/>
      <w:kern w:val="24"/>
      <w:sz w:val="24"/>
      <w:szCs w:val="24"/>
      <w:lang w:eastAsia="en-US"/>
    </w:rPr>
  </w:style>
  <w:style w:type="paragraph" w:customStyle="1" w:styleId="ConsPlusTitle">
    <w:name w:val="ConsPlusTitle"/>
    <w:rsid w:val="00EF5AA3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affb">
    <w:name w:val="Базовый"/>
    <w:qFormat/>
    <w:rsid w:val="00350E05"/>
    <w:pPr>
      <w:suppressAutoHyphens/>
      <w:spacing w:line="360" w:lineRule="auto"/>
      <w:ind w:firstLine="720"/>
    </w:pPr>
    <w:rPr>
      <w:sz w:val="24"/>
    </w:rPr>
  </w:style>
  <w:style w:type="table" w:styleId="16">
    <w:name w:val="Table Simple 1"/>
    <w:basedOn w:val="a2"/>
    <w:qFormat/>
    <w:rsid w:val="00350E05"/>
    <w:rPr>
      <w:rFonts w:eastAsia="SimSu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tblPr/>
      <w:tcPr>
        <w:tcBorders>
          <w:top w:val="nil"/>
          <w:left w:val="nil"/>
          <w:bottom w:val="single" w:sz="6" w:space="0" w:color="008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affc">
    <w:name w:val="annotation reference"/>
    <w:basedOn w:val="a1"/>
    <w:semiHidden/>
    <w:unhideWhenUsed/>
    <w:rsid w:val="00DA08B3"/>
    <w:rPr>
      <w:sz w:val="16"/>
      <w:szCs w:val="16"/>
    </w:rPr>
  </w:style>
  <w:style w:type="paragraph" w:styleId="affd">
    <w:name w:val="annotation text"/>
    <w:basedOn w:val="a0"/>
    <w:link w:val="affe"/>
    <w:semiHidden/>
    <w:unhideWhenUsed/>
    <w:rsid w:val="00DA08B3"/>
    <w:rPr>
      <w:sz w:val="20"/>
      <w:szCs w:val="20"/>
    </w:rPr>
  </w:style>
  <w:style w:type="character" w:customStyle="1" w:styleId="affe">
    <w:name w:val="Текст примечания Знак"/>
    <w:basedOn w:val="a1"/>
    <w:link w:val="affd"/>
    <w:semiHidden/>
    <w:rsid w:val="00DA08B3"/>
  </w:style>
  <w:style w:type="paragraph" w:styleId="afff">
    <w:name w:val="annotation subject"/>
    <w:basedOn w:val="affd"/>
    <w:next w:val="affd"/>
    <w:link w:val="afff0"/>
    <w:semiHidden/>
    <w:unhideWhenUsed/>
    <w:rsid w:val="00DA08B3"/>
    <w:rPr>
      <w:b/>
      <w:bCs/>
    </w:rPr>
  </w:style>
  <w:style w:type="character" w:customStyle="1" w:styleId="afff0">
    <w:name w:val="Тема примечания Знак"/>
    <w:basedOn w:val="affe"/>
    <w:link w:val="afff"/>
    <w:semiHidden/>
    <w:rsid w:val="00DA08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835AC-0D49-4A38-A8FB-E96D17D6F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1212</TotalTime>
  <Pages>9</Pages>
  <Words>1908</Words>
  <Characters>10878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ОПЗ ОГО</vt:lpstr>
    </vt:vector>
  </TitlesOfParts>
  <Company>"УИУ"</Company>
  <LinksUpToDate>false</LinksUpToDate>
  <CharactersWithSpaces>12761</CharactersWithSpaces>
  <SharedDoc>false</SharedDoc>
  <HLinks>
    <vt:vector size="42" baseType="variant">
      <vt:variant>
        <vt:i4>196682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http://ru.wikipedia.org/wiki/XDSL</vt:lpwstr>
      </vt:variant>
      <vt:variant>
        <vt:lpwstr/>
      </vt:variant>
      <vt:variant>
        <vt:i4>524308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http://ru.wikipedia.org/wiki/%D0%98%D0%BD%D1%82%D0%B5%D1%80%D0%BD%D0%B5%D1%82</vt:lpwstr>
      </vt:variant>
      <vt:variant>
        <vt:lpwstr/>
      </vt:variant>
      <vt:variant>
        <vt:i4>327773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http://ru.wikipedia.org/wiki/ISDN</vt:lpwstr>
      </vt:variant>
      <vt:variant>
        <vt:lpwstr/>
      </vt:variant>
      <vt:variant>
        <vt:i4>8126514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http://ru.wikipedia.org/wiki/%D0%A2%D0%B5%D0%BB%D0%B5%D1%84%D0%BE%D0%BD%D0%B8%D1%8F</vt:lpwstr>
      </vt:variant>
      <vt:variant>
        <vt:lpwstr/>
      </vt:variant>
      <vt:variant>
        <vt:i4>6357025</vt:i4>
      </vt:variant>
      <vt:variant>
        <vt:i4>6</vt:i4>
      </vt:variant>
      <vt:variant>
        <vt:i4>0</vt:i4>
      </vt:variant>
      <vt:variant>
        <vt:i4>5</vt:i4>
      </vt:variant>
      <vt:variant>
        <vt:lpwstr>http://eggp.narod.ru/izvinite.html</vt:lpwstr>
      </vt:variant>
      <vt:variant>
        <vt:lpwstr/>
      </vt:variant>
      <vt:variant>
        <vt:i4>6357025</vt:i4>
      </vt:variant>
      <vt:variant>
        <vt:i4>3</vt:i4>
      </vt:variant>
      <vt:variant>
        <vt:i4>0</vt:i4>
      </vt:variant>
      <vt:variant>
        <vt:i4>5</vt:i4>
      </vt:variant>
      <vt:variant>
        <vt:lpwstr>http://eggp.narod.ru/izvinite.html</vt:lpwstr>
      </vt:variant>
      <vt:variant>
        <vt:lpwstr/>
      </vt:variant>
      <vt:variant>
        <vt:i4>3735668</vt:i4>
      </vt:variant>
      <vt:variant>
        <vt:i4>0</vt:i4>
      </vt:variant>
      <vt:variant>
        <vt:i4>0</vt:i4>
      </vt:variant>
      <vt:variant>
        <vt:i4>5</vt:i4>
      </vt:variant>
      <vt:variant>
        <vt:lpwstr>http://base.garant.ru/12147740.htm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ОПЗ ОГО</dc:title>
  <dc:creator>Андрей</dc:creator>
  <cp:keywords>ОГО</cp:keywords>
  <cp:lastModifiedBy>Александра Блохина</cp:lastModifiedBy>
  <cp:revision>51</cp:revision>
  <cp:lastPrinted>2022-03-11T08:18:00Z</cp:lastPrinted>
  <dcterms:created xsi:type="dcterms:W3CDTF">2023-04-07T09:59:00Z</dcterms:created>
  <dcterms:modified xsi:type="dcterms:W3CDTF">2023-06-07T14:24:00Z</dcterms:modified>
</cp:coreProperties>
</file>