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65" w:rsidRDefault="00C11F4E" w:rsidP="00C11F4E">
      <w:pPr>
        <w:pStyle w:val="a3"/>
        <w:jc w:val="righ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</w:p>
    <w:p w:rsidR="00C56865" w:rsidRDefault="00C56865" w:rsidP="007758B3">
      <w:pPr>
        <w:pStyle w:val="a3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55245</wp:posOffset>
            </wp:positionV>
            <wp:extent cx="640715" cy="857250"/>
            <wp:effectExtent l="19050" t="0" r="6985" b="0"/>
            <wp:wrapThrough wrapText="bothSides">
              <wp:wrapPolygon edited="0">
                <wp:start x="-642" y="0"/>
                <wp:lineTo x="-642" y="21120"/>
                <wp:lineTo x="21835" y="21120"/>
                <wp:lineTo x="21835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508E">
        <w:rPr>
          <w:rFonts w:ascii="Liberation Serif" w:hAnsi="Liberation Serif"/>
          <w:b/>
          <w:szCs w:val="28"/>
        </w:rPr>
        <w:tab/>
      </w:r>
      <w:r w:rsidR="0020508E">
        <w:rPr>
          <w:rFonts w:ascii="Liberation Serif" w:hAnsi="Liberation Serif"/>
          <w:b/>
          <w:szCs w:val="28"/>
        </w:rPr>
        <w:tab/>
      </w:r>
      <w:r w:rsidR="0020508E">
        <w:rPr>
          <w:rFonts w:ascii="Liberation Serif" w:hAnsi="Liberation Serif"/>
          <w:b/>
          <w:szCs w:val="28"/>
        </w:rPr>
        <w:tab/>
      </w:r>
      <w:r w:rsidR="0020508E">
        <w:rPr>
          <w:rFonts w:ascii="Liberation Serif" w:hAnsi="Liberation Serif"/>
          <w:b/>
          <w:szCs w:val="28"/>
        </w:rPr>
        <w:tab/>
      </w:r>
      <w:r w:rsidR="0020508E">
        <w:rPr>
          <w:rFonts w:ascii="Liberation Serif" w:hAnsi="Liberation Serif"/>
          <w:b/>
          <w:szCs w:val="28"/>
        </w:rPr>
        <w:tab/>
      </w:r>
      <w:r w:rsidR="0020508E">
        <w:rPr>
          <w:rFonts w:ascii="Liberation Serif" w:hAnsi="Liberation Serif"/>
          <w:b/>
          <w:szCs w:val="28"/>
        </w:rPr>
        <w:tab/>
      </w:r>
      <w:r w:rsidR="0020508E">
        <w:rPr>
          <w:rFonts w:ascii="Liberation Serif" w:hAnsi="Liberation Serif"/>
          <w:b/>
          <w:szCs w:val="28"/>
        </w:rPr>
        <w:tab/>
      </w:r>
    </w:p>
    <w:p w:rsidR="007758B3" w:rsidRDefault="00E15595" w:rsidP="007758B3">
      <w:pPr>
        <w:pStyle w:val="a3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5F17AC">
        <w:rPr>
          <w:rFonts w:ascii="Liberation Serif" w:hAnsi="Liberation Serif"/>
          <w:b/>
          <w:szCs w:val="28"/>
        </w:rPr>
        <w:t xml:space="preserve">                        </w:t>
      </w:r>
    </w:p>
    <w:p w:rsidR="007758B3" w:rsidRDefault="007758B3" w:rsidP="007758B3">
      <w:pPr>
        <w:pStyle w:val="a3"/>
        <w:rPr>
          <w:rFonts w:ascii="Liberation Serif" w:hAnsi="Liberation Serif"/>
          <w:b/>
          <w:szCs w:val="28"/>
        </w:rPr>
      </w:pPr>
    </w:p>
    <w:p w:rsidR="007758B3" w:rsidRDefault="007758B3" w:rsidP="007758B3">
      <w:pPr>
        <w:pStyle w:val="a3"/>
        <w:rPr>
          <w:rFonts w:ascii="Liberation Serif" w:hAnsi="Liberation Serif"/>
          <w:b/>
          <w:szCs w:val="28"/>
        </w:rPr>
      </w:pPr>
    </w:p>
    <w:p w:rsidR="007758B3" w:rsidRDefault="007758B3" w:rsidP="007758B3">
      <w:pPr>
        <w:pStyle w:val="a3"/>
        <w:rPr>
          <w:rFonts w:ascii="Liberation Serif" w:hAnsi="Liberation Serif"/>
          <w:b/>
          <w:szCs w:val="28"/>
        </w:rPr>
      </w:pPr>
    </w:p>
    <w:p w:rsidR="007758B3" w:rsidRPr="000B5086" w:rsidRDefault="007758B3" w:rsidP="007758B3">
      <w:pPr>
        <w:pStyle w:val="a3"/>
        <w:rPr>
          <w:rFonts w:ascii="Liberation Serif" w:hAnsi="Liberation Serif"/>
          <w:b/>
          <w:szCs w:val="28"/>
        </w:rPr>
      </w:pPr>
      <w:r w:rsidRPr="000B5086">
        <w:rPr>
          <w:rFonts w:ascii="Liberation Serif" w:hAnsi="Liberation Serif"/>
          <w:b/>
          <w:szCs w:val="28"/>
        </w:rPr>
        <w:t>АДМИНИСТРАЦИЯ ШАЛИНСКОГО ГОРОДСКОГО ОКРУГА</w:t>
      </w:r>
    </w:p>
    <w:p w:rsidR="007758B3" w:rsidRPr="000B5086" w:rsidRDefault="007758B3" w:rsidP="007758B3">
      <w:pPr>
        <w:pStyle w:val="a3"/>
        <w:rPr>
          <w:rFonts w:ascii="Liberation Serif" w:hAnsi="Liberation Serif"/>
          <w:b/>
          <w:szCs w:val="28"/>
        </w:rPr>
      </w:pPr>
      <w:proofErr w:type="gramStart"/>
      <w:r w:rsidRPr="000B5086">
        <w:rPr>
          <w:rFonts w:ascii="Liberation Serif" w:hAnsi="Liberation Serif"/>
          <w:b/>
          <w:szCs w:val="28"/>
        </w:rPr>
        <w:t>П</w:t>
      </w:r>
      <w:proofErr w:type="gramEnd"/>
      <w:r w:rsidRPr="000B5086">
        <w:rPr>
          <w:rFonts w:ascii="Liberation Serif" w:hAnsi="Liberation Serif"/>
          <w:b/>
          <w:szCs w:val="28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7758B3" w:rsidRPr="000B5086" w:rsidTr="007758B3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7758B3" w:rsidRPr="000B5086" w:rsidRDefault="007758B3" w:rsidP="007758B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758B3" w:rsidRDefault="007758B3" w:rsidP="007758B3">
      <w:pPr>
        <w:widowControl w:val="0"/>
        <w:autoSpaceDE w:val="0"/>
        <w:autoSpaceDN w:val="0"/>
        <w:adjustRightInd w:val="0"/>
        <w:ind w:firstLine="4"/>
        <w:jc w:val="both"/>
        <w:rPr>
          <w:rFonts w:ascii="Liberation Serif" w:hAnsi="Liberation Serif"/>
          <w:sz w:val="28"/>
          <w:szCs w:val="28"/>
        </w:rPr>
      </w:pPr>
      <w:r w:rsidRPr="000B5086">
        <w:rPr>
          <w:rFonts w:ascii="Liberation Serif" w:hAnsi="Liberation Serif"/>
          <w:sz w:val="28"/>
          <w:szCs w:val="28"/>
        </w:rPr>
        <w:t xml:space="preserve">от </w:t>
      </w:r>
      <w:r w:rsidR="007D791F">
        <w:rPr>
          <w:rFonts w:ascii="Liberation Serif" w:hAnsi="Liberation Serif"/>
          <w:sz w:val="28"/>
          <w:szCs w:val="28"/>
        </w:rPr>
        <w:t xml:space="preserve"> </w:t>
      </w:r>
      <w:r w:rsidR="00147C4D">
        <w:rPr>
          <w:rFonts w:ascii="Liberation Serif" w:hAnsi="Liberation Serif"/>
          <w:sz w:val="28"/>
          <w:szCs w:val="28"/>
        </w:rPr>
        <w:t>«27</w:t>
      </w:r>
      <w:r w:rsidR="00BE12B1">
        <w:rPr>
          <w:rFonts w:ascii="Liberation Serif" w:hAnsi="Liberation Serif"/>
          <w:sz w:val="28"/>
          <w:szCs w:val="28"/>
        </w:rPr>
        <w:t xml:space="preserve">» </w:t>
      </w:r>
      <w:r w:rsidR="00147C4D">
        <w:rPr>
          <w:rFonts w:ascii="Liberation Serif" w:hAnsi="Liberation Serif"/>
          <w:sz w:val="28"/>
          <w:szCs w:val="28"/>
        </w:rPr>
        <w:t>декабря</w:t>
      </w:r>
      <w:r w:rsidR="00450424">
        <w:rPr>
          <w:rFonts w:ascii="Liberation Serif" w:hAnsi="Liberation Serif"/>
          <w:sz w:val="28"/>
          <w:szCs w:val="28"/>
        </w:rPr>
        <w:t xml:space="preserve">  </w:t>
      </w:r>
      <w:r w:rsidRPr="000B5086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2</w:t>
      </w:r>
      <w:r w:rsidR="00F4002C">
        <w:rPr>
          <w:rFonts w:ascii="Liberation Serif" w:hAnsi="Liberation Serif"/>
          <w:sz w:val="28"/>
          <w:szCs w:val="28"/>
        </w:rPr>
        <w:t>1</w:t>
      </w:r>
      <w:r w:rsidRPr="000B5086">
        <w:rPr>
          <w:rFonts w:ascii="Liberation Serif" w:hAnsi="Liberation Serif"/>
          <w:sz w:val="28"/>
          <w:szCs w:val="28"/>
        </w:rPr>
        <w:t xml:space="preserve">  года  №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47C4D">
        <w:rPr>
          <w:rFonts w:ascii="Liberation Serif" w:hAnsi="Liberation Serif"/>
          <w:sz w:val="28"/>
          <w:szCs w:val="28"/>
        </w:rPr>
        <w:t>745</w:t>
      </w:r>
      <w:r>
        <w:rPr>
          <w:rFonts w:ascii="Liberation Serif" w:hAnsi="Liberation Serif"/>
          <w:sz w:val="28"/>
          <w:szCs w:val="28"/>
        </w:rPr>
        <w:t xml:space="preserve">                          </w:t>
      </w:r>
      <w:r w:rsidR="00C43E6B">
        <w:rPr>
          <w:rFonts w:ascii="Liberation Serif" w:hAnsi="Liberation Serif"/>
          <w:sz w:val="28"/>
          <w:szCs w:val="28"/>
        </w:rPr>
        <w:t xml:space="preserve">                              </w:t>
      </w:r>
    </w:p>
    <w:p w:rsidR="007758B3" w:rsidRPr="000B5086" w:rsidRDefault="007758B3" w:rsidP="008725DF">
      <w:pPr>
        <w:widowControl w:val="0"/>
        <w:autoSpaceDE w:val="0"/>
        <w:autoSpaceDN w:val="0"/>
        <w:adjustRightInd w:val="0"/>
        <w:ind w:firstLine="4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0B5086">
        <w:rPr>
          <w:rFonts w:ascii="Liberation Serif" w:hAnsi="Liberation Serif"/>
          <w:sz w:val="28"/>
          <w:szCs w:val="28"/>
        </w:rPr>
        <w:t>пгт</w:t>
      </w:r>
      <w:proofErr w:type="spellEnd"/>
      <w:r w:rsidRPr="000B5086">
        <w:rPr>
          <w:rFonts w:ascii="Liberation Serif" w:hAnsi="Liberation Serif"/>
          <w:sz w:val="28"/>
          <w:szCs w:val="28"/>
        </w:rPr>
        <w:t>. Шаля</w:t>
      </w:r>
    </w:p>
    <w:p w:rsidR="007758B3" w:rsidRPr="0042427F" w:rsidRDefault="007758B3" w:rsidP="0042427F">
      <w:pPr>
        <w:pStyle w:val="a5"/>
        <w:jc w:val="center"/>
        <w:rPr>
          <w:rFonts w:ascii="Liberation Serif" w:hAnsi="Liberation Serif"/>
          <w:b/>
          <w:i/>
          <w:szCs w:val="28"/>
        </w:rPr>
      </w:pPr>
      <w:r w:rsidRPr="000B5086">
        <w:rPr>
          <w:rFonts w:ascii="Liberation Serif" w:hAnsi="Liberation Serif"/>
          <w:b/>
          <w:i/>
          <w:szCs w:val="28"/>
        </w:rPr>
        <w:t xml:space="preserve">О внесении изменений в постановление администрации Шалинского городского округа от </w:t>
      </w:r>
      <w:r w:rsidR="006D1C03">
        <w:rPr>
          <w:rFonts w:ascii="Liberation Serif" w:hAnsi="Liberation Serif"/>
          <w:b/>
          <w:i/>
          <w:szCs w:val="28"/>
        </w:rPr>
        <w:t>12</w:t>
      </w:r>
      <w:r w:rsidRPr="000B5086">
        <w:rPr>
          <w:rFonts w:ascii="Liberation Serif" w:hAnsi="Liberation Serif"/>
          <w:b/>
          <w:i/>
          <w:szCs w:val="28"/>
        </w:rPr>
        <w:t xml:space="preserve"> октября 20</w:t>
      </w:r>
      <w:r w:rsidR="006D1C03">
        <w:rPr>
          <w:rFonts w:ascii="Liberation Serif" w:hAnsi="Liberation Serif"/>
          <w:b/>
          <w:i/>
          <w:szCs w:val="28"/>
        </w:rPr>
        <w:t>21</w:t>
      </w:r>
      <w:r w:rsidRPr="000B5086">
        <w:rPr>
          <w:rFonts w:ascii="Liberation Serif" w:hAnsi="Liberation Serif"/>
          <w:b/>
          <w:i/>
          <w:szCs w:val="28"/>
        </w:rPr>
        <w:t xml:space="preserve"> года № </w:t>
      </w:r>
      <w:r w:rsidR="006D1C03">
        <w:rPr>
          <w:rFonts w:ascii="Liberation Serif" w:hAnsi="Liberation Serif"/>
          <w:b/>
          <w:i/>
          <w:szCs w:val="28"/>
        </w:rPr>
        <w:t>538</w:t>
      </w:r>
      <w:r w:rsidRPr="000B5086">
        <w:rPr>
          <w:rFonts w:ascii="Liberation Serif" w:hAnsi="Liberation Serif"/>
          <w:b/>
          <w:i/>
          <w:szCs w:val="28"/>
        </w:rPr>
        <w:t xml:space="preserve"> «Об  утверждении  муниципальной программы «Развитие культуры в Ш</w:t>
      </w:r>
      <w:r w:rsidR="006D1C03">
        <w:rPr>
          <w:rFonts w:ascii="Liberation Serif" w:hAnsi="Liberation Serif"/>
          <w:b/>
          <w:i/>
          <w:szCs w:val="28"/>
        </w:rPr>
        <w:t>алинском городском округе до 2026</w:t>
      </w:r>
      <w:r w:rsidRPr="000B5086">
        <w:rPr>
          <w:rFonts w:ascii="Liberation Serif" w:hAnsi="Liberation Serif"/>
          <w:b/>
          <w:i/>
          <w:szCs w:val="28"/>
        </w:rPr>
        <w:t xml:space="preserve"> года»</w:t>
      </w:r>
    </w:p>
    <w:p w:rsidR="007758B3" w:rsidRPr="0020508E" w:rsidRDefault="007758B3" w:rsidP="0020508E">
      <w:pPr>
        <w:pStyle w:val="3"/>
        <w:jc w:val="both"/>
        <w:rPr>
          <w:rFonts w:ascii="Liberation Serif" w:hAnsi="Liberation Serif"/>
          <w:b w:val="0"/>
          <w:sz w:val="28"/>
          <w:szCs w:val="28"/>
        </w:rPr>
      </w:pPr>
      <w:r w:rsidRPr="000B5086">
        <w:rPr>
          <w:rFonts w:ascii="Liberation Serif" w:hAnsi="Liberation Serif"/>
          <w:sz w:val="28"/>
          <w:szCs w:val="28"/>
        </w:rPr>
        <w:tab/>
      </w:r>
      <w:r w:rsidRPr="0020508E">
        <w:rPr>
          <w:rFonts w:ascii="Liberation Serif" w:hAnsi="Liberation Serif"/>
          <w:b w:val="0"/>
          <w:sz w:val="28"/>
          <w:szCs w:val="28"/>
        </w:rPr>
        <w:t>В целях приведения объемов финансирования муниципальной программы «Развитие культуры в Ша</w:t>
      </w:r>
      <w:r w:rsidR="006D1C03" w:rsidRPr="0020508E">
        <w:rPr>
          <w:rFonts w:ascii="Liberation Serif" w:hAnsi="Liberation Serif"/>
          <w:b w:val="0"/>
          <w:sz w:val="28"/>
          <w:szCs w:val="28"/>
        </w:rPr>
        <w:t>линском городском округе до 2026</w:t>
      </w:r>
      <w:r w:rsidRPr="0020508E">
        <w:rPr>
          <w:rFonts w:ascii="Liberation Serif" w:hAnsi="Liberation Serif"/>
          <w:b w:val="0"/>
          <w:sz w:val="28"/>
          <w:szCs w:val="28"/>
        </w:rPr>
        <w:t xml:space="preserve"> года», утвержденной постановлением администрации Шалинского городского округа от </w:t>
      </w:r>
      <w:r w:rsidR="006D1C03" w:rsidRPr="0020508E">
        <w:rPr>
          <w:rFonts w:ascii="Liberation Serif" w:hAnsi="Liberation Serif"/>
          <w:b w:val="0"/>
          <w:sz w:val="28"/>
          <w:szCs w:val="28"/>
        </w:rPr>
        <w:t>12</w:t>
      </w:r>
      <w:r w:rsidRPr="0020508E">
        <w:rPr>
          <w:rFonts w:ascii="Liberation Serif" w:hAnsi="Liberation Serif"/>
          <w:b w:val="0"/>
          <w:sz w:val="28"/>
          <w:szCs w:val="28"/>
        </w:rPr>
        <w:t>.10.20</w:t>
      </w:r>
      <w:r w:rsidR="006D1C03" w:rsidRPr="0020508E">
        <w:rPr>
          <w:rFonts w:ascii="Liberation Serif" w:hAnsi="Liberation Serif"/>
          <w:b w:val="0"/>
          <w:sz w:val="28"/>
          <w:szCs w:val="28"/>
        </w:rPr>
        <w:t>21</w:t>
      </w:r>
      <w:r w:rsidRPr="0020508E">
        <w:rPr>
          <w:rFonts w:ascii="Liberation Serif" w:hAnsi="Liberation Serif"/>
          <w:b w:val="0"/>
          <w:sz w:val="28"/>
          <w:szCs w:val="28"/>
        </w:rPr>
        <w:t xml:space="preserve"> г. № </w:t>
      </w:r>
      <w:r w:rsidR="006D1C03" w:rsidRPr="0020508E">
        <w:rPr>
          <w:rFonts w:ascii="Liberation Serif" w:hAnsi="Liberation Serif"/>
          <w:b w:val="0"/>
          <w:sz w:val="28"/>
          <w:szCs w:val="28"/>
        </w:rPr>
        <w:t>538</w:t>
      </w:r>
      <w:r w:rsidRPr="0020508E">
        <w:rPr>
          <w:rFonts w:ascii="Liberation Serif" w:hAnsi="Liberation Serif"/>
          <w:b w:val="0"/>
          <w:sz w:val="28"/>
          <w:szCs w:val="28"/>
        </w:rPr>
        <w:t xml:space="preserve">, </w:t>
      </w:r>
      <w:r w:rsidRPr="0020508E">
        <w:rPr>
          <w:rFonts w:ascii="Liberation Serif" w:hAnsi="Liberation Serif"/>
          <w:b w:val="0"/>
          <w:color w:val="000000" w:themeColor="text1"/>
          <w:sz w:val="28"/>
          <w:szCs w:val="28"/>
        </w:rPr>
        <w:t>с Решени</w:t>
      </w:r>
      <w:r w:rsidR="007E2492" w:rsidRPr="0020508E">
        <w:rPr>
          <w:rFonts w:ascii="Liberation Serif" w:hAnsi="Liberation Serif"/>
          <w:b w:val="0"/>
          <w:color w:val="000000" w:themeColor="text1"/>
          <w:sz w:val="28"/>
          <w:szCs w:val="28"/>
        </w:rPr>
        <w:t>ем</w:t>
      </w:r>
      <w:r w:rsidRPr="0020508E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Думы Шалинского городского округа </w:t>
      </w:r>
      <w:r w:rsidR="007E2492" w:rsidRPr="0020508E">
        <w:rPr>
          <w:rFonts w:ascii="Liberation Serif" w:hAnsi="Liberation Serif"/>
          <w:b w:val="0"/>
          <w:color w:val="000000" w:themeColor="text1"/>
          <w:sz w:val="28"/>
          <w:szCs w:val="28"/>
        </w:rPr>
        <w:t>от</w:t>
      </w:r>
      <w:r w:rsidR="0020508E" w:rsidRPr="0020508E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0508E" w:rsidRPr="0020508E">
        <w:rPr>
          <w:rFonts w:ascii="Liberation Serif" w:hAnsi="Liberation Serif"/>
          <w:b w:val="0"/>
          <w:color w:val="000000" w:themeColor="text1"/>
          <w:sz w:val="28"/>
          <w:szCs w:val="28"/>
        </w:rPr>
        <w:t>от</w:t>
      </w:r>
      <w:proofErr w:type="spellEnd"/>
      <w:proofErr w:type="gramEnd"/>
      <w:r w:rsidR="0020508E" w:rsidRPr="0020508E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23.12.2021 года № 26 «</w:t>
      </w:r>
      <w:r w:rsidR="0020508E" w:rsidRPr="0020508E">
        <w:rPr>
          <w:rFonts w:ascii="Liberation Serif" w:hAnsi="Liberation Serif"/>
          <w:b w:val="0"/>
          <w:sz w:val="28"/>
          <w:szCs w:val="28"/>
        </w:rPr>
        <w:t>О бюджете Шалинского городского округа на 2022 год и  плановый период 2023 и 2024 годов»</w:t>
      </w:r>
      <w:r w:rsidRPr="0020508E">
        <w:rPr>
          <w:rFonts w:ascii="Liberation Serif" w:hAnsi="Liberation Serif"/>
          <w:b w:val="0"/>
          <w:color w:val="000000" w:themeColor="text1"/>
          <w:sz w:val="28"/>
          <w:szCs w:val="28"/>
        </w:rPr>
        <w:t>,</w:t>
      </w:r>
      <w:r w:rsidR="005213B6" w:rsidRPr="0020508E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r w:rsidR="00E15595" w:rsidRPr="0020508E">
        <w:rPr>
          <w:rFonts w:ascii="Liberation Serif" w:hAnsi="Liberation Serif"/>
          <w:b w:val="0"/>
          <w:sz w:val="28"/>
          <w:szCs w:val="28"/>
        </w:rPr>
        <w:t xml:space="preserve"> </w:t>
      </w:r>
      <w:r w:rsidRPr="0020508E">
        <w:rPr>
          <w:rFonts w:ascii="Liberation Serif" w:hAnsi="Liberation Serif"/>
          <w:b w:val="0"/>
          <w:sz w:val="28"/>
          <w:szCs w:val="28"/>
        </w:rPr>
        <w:t>администрация Шалинского городского округа</w:t>
      </w:r>
      <w:r w:rsidR="00AB32D7" w:rsidRPr="0020508E">
        <w:rPr>
          <w:rFonts w:ascii="Liberation Serif" w:hAnsi="Liberation Serif"/>
          <w:b w:val="0"/>
          <w:sz w:val="28"/>
          <w:szCs w:val="28"/>
        </w:rPr>
        <w:t>,</w:t>
      </w:r>
    </w:p>
    <w:p w:rsidR="00AB32D7" w:rsidRPr="00AB32D7" w:rsidRDefault="00AB32D7" w:rsidP="00AB32D7"/>
    <w:p w:rsidR="007758B3" w:rsidRPr="000B5086" w:rsidRDefault="007758B3" w:rsidP="007758B3">
      <w:pPr>
        <w:pStyle w:val="3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0B5086">
        <w:rPr>
          <w:rFonts w:ascii="Liberation Serif" w:hAnsi="Liberation Serif"/>
          <w:sz w:val="28"/>
          <w:szCs w:val="28"/>
        </w:rPr>
        <w:t>ПОСТАНОВЛЯЕТ:</w:t>
      </w:r>
    </w:p>
    <w:p w:rsidR="007758B3" w:rsidRPr="000B5086" w:rsidRDefault="007758B3" w:rsidP="007758B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8"/>
          <w:szCs w:val="28"/>
        </w:rPr>
      </w:pPr>
      <w:r w:rsidRPr="000B5086">
        <w:rPr>
          <w:rFonts w:ascii="Liberation Serif" w:hAnsi="Liberation Serif"/>
          <w:sz w:val="28"/>
          <w:szCs w:val="28"/>
        </w:rPr>
        <w:t xml:space="preserve"> Внести изменения в постановление администрации Ша</w:t>
      </w:r>
      <w:r w:rsidR="006D1C03">
        <w:rPr>
          <w:rFonts w:ascii="Liberation Serif" w:hAnsi="Liberation Serif"/>
          <w:sz w:val="28"/>
          <w:szCs w:val="28"/>
        </w:rPr>
        <w:t>линского городского округа от 12</w:t>
      </w:r>
      <w:r w:rsidRPr="000B5086">
        <w:rPr>
          <w:rFonts w:ascii="Liberation Serif" w:hAnsi="Liberation Serif"/>
          <w:sz w:val="28"/>
          <w:szCs w:val="28"/>
        </w:rPr>
        <w:t xml:space="preserve"> октября 20</w:t>
      </w:r>
      <w:r w:rsidR="006D1C03">
        <w:rPr>
          <w:rFonts w:ascii="Liberation Serif" w:hAnsi="Liberation Serif"/>
          <w:sz w:val="28"/>
          <w:szCs w:val="28"/>
        </w:rPr>
        <w:t>21</w:t>
      </w:r>
      <w:r w:rsidRPr="000B5086">
        <w:rPr>
          <w:rFonts w:ascii="Liberation Serif" w:hAnsi="Liberation Serif"/>
          <w:sz w:val="28"/>
          <w:szCs w:val="28"/>
        </w:rPr>
        <w:t xml:space="preserve"> года № </w:t>
      </w:r>
      <w:r w:rsidR="006D1C03">
        <w:rPr>
          <w:rFonts w:ascii="Liberation Serif" w:hAnsi="Liberation Serif"/>
          <w:sz w:val="28"/>
          <w:szCs w:val="28"/>
        </w:rPr>
        <w:t>538</w:t>
      </w:r>
      <w:r w:rsidRPr="000B5086">
        <w:rPr>
          <w:rFonts w:ascii="Liberation Serif" w:hAnsi="Liberation Serif"/>
          <w:sz w:val="28"/>
          <w:szCs w:val="28"/>
        </w:rPr>
        <w:t xml:space="preserve"> «Об  утверждении  муниципальной программы «Развитие культуры в Ша</w:t>
      </w:r>
      <w:r w:rsidR="006D1C03">
        <w:rPr>
          <w:rFonts w:ascii="Liberation Serif" w:hAnsi="Liberation Serif"/>
          <w:sz w:val="28"/>
          <w:szCs w:val="28"/>
        </w:rPr>
        <w:t>линском городском округе до 2026</w:t>
      </w:r>
      <w:r w:rsidRPr="000B5086">
        <w:rPr>
          <w:rFonts w:ascii="Liberation Serif" w:hAnsi="Liberation Serif"/>
          <w:sz w:val="28"/>
          <w:szCs w:val="28"/>
        </w:rPr>
        <w:t xml:space="preserve"> года» </w:t>
      </w:r>
    </w:p>
    <w:p w:rsidR="007758B3" w:rsidRPr="000B5086" w:rsidRDefault="007758B3" w:rsidP="007758B3">
      <w:pPr>
        <w:pStyle w:val="ConsPlusNormal"/>
        <w:numPr>
          <w:ilvl w:val="1"/>
          <w:numId w:val="1"/>
        </w:numPr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паспорте муниципальной программы строку «О</w:t>
      </w:r>
      <w:r w:rsidRPr="000B5086">
        <w:rPr>
          <w:rFonts w:ascii="Liberation Serif" w:hAnsi="Liberation Serif" w:cs="Times New Roman"/>
          <w:sz w:val="28"/>
          <w:szCs w:val="28"/>
        </w:rPr>
        <w:t xml:space="preserve">бъемы финансирования </w:t>
      </w:r>
      <w:r>
        <w:rPr>
          <w:rFonts w:ascii="Liberation Serif" w:hAnsi="Liberation Serif" w:cs="Times New Roman"/>
          <w:sz w:val="28"/>
          <w:szCs w:val="28"/>
        </w:rPr>
        <w:t xml:space="preserve">муниципальной </w:t>
      </w:r>
      <w:r w:rsidRPr="000B5086">
        <w:rPr>
          <w:rFonts w:ascii="Liberation Serif" w:hAnsi="Liberation Serif" w:cs="Times New Roman"/>
          <w:sz w:val="28"/>
          <w:szCs w:val="28"/>
        </w:rPr>
        <w:t>программы</w:t>
      </w:r>
      <w:r>
        <w:rPr>
          <w:rFonts w:ascii="Liberation Serif" w:hAnsi="Liberation Serif" w:cs="Times New Roman"/>
          <w:sz w:val="28"/>
          <w:szCs w:val="28"/>
        </w:rPr>
        <w:t>»</w:t>
      </w:r>
      <w:r w:rsidRPr="000B5086">
        <w:rPr>
          <w:rFonts w:ascii="Liberation Serif" w:hAnsi="Liberation Serif" w:cs="Times New Roman"/>
          <w:sz w:val="28"/>
          <w:szCs w:val="28"/>
        </w:rPr>
        <w:t xml:space="preserve">  изложить в следующей редакции:</w:t>
      </w:r>
    </w:p>
    <w:p w:rsidR="007758B3" w:rsidRPr="000B5086" w:rsidRDefault="007758B3" w:rsidP="007758B3">
      <w:pPr>
        <w:pStyle w:val="ConsPlusNormal"/>
        <w:ind w:left="709" w:firstLine="0"/>
        <w:jc w:val="both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521"/>
      </w:tblGrid>
      <w:tr w:rsidR="007758B3" w:rsidRPr="000B5086" w:rsidTr="007758B3">
        <w:tc>
          <w:tcPr>
            <w:tcW w:w="3085" w:type="dxa"/>
          </w:tcPr>
          <w:p w:rsidR="007758B3" w:rsidRPr="000B5086" w:rsidRDefault="007758B3" w:rsidP="007758B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>Объемы финансирования программы по годам реализации 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ублей</w:t>
            </w:r>
          </w:p>
        </w:tc>
        <w:tc>
          <w:tcPr>
            <w:tcW w:w="6521" w:type="dxa"/>
          </w:tcPr>
          <w:p w:rsidR="007758B3" w:rsidRPr="000B5086" w:rsidRDefault="007758B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Всего </w:t>
            </w:r>
            <w:r w:rsidR="00C50709">
              <w:rPr>
                <w:rFonts w:ascii="Liberation Serif" w:hAnsi="Liberation Serif"/>
                <w:sz w:val="28"/>
                <w:szCs w:val="28"/>
              </w:rPr>
              <w:t>345</w:t>
            </w:r>
            <w:r w:rsidR="00BA5ACB">
              <w:rPr>
                <w:rFonts w:ascii="Liberation Serif" w:hAnsi="Liberation Serif"/>
                <w:sz w:val="28"/>
                <w:szCs w:val="28"/>
              </w:rPr>
              <w:t xml:space="preserve">220258,64 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руб., в том числе:</w:t>
            </w:r>
          </w:p>
          <w:p w:rsidR="007758B3" w:rsidRPr="000B5086" w:rsidRDefault="006D1C0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2022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7758B3">
              <w:rPr>
                <w:rFonts w:ascii="Liberation Serif" w:hAnsi="Liberation Serif"/>
                <w:sz w:val="28"/>
                <w:szCs w:val="28"/>
              </w:rPr>
              <w:t>85</w:t>
            </w:r>
            <w:r w:rsidR="00BA5ACB">
              <w:rPr>
                <w:rFonts w:ascii="Liberation Serif" w:hAnsi="Liberation Serif"/>
                <w:sz w:val="28"/>
                <w:szCs w:val="28"/>
              </w:rPr>
              <w:t xml:space="preserve">599100 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758B3" w:rsidRPr="000B5086" w:rsidRDefault="007758B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>202</w:t>
            </w:r>
            <w:r w:rsidR="006D1C03">
              <w:rPr>
                <w:rFonts w:ascii="Liberation Serif" w:hAnsi="Liberation Serif"/>
                <w:sz w:val="28"/>
                <w:szCs w:val="28"/>
              </w:rPr>
              <w:t>3</w:t>
            </w:r>
            <w:r w:rsidRPr="00F43151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:</w:t>
            </w:r>
            <w:r w:rsidR="0096212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  <w:r w:rsidR="006D1C0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64905</w:t>
            </w:r>
            <w:r w:rsidR="00BA5AC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289,66 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758B3" w:rsidRPr="000B5086" w:rsidRDefault="006D1C0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2024</w:t>
            </w:r>
            <w:r w:rsidR="007758B3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BA5AC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64905289,66 </w:t>
            </w:r>
            <w:r w:rsidR="00BA5ACB" w:rsidRPr="000B5086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758B3" w:rsidRPr="000B5086" w:rsidRDefault="006D1C0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BA5AC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64905289,66 </w:t>
            </w:r>
            <w:r w:rsidR="00BA5ACB" w:rsidRPr="000B5086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758B3" w:rsidRPr="000B5086" w:rsidRDefault="006D1C03" w:rsidP="005F17A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BA5AC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64905289,66 </w:t>
            </w:r>
            <w:r w:rsidR="00BA5ACB" w:rsidRPr="000B5086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758B3" w:rsidRPr="000B5086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>Областной бюджет:</w:t>
            </w:r>
          </w:p>
          <w:p w:rsidR="007758B3" w:rsidRPr="000B5086" w:rsidRDefault="006D1C0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2022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BA5ACB">
              <w:rPr>
                <w:rFonts w:ascii="Liberation Serif" w:hAnsi="Liberation Serif"/>
                <w:sz w:val="28"/>
                <w:szCs w:val="28"/>
              </w:rPr>
              <w:t xml:space="preserve">1159100 </w:t>
            </w: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7758B3" w:rsidRPr="00E15595" w:rsidRDefault="006D1C03" w:rsidP="005F17AC">
            <w:pPr>
              <w:spacing w:after="0" w:line="240" w:lineRule="auto"/>
              <w:jc w:val="both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2023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 xml:space="preserve"> год </w:t>
            </w:r>
            <w:r w:rsidR="007758B3" w:rsidRPr="00F43151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0</w:t>
            </w:r>
            <w:r w:rsidR="007758B3" w:rsidRPr="00F43151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;</w:t>
            </w:r>
          </w:p>
          <w:p w:rsidR="007758B3" w:rsidRPr="000B5086" w:rsidRDefault="006D1C0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2024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7758B3" w:rsidRPr="000B5086" w:rsidRDefault="006D1C0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 xml:space="preserve"> год – 0;</w:t>
            </w:r>
          </w:p>
          <w:p w:rsidR="007758B3" w:rsidRDefault="006D1C0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="007758B3" w:rsidRPr="000B5086">
              <w:rPr>
                <w:rFonts w:ascii="Liberation Serif" w:hAnsi="Liberation Serif"/>
                <w:sz w:val="28"/>
                <w:szCs w:val="28"/>
              </w:rPr>
              <w:t xml:space="preserve"> год – 0.</w:t>
            </w:r>
          </w:p>
          <w:p w:rsidR="005F17AC" w:rsidRPr="000B5086" w:rsidRDefault="005F17AC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758B3" w:rsidRPr="000B5086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Местный бюджет: </w:t>
            </w:r>
          </w:p>
          <w:p w:rsidR="00071189" w:rsidRDefault="006D1C0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2022</w:t>
            </w:r>
            <w:r w:rsidR="00071189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BA5ACB">
              <w:rPr>
                <w:rFonts w:ascii="Liberation Serif" w:hAnsi="Liberation Serif"/>
                <w:sz w:val="28"/>
                <w:szCs w:val="28"/>
              </w:rPr>
              <w:t>84440000 руб.</w:t>
            </w:r>
          </w:p>
          <w:p w:rsidR="00BA5ACB" w:rsidRPr="000B5086" w:rsidRDefault="00BA5ACB" w:rsidP="00BA5AC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F43151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64905289,66 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BA5ACB" w:rsidRPr="000B5086" w:rsidRDefault="00BA5ACB" w:rsidP="00BA5AC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2024: 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64905289,66 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BA5ACB" w:rsidRPr="000B5086" w:rsidRDefault="00BA5ACB" w:rsidP="00BA5ACB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64905289,66 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758B3" w:rsidRPr="000B5086" w:rsidRDefault="00BA5ACB" w:rsidP="00BA5ACB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64905289,66 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</w:tbl>
    <w:p w:rsidR="007758B3" w:rsidRDefault="007758B3" w:rsidP="007758B3">
      <w:pPr>
        <w:pStyle w:val="a5"/>
        <w:rPr>
          <w:rFonts w:ascii="Liberation Serif" w:hAnsi="Liberation Serif"/>
          <w:b/>
          <w:bCs/>
          <w:szCs w:val="28"/>
        </w:rPr>
      </w:pPr>
    </w:p>
    <w:p w:rsidR="007758B3" w:rsidRPr="000B5086" w:rsidRDefault="007758B3" w:rsidP="007758B3">
      <w:pPr>
        <w:pStyle w:val="a5"/>
        <w:numPr>
          <w:ilvl w:val="1"/>
          <w:numId w:val="1"/>
        </w:numPr>
        <w:ind w:left="0" w:firstLine="0"/>
        <w:rPr>
          <w:rFonts w:ascii="Liberation Serif" w:hAnsi="Liberation Serif"/>
          <w:bCs/>
          <w:szCs w:val="28"/>
        </w:rPr>
      </w:pPr>
      <w:r w:rsidRPr="000B5086">
        <w:rPr>
          <w:rFonts w:ascii="Liberation Serif" w:hAnsi="Liberation Serif"/>
          <w:bCs/>
          <w:szCs w:val="28"/>
        </w:rPr>
        <w:t xml:space="preserve">Приложение № 1 </w:t>
      </w:r>
      <w:r w:rsidRPr="000B5086">
        <w:rPr>
          <w:rFonts w:ascii="Liberation Serif" w:hAnsi="Liberation Serif"/>
          <w:szCs w:val="28"/>
        </w:rPr>
        <w:t xml:space="preserve">к муниципальной </w:t>
      </w:r>
      <w:r w:rsidRPr="000B5086">
        <w:rPr>
          <w:rFonts w:ascii="Liberation Serif" w:hAnsi="Liberation Serif"/>
          <w:bCs/>
          <w:szCs w:val="28"/>
        </w:rPr>
        <w:t xml:space="preserve">программе </w:t>
      </w:r>
      <w:r w:rsidRPr="000B5086">
        <w:rPr>
          <w:rFonts w:ascii="Liberation Serif" w:eastAsia="Calibri" w:hAnsi="Liberation Serif"/>
          <w:szCs w:val="28"/>
        </w:rPr>
        <w:t xml:space="preserve">«Развитие культуры в </w:t>
      </w:r>
      <w:r w:rsidRPr="000B5086">
        <w:rPr>
          <w:rFonts w:ascii="Liberation Serif" w:hAnsi="Liberation Serif"/>
          <w:szCs w:val="28"/>
        </w:rPr>
        <w:t xml:space="preserve"> Ша</w:t>
      </w:r>
      <w:r w:rsidR="006D1C03">
        <w:rPr>
          <w:rFonts w:ascii="Liberation Serif" w:hAnsi="Liberation Serif"/>
          <w:szCs w:val="28"/>
        </w:rPr>
        <w:t>линском городском округе до 2026</w:t>
      </w:r>
      <w:r w:rsidRPr="000B5086">
        <w:rPr>
          <w:rFonts w:ascii="Liberation Serif" w:hAnsi="Liberation Serif"/>
          <w:szCs w:val="28"/>
        </w:rPr>
        <w:t xml:space="preserve"> года» изложить в новой редакции (прилагается).</w:t>
      </w:r>
    </w:p>
    <w:p w:rsidR="007758B3" w:rsidRPr="000B5086" w:rsidRDefault="007758B3" w:rsidP="007758B3">
      <w:pPr>
        <w:pStyle w:val="a5"/>
        <w:numPr>
          <w:ilvl w:val="1"/>
          <w:numId w:val="1"/>
        </w:numPr>
        <w:ind w:left="0" w:firstLine="0"/>
        <w:rPr>
          <w:rFonts w:ascii="Liberation Serif" w:hAnsi="Liberation Serif"/>
          <w:bCs/>
          <w:szCs w:val="28"/>
        </w:rPr>
      </w:pPr>
      <w:r w:rsidRPr="000B5086">
        <w:rPr>
          <w:rFonts w:ascii="Liberation Serif" w:hAnsi="Liberation Serif"/>
          <w:bCs/>
          <w:szCs w:val="28"/>
        </w:rPr>
        <w:t xml:space="preserve">Приложение № 2 </w:t>
      </w:r>
      <w:r w:rsidRPr="000B5086">
        <w:rPr>
          <w:rFonts w:ascii="Liberation Serif" w:hAnsi="Liberation Serif"/>
          <w:szCs w:val="28"/>
        </w:rPr>
        <w:t xml:space="preserve">к муниципальной </w:t>
      </w:r>
      <w:r w:rsidRPr="000B5086">
        <w:rPr>
          <w:rFonts w:ascii="Liberation Serif" w:hAnsi="Liberation Serif"/>
          <w:bCs/>
          <w:szCs w:val="28"/>
        </w:rPr>
        <w:t xml:space="preserve">программе </w:t>
      </w:r>
      <w:r w:rsidRPr="000B5086">
        <w:rPr>
          <w:rFonts w:ascii="Liberation Serif" w:eastAsia="Calibri" w:hAnsi="Liberation Serif"/>
          <w:szCs w:val="28"/>
        </w:rPr>
        <w:t xml:space="preserve">«Развитие культуры в </w:t>
      </w:r>
      <w:r w:rsidRPr="000B5086">
        <w:rPr>
          <w:rFonts w:ascii="Liberation Serif" w:hAnsi="Liberation Serif"/>
          <w:szCs w:val="28"/>
        </w:rPr>
        <w:t xml:space="preserve"> Ша</w:t>
      </w:r>
      <w:r w:rsidR="006D1C03">
        <w:rPr>
          <w:rFonts w:ascii="Liberation Serif" w:hAnsi="Liberation Serif"/>
          <w:szCs w:val="28"/>
        </w:rPr>
        <w:t>линском городском округе до 2026</w:t>
      </w:r>
      <w:r w:rsidRPr="000B5086">
        <w:rPr>
          <w:rFonts w:ascii="Liberation Serif" w:hAnsi="Liberation Serif"/>
          <w:szCs w:val="28"/>
        </w:rPr>
        <w:t xml:space="preserve"> года» изложить в новой редакции (прилагается).</w:t>
      </w:r>
    </w:p>
    <w:p w:rsidR="007758B3" w:rsidRPr="007904C5" w:rsidRDefault="007758B3" w:rsidP="007758B3">
      <w:pPr>
        <w:pStyle w:val="a5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>2.</w:t>
      </w:r>
      <w:r w:rsidRPr="007904C5">
        <w:rPr>
          <w:rFonts w:ascii="Liberation Serif" w:hAnsi="Liberation Serif"/>
          <w:bCs/>
          <w:szCs w:val="28"/>
        </w:rPr>
        <w:t xml:space="preserve">Опубликовать постановление в </w:t>
      </w:r>
      <w:r w:rsidR="00E15595">
        <w:rPr>
          <w:rFonts w:ascii="Liberation Serif" w:hAnsi="Liberation Serif"/>
          <w:bCs/>
          <w:szCs w:val="28"/>
        </w:rPr>
        <w:t xml:space="preserve">газете «Шалинский вестник» </w:t>
      </w:r>
      <w:r>
        <w:rPr>
          <w:rFonts w:ascii="Liberation Serif" w:hAnsi="Liberation Serif"/>
          <w:bCs/>
          <w:szCs w:val="28"/>
        </w:rPr>
        <w:t>и на официально</w:t>
      </w:r>
      <w:r w:rsidRPr="007904C5">
        <w:rPr>
          <w:rFonts w:ascii="Liberation Serif" w:hAnsi="Liberation Serif"/>
          <w:bCs/>
          <w:szCs w:val="28"/>
        </w:rPr>
        <w:t>м сайте администрации Шалинского городского округа</w:t>
      </w:r>
      <w:r w:rsidR="00E15595">
        <w:rPr>
          <w:rFonts w:ascii="Liberation Serif" w:hAnsi="Liberation Serif"/>
          <w:bCs/>
          <w:szCs w:val="28"/>
        </w:rPr>
        <w:t xml:space="preserve"> в сети Интернет</w:t>
      </w:r>
      <w:r w:rsidRPr="007904C5">
        <w:rPr>
          <w:rFonts w:ascii="Liberation Serif" w:hAnsi="Liberation Serif"/>
          <w:bCs/>
          <w:szCs w:val="28"/>
        </w:rPr>
        <w:t>.</w:t>
      </w:r>
    </w:p>
    <w:p w:rsidR="007758B3" w:rsidRPr="000B5086" w:rsidRDefault="007758B3" w:rsidP="007758B3">
      <w:pPr>
        <w:pStyle w:val="a5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>3.</w:t>
      </w:r>
      <w:proofErr w:type="gramStart"/>
      <w:r w:rsidRPr="000B5086">
        <w:rPr>
          <w:rFonts w:ascii="Liberation Serif" w:hAnsi="Liberation Serif"/>
          <w:bCs/>
          <w:szCs w:val="28"/>
        </w:rPr>
        <w:t>Контроль за</w:t>
      </w:r>
      <w:proofErr w:type="gramEnd"/>
      <w:r w:rsidRPr="000B5086">
        <w:rPr>
          <w:rFonts w:ascii="Liberation Serif" w:hAnsi="Liberation Serif"/>
          <w:bCs/>
          <w:szCs w:val="28"/>
        </w:rPr>
        <w:t xml:space="preserve"> исполнени</w:t>
      </w:r>
      <w:r>
        <w:rPr>
          <w:rFonts w:ascii="Liberation Serif" w:hAnsi="Liberation Serif"/>
          <w:bCs/>
          <w:szCs w:val="28"/>
        </w:rPr>
        <w:t>ем</w:t>
      </w:r>
      <w:r w:rsidRPr="000B5086">
        <w:rPr>
          <w:rFonts w:ascii="Liberation Serif" w:hAnsi="Liberation Serif"/>
          <w:bCs/>
          <w:szCs w:val="28"/>
        </w:rPr>
        <w:t xml:space="preserve"> настоящего постановления возложить на заместителя главы администрации Шалинского городского округа </w:t>
      </w:r>
      <w:r>
        <w:rPr>
          <w:rFonts w:ascii="Liberation Serif" w:hAnsi="Liberation Serif"/>
          <w:bCs/>
          <w:szCs w:val="28"/>
        </w:rPr>
        <w:t>К.Л. Бессонова.</w:t>
      </w:r>
    </w:p>
    <w:p w:rsidR="007758B3" w:rsidRPr="000B5086" w:rsidRDefault="007758B3" w:rsidP="007758B3">
      <w:pPr>
        <w:pStyle w:val="ConsPlusTitle"/>
        <w:widowControl/>
        <w:jc w:val="both"/>
        <w:rPr>
          <w:rFonts w:ascii="Liberation Serif" w:hAnsi="Liberation Serif" w:cs="Times New Roman"/>
          <w:bCs w:val="0"/>
          <w:sz w:val="28"/>
          <w:szCs w:val="28"/>
        </w:rPr>
      </w:pPr>
    </w:p>
    <w:p w:rsidR="007758B3" w:rsidRPr="000B5086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7758B3" w:rsidRPr="000B5086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Pr="000B5086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а</w:t>
      </w:r>
      <w:r w:rsidRPr="000B5086">
        <w:rPr>
          <w:rFonts w:ascii="Liberation Serif" w:hAnsi="Liberation Serif"/>
          <w:sz w:val="28"/>
          <w:szCs w:val="28"/>
        </w:rPr>
        <w:t xml:space="preserve">  </w:t>
      </w:r>
    </w:p>
    <w:p w:rsidR="007758B3" w:rsidRPr="000B5086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0B5086">
        <w:rPr>
          <w:rFonts w:ascii="Liberation Serif" w:hAnsi="Liberation Serif"/>
          <w:sz w:val="28"/>
          <w:szCs w:val="28"/>
        </w:rPr>
        <w:t xml:space="preserve">Шалинского городского округа </w:t>
      </w:r>
      <w:r w:rsidRPr="000B5086">
        <w:rPr>
          <w:rFonts w:ascii="Liberation Serif" w:hAnsi="Liberation Serif"/>
          <w:sz w:val="28"/>
          <w:szCs w:val="28"/>
        </w:rPr>
        <w:tab/>
      </w:r>
      <w:r w:rsidRPr="000B5086">
        <w:rPr>
          <w:rFonts w:ascii="Liberation Serif" w:hAnsi="Liberation Serif"/>
          <w:sz w:val="28"/>
          <w:szCs w:val="28"/>
        </w:rPr>
        <w:tab/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   А.П. Богатырев</w:t>
      </w:r>
    </w:p>
    <w:p w:rsidR="007758B3" w:rsidRPr="000B5086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7758B3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E15595" w:rsidRDefault="00E15595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E15595" w:rsidRDefault="00E15595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E15595" w:rsidRPr="000B5086" w:rsidRDefault="00E15595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414B9" w:rsidRDefault="009414B9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5F17AC" w:rsidRDefault="005F17AC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5F17AC" w:rsidRDefault="005F17AC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5F17AC" w:rsidRDefault="005F17AC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5F17AC" w:rsidRDefault="005F17AC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0B50C0" w:rsidRDefault="000B50C0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50424" w:rsidRDefault="00450424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0B50C0" w:rsidRDefault="000B50C0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1B5901" w:rsidRDefault="001B5901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1B5901" w:rsidRPr="001B5901" w:rsidRDefault="001B5901" w:rsidP="001B59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  <w:r w:rsidRPr="001B5901">
        <w:rPr>
          <w:rFonts w:ascii="Liberation Serif" w:hAnsi="Liberation Serif" w:cs="Liberation Serif"/>
          <w:sz w:val="20"/>
          <w:szCs w:val="20"/>
        </w:rPr>
        <w:t>Приложение № 1 к муниципальной программе</w:t>
      </w:r>
    </w:p>
    <w:p w:rsidR="001B5901" w:rsidRPr="001B5901" w:rsidRDefault="001B5901" w:rsidP="001B590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 w:rsidRPr="001B5901">
        <w:rPr>
          <w:rFonts w:ascii="Liberation Serif" w:hAnsi="Liberation Serif"/>
          <w:sz w:val="20"/>
          <w:szCs w:val="20"/>
        </w:rPr>
        <w:t xml:space="preserve">«Развитие культуры в Шалинском </w:t>
      </w:r>
    </w:p>
    <w:p w:rsidR="001B5901" w:rsidRPr="001B5901" w:rsidRDefault="001B5901" w:rsidP="001B590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0"/>
          <w:szCs w:val="20"/>
        </w:rPr>
      </w:pPr>
      <w:proofErr w:type="gramStart"/>
      <w:r w:rsidRPr="001B5901">
        <w:rPr>
          <w:rFonts w:ascii="Liberation Serif" w:hAnsi="Liberation Serif"/>
          <w:sz w:val="20"/>
          <w:szCs w:val="20"/>
        </w:rPr>
        <w:t>городском округе до 2026 года»</w:t>
      </w:r>
      <w:proofErr w:type="gramEnd"/>
    </w:p>
    <w:p w:rsidR="001B5901" w:rsidRPr="001B5901" w:rsidRDefault="001B5901" w:rsidP="001B5901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0"/>
          <w:szCs w:val="20"/>
        </w:rPr>
      </w:pPr>
    </w:p>
    <w:p w:rsidR="001B5901" w:rsidRPr="001B5901" w:rsidRDefault="001B5901" w:rsidP="001B5901">
      <w:pPr>
        <w:pStyle w:val="ConsPlusNormal"/>
        <w:jc w:val="center"/>
        <w:outlineLvl w:val="1"/>
        <w:rPr>
          <w:rFonts w:ascii="Liberation Serif" w:hAnsi="Liberation Serif" w:cs="Liberation Serif"/>
          <w:b/>
        </w:rPr>
      </w:pPr>
      <w:r w:rsidRPr="001B5901">
        <w:rPr>
          <w:rFonts w:ascii="Liberation Serif" w:hAnsi="Liberation Serif" w:cs="Liberation Serif"/>
          <w:b/>
        </w:rPr>
        <w:t xml:space="preserve">Цели, задачи, целевые показатели реализации программы </w:t>
      </w:r>
    </w:p>
    <w:p w:rsidR="001B5901" w:rsidRPr="001B5901" w:rsidRDefault="001B5901" w:rsidP="001B5901">
      <w:pPr>
        <w:pStyle w:val="ConsPlusNormal"/>
        <w:ind w:firstLine="540"/>
        <w:jc w:val="center"/>
        <w:outlineLvl w:val="1"/>
        <w:rPr>
          <w:rFonts w:ascii="Liberation Serif" w:hAnsi="Liberation Serif" w:cs="Liberation Serif"/>
          <w:b/>
        </w:rPr>
      </w:pPr>
      <w:r w:rsidRPr="001B5901">
        <w:rPr>
          <w:rFonts w:ascii="Liberation Serif" w:hAnsi="Liberation Serif" w:cs="Liberation Serif"/>
          <w:b/>
        </w:rPr>
        <w:t xml:space="preserve"> «Развитие культуры в Шалинском городском округе до 2026 года»</w:t>
      </w: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992"/>
        <w:gridCol w:w="993"/>
        <w:gridCol w:w="992"/>
        <w:gridCol w:w="992"/>
        <w:gridCol w:w="992"/>
        <w:gridCol w:w="850"/>
        <w:gridCol w:w="1418"/>
      </w:tblGrid>
      <w:tr w:rsidR="001B5901" w:rsidRPr="001B5901" w:rsidTr="001B5901">
        <w:trPr>
          <w:cantSplit/>
          <w:trHeight w:val="705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№</w:t>
            </w:r>
            <w:r w:rsidRPr="001B5901">
              <w:rPr>
                <w:rFonts w:ascii="Liberation Serif" w:hAnsi="Liberation Serif" w:cs="Liberation Serif"/>
              </w:rPr>
              <w:br/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1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 xml:space="preserve">Наименование целевого показателя </w:t>
            </w:r>
            <w:r w:rsidRPr="001B5901">
              <w:rPr>
                <w:rFonts w:ascii="Liberation Serif" w:hAnsi="Liberation Serif" w:cs="Liberation Serif"/>
              </w:rPr>
              <w:br/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1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 xml:space="preserve">Единица </w:t>
            </w:r>
            <w:r w:rsidRPr="001B5901">
              <w:rPr>
                <w:rFonts w:ascii="Liberation Serif" w:hAnsi="Liberation Serif" w:cs="Liberation Serif"/>
              </w:rPr>
              <w:br/>
              <w:t>измерения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 xml:space="preserve">Значения целевых показателей (индикаторов)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Источник</w:t>
            </w:r>
            <w:r w:rsidRPr="001B5901">
              <w:rPr>
                <w:rFonts w:ascii="Liberation Serif" w:hAnsi="Liberation Serif" w:cs="Liberation Serif"/>
              </w:rPr>
              <w:br/>
              <w:t>значений</w:t>
            </w:r>
            <w:r w:rsidRPr="001B5901">
              <w:rPr>
                <w:rFonts w:ascii="Liberation Serif" w:hAnsi="Liberation Serif" w:cs="Liberation Serif"/>
              </w:rPr>
              <w:br/>
              <w:t>показателей</w:t>
            </w:r>
          </w:p>
        </w:tc>
      </w:tr>
      <w:tr w:rsidR="001B5901" w:rsidRPr="001B5901" w:rsidTr="001B5901">
        <w:trPr>
          <w:cantSplit/>
          <w:trHeight w:val="360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1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по итогам</w:t>
            </w:r>
            <w:r w:rsidRPr="001B5901">
              <w:rPr>
                <w:rFonts w:ascii="Liberation Serif" w:hAnsi="Liberation Serif" w:cs="Liberation Serif"/>
              </w:rPr>
              <w:br/>
              <w:t>2022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1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по итогам</w:t>
            </w:r>
            <w:r w:rsidRPr="001B5901">
              <w:rPr>
                <w:rFonts w:ascii="Liberation Serif" w:hAnsi="Liberation Serif" w:cs="Liberation Serif"/>
              </w:rPr>
              <w:br/>
              <w:t>2023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1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по итогам</w:t>
            </w:r>
            <w:r w:rsidRPr="001B5901">
              <w:rPr>
                <w:rFonts w:ascii="Liberation Serif" w:hAnsi="Liberation Serif" w:cs="Liberation Serif"/>
              </w:rPr>
              <w:br/>
              <w:t>2024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1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по итогам</w:t>
            </w:r>
          </w:p>
          <w:p w:rsidR="001B5901" w:rsidRPr="001B5901" w:rsidRDefault="001B5901" w:rsidP="00AD168D">
            <w:pPr>
              <w:pStyle w:val="ConsPlusNormal"/>
              <w:ind w:firstLine="71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2025 года</w:t>
            </w:r>
          </w:p>
          <w:p w:rsidR="001B5901" w:rsidRPr="001B5901" w:rsidRDefault="001B5901" w:rsidP="00AD168D">
            <w:pPr>
              <w:pStyle w:val="ConsPlusNormal"/>
              <w:ind w:firstLine="7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по итогам 2026 года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B5901" w:rsidRPr="001B5901" w:rsidTr="001B5901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9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sz w:val="20"/>
                <w:szCs w:val="20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 xml:space="preserve">Подпрограмма 1. «Развитие культуры и искусства в Шалинском городском округе до 2026 года» 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Задача 1. Повышение доступности и качества услуг, оказываемых населению в сфере культуры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Количество посещений муниципальных библиотек (в стационарных условиях)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тыс</w:t>
            </w:r>
            <w:proofErr w:type="gram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gram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114D86">
              <w:rPr>
                <w:rFonts w:ascii="Liberation Serif" w:hAnsi="Liberation Serif" w:cs="Liberation Serif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114D86">
              <w:rPr>
                <w:rFonts w:ascii="Liberation Serif" w:hAnsi="Liberation Serif" w:cs="Liberation Serif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114D86">
              <w:rPr>
                <w:rFonts w:ascii="Liberation Serif" w:hAnsi="Liberation Serif" w:cs="Liberation Serif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114D86">
              <w:rPr>
                <w:rFonts w:ascii="Liberation Serif" w:hAnsi="Liberation Serif" w:cs="Liberation Serif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Свод годовых сведений об общедоступных (публичных) библиотеках системы Минкультуры России за отчетный год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Количество посещений муниципальных библиоте</w:t>
            </w:r>
            <w:proofErr w:type="gram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к(</w:t>
            </w:r>
            <w:proofErr w:type="gram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удаленно через сеть интернет)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тыс</w:t>
            </w:r>
            <w:proofErr w:type="gram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gram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710444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710444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710444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710444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Свод годовых сведений об общедоступных (публичных) библиотеках системы Минкультуры России за отчетный год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lastRenderedPageBreak/>
              <w:t>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Количество посещений  участников клубных формирований и формирований самодеятельного и народного творчества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DF6D3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DF6D3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DF6D3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DF6D3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Свод годовых сведений об учреждениях </w:t>
            </w:r>
            <w:proofErr w:type="spell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культурно-досугового</w:t>
            </w:r>
            <w:proofErr w:type="spell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 типа системы Минкультуры России за отчетный год (методика расчета показателя основывается на Постановлении Правительства Свердловской области от 06 ноября 2012 г. № 1238-ПП «О концепции развития культуры в Свердловской области на период до 2020 года»), отчет по исполнению муниципального задания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3B1B6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3B1B6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3B1B6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3B1B6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Свод годовых сведений об учреждениях </w:t>
            </w:r>
            <w:proofErr w:type="spell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культурно-досугового</w:t>
            </w:r>
            <w:proofErr w:type="spell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 типа системы Минкультуры России за отчетный год (методика расчета показателя основывается на Постановлении Правительства Свердловской области от 06 ноября 2012 г. № 1238-ПП «О концепции развития культуры в Свердловской области на период до 2020 года»), отчет по исполнению муниципального задания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Свод годовых сведений об учреждениях </w:t>
            </w:r>
            <w:proofErr w:type="spell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культурно-досугового</w:t>
            </w:r>
            <w:proofErr w:type="spell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 типа системы Минкультуры России за отчетный год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lastRenderedPageBreak/>
              <w:t>1.5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Число посетителей музеев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F6506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F6506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F6506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F6506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Свод годовых сведений об учреждениях </w:t>
            </w:r>
            <w:proofErr w:type="spell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культурно-досугового</w:t>
            </w:r>
            <w:proofErr w:type="spell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 типа системы Минкультуры России за отчетный год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Количество экземпляров новых поступлений (книг) в фонды общедоступных муниципальных библиотек в расчете на 1000 человек жителей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3D4999">
              <w:rPr>
                <w:rFonts w:ascii="Liberation Serif" w:hAnsi="Liberation Serif" w:cs="Liberation Serif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3D4999">
              <w:rPr>
                <w:rFonts w:ascii="Liberation Serif" w:hAnsi="Liberation Serif" w:cs="Liberation Serif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3D4999">
              <w:rPr>
                <w:rFonts w:ascii="Liberation Serif" w:hAnsi="Liberation Serif" w:cs="Liberation Serif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3D4999">
              <w:rPr>
                <w:rFonts w:ascii="Liberation Serif" w:hAnsi="Liberation Serif" w:cs="Liberation Serif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Свод годовых сведений об общедоступных (публичных) библиотеках системы Минкультуры России за отчетный год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1B5901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Доля жителей Шалинского городского округа, положительно оценивающих состояние межнациональных отношений в общем количестве жителей, принявших участие в опросе на сайте учреждения культуры Шалинского городского округа </w:t>
            </w:r>
            <w:hyperlink r:id="rId7" w:history="1">
              <w:r w:rsidRPr="001B5901">
                <w:rPr>
                  <w:rStyle w:val="a8"/>
                  <w:rFonts w:ascii="Liberation Serif" w:hAnsi="Liberation Serif" w:cs="Liberation Serif"/>
                  <w:sz w:val="20"/>
                  <w:szCs w:val="20"/>
                  <w:lang w:val="en-US"/>
                </w:rPr>
                <w:t>http</w:t>
              </w:r>
              <w:r w:rsidRPr="001B5901">
                <w:rPr>
                  <w:rStyle w:val="a8"/>
                  <w:rFonts w:ascii="Liberation Serif" w:hAnsi="Liberation Serif" w:cs="Liberation Serif"/>
                  <w:sz w:val="20"/>
                  <w:szCs w:val="20"/>
                </w:rPr>
                <w:t>://</w:t>
              </w:r>
              <w:proofErr w:type="spellStart"/>
              <w:r w:rsidRPr="001B5901">
                <w:rPr>
                  <w:rStyle w:val="a8"/>
                  <w:rFonts w:ascii="Liberation Serif" w:hAnsi="Liberation Serif" w:cs="Liberation Serif"/>
                  <w:sz w:val="20"/>
                  <w:szCs w:val="20"/>
                  <w:lang w:val="en-US"/>
                </w:rPr>
                <w:t>kultvshale</w:t>
              </w:r>
              <w:proofErr w:type="spellEnd"/>
              <w:r w:rsidRPr="001B5901">
                <w:rPr>
                  <w:rStyle w:val="a8"/>
                  <w:rFonts w:ascii="Liberation Serif" w:hAnsi="Liberation Serif" w:cs="Liberation Serif"/>
                  <w:sz w:val="20"/>
                  <w:szCs w:val="20"/>
                </w:rPr>
                <w:t>.</w:t>
              </w:r>
              <w:proofErr w:type="spellStart"/>
              <w:r w:rsidRPr="001B5901">
                <w:rPr>
                  <w:rStyle w:val="a8"/>
                  <w:rFonts w:ascii="Liberation Serif" w:hAnsi="Liberation Serif" w:cs="Liberation Serif"/>
                  <w:sz w:val="20"/>
                  <w:szCs w:val="20"/>
                  <w:lang w:val="en-US"/>
                </w:rPr>
                <w:t>ru</w:t>
              </w:r>
              <w:proofErr w:type="spellEnd"/>
              <w:r w:rsidRPr="001B5901">
                <w:rPr>
                  <w:rStyle w:val="a8"/>
                  <w:rFonts w:ascii="Liberation Serif" w:hAnsi="Liberation Serif" w:cs="Liberation Serif"/>
                  <w:sz w:val="20"/>
                  <w:szCs w:val="20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Отчет МБУ ШГО «Шалинский центр развития культуры» (статистика сайта)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Прирост числа лауреатов международных, региональных, областных, окружных, районных конкурсов и фестивалей в сфере культуры (по сравнению с предыдущим годом)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Отчет МБУ ШГО «Шалинский центр развития культуры»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проведенных культурно-массовых</w:t>
            </w:r>
            <w:r w:rsidRPr="001B5901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 </w:t>
            </w: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4F30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4F30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4F30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4F30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Свод годовых сведений об учреждениях </w:t>
            </w:r>
            <w:proofErr w:type="spell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культурно-досугового</w:t>
            </w:r>
            <w:proofErr w:type="spell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 типа системы Минкультуры России за отчетный год (методика расчета показателя основывается на Постановлении Правительства Свердловской области от 06 ноября 2012 г. № 1238-ПП «О концепции развития культуры в Свердловской области на период до 2020 года»), отчет по исполнению муниципального задания</w:t>
            </w:r>
          </w:p>
        </w:tc>
      </w:tr>
      <w:tr w:rsidR="001B5901" w:rsidRPr="001B5901" w:rsidTr="001B5901">
        <w:trPr>
          <w:cantSplit/>
          <w:trHeight w:val="402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lastRenderedPageBreak/>
              <w:t>Подпрограмма 2. «Развитие образования в сфере культуры и искусства в Шалинском городском округе до 2026 года»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Задача 1. </w:t>
            </w: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Повышение доступности и качества услуг, оказываемых населению в образовательном учреждении в сфере культуры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Увеличение численности учащихся в МБУ ДО «Шалинская ДМШ»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Форма № 1-ДШИ «Сведения о детской музыкальной, художественной, хореографической школе и школе искусств» 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Сохранность контингента обучающихся,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 МБУДО ШГО «Шалинская ДМШ»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Форма № 1-ДШИ «Сведения о детской музыкальной, художественной, хореографической школе и школе искусств» 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 xml:space="preserve">Задача 2. </w:t>
            </w: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Создание и обеспечение необходимых условий для личностного развития, профессионального самоопределения и творческого труда детей в возрасте преимущественно от 6 до 18 лет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B5901">
              <w:rPr>
                <w:rFonts w:ascii="Liberation Serif" w:hAnsi="Liberation Serif" w:cs="Liberation Serif"/>
                <w:color w:val="000000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Доля обучающихся, привлекаемых к участию в творческих мероприятиях, от общего числа обучающихся МБУДО ШГО «Шалинская ДМШ»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Форма № 1-ДШИ «Сведения о детской музыкальной, художественной, хореографической школе и школе искусств»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  <w:color w:val="000000"/>
                <w:highlight w:val="yellow"/>
              </w:rPr>
            </w:pPr>
            <w:r w:rsidRPr="001B5901">
              <w:rPr>
                <w:rFonts w:ascii="Liberation Serif" w:hAnsi="Liberation Serif" w:cs="Liberation Serif"/>
                <w:color w:val="000000"/>
              </w:rPr>
              <w:t>8.1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Доля родителей, 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Style w:val="layout"/>
                <w:rFonts w:ascii="Liberation Serif" w:hAnsi="Liberation Serif" w:cs="Liberation Serif"/>
                <w:sz w:val="20"/>
                <w:szCs w:val="20"/>
              </w:rPr>
              <w:t>Итоги НОК образовательных организаций за отчетный год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Задача 3. </w:t>
            </w: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Выявление и поддержка творчески одаренных детей и молодежи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Доля творчески одаренных обучающихся, ставших победителями и призерами  районных, областных, всероссийских, международных конкурсах и </w:t>
            </w:r>
            <w:proofErr w:type="gram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фестивалях</w:t>
            </w:r>
            <w:proofErr w:type="gram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 от общего количества обучающихся в МБУДО ШГО «Шалинская ДМШ»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Форма № 1-ДШИ «Сведения о детской музыкальной, художественной, хореографической школе и школе искусств»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Подпрограмма 3. «Обеспечение реализации муниципальной программы «Развитие культуры  в Шалинском городском округе до 2026 года»»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Задача 1.</w:t>
            </w: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 Повышение качества и эффективности услуг в сфере культуры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Доля зданий филиалов МБУ ШГО «Шалинский центр развития культуры», находящихся в удовлетворительном состоянии, в общем количестве зданий филиалов МБУ ШГО «Шалинский центр развития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A847E8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A847E8" w:rsidP="00A847E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A847E8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A847E8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Акт обследования зданий, в которых располагаются филиалы МБУ ШГО «Шалинский центр развития культуры»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Количество качественных ресурсов в информационно-коммуникационной сети «Интернет» позволяющих изучать русский язык, получать информацию о русском языке, образовании, русской культуре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Отчет МБУ ШГО «Шалинский центр развития культуры»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Сохранение доли муниципальных общедоступных библиотек, обеспечивающих доступ пользователей к информационным ресурсам информационно-коммуникационной сети «Интернет», в общем количестве  муниципальных общедоступных библиотек на территории Шалинского городского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B21BF6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B21BF6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B21BF6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B21BF6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Отчет МБУ ШГО «Шалинский центр развития культуры»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Доля филиалов МБУ ШГО «Шалинский центр развития культуры», оснащенных современных материально-техническим оборудованием, в общем количестве филиалов МБУ ШГО «Шалинский центр развития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B21BF6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B21BF6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B21BF6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Default="001B5901" w:rsidP="001B5901">
            <w:pPr>
              <w:jc w:val="center"/>
            </w:pPr>
            <w:r w:rsidRPr="00B21BF6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Отчет МБУ ШГО «Шалинский центр развития культуры»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Задача 2. </w:t>
            </w: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Обеспечение пожарной безопасности зданий учреждений культуры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lastRenderedPageBreak/>
              <w:t>14.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1B590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Сохранение доли объектов муниципальных общедоступных библиотек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 муниципальных общедоступных библиотек в Шалинском городском округе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Отчет МБУ ШГО «Шалинский центр развития культуры»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5A2EB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Сохранение доли  объектов </w:t>
            </w:r>
            <w:proofErr w:type="spellStart"/>
            <w:r w:rsidRPr="001B5901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культурно-досугового</w:t>
            </w:r>
            <w:proofErr w:type="spellEnd"/>
            <w:r w:rsidRPr="001B5901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</w:t>
            </w:r>
            <w:proofErr w:type="spellStart"/>
            <w:r w:rsidRPr="001B5901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культурно-досугового</w:t>
            </w:r>
            <w:proofErr w:type="spellEnd"/>
            <w:r w:rsidRPr="001B5901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типа в Шалинском городском округе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Отчет МБУ ШГО «Шалинский центр развития культуры»</w:t>
            </w:r>
          </w:p>
        </w:tc>
      </w:tr>
      <w:tr w:rsidR="001B5901" w:rsidRPr="001B5901" w:rsidTr="001B5901">
        <w:trPr>
          <w:cantSplit/>
          <w:trHeight w:val="548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sz w:val="20"/>
                <w:szCs w:val="20"/>
              </w:rPr>
              <w:t>Задача 3</w:t>
            </w: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. Создание условий для сохранения и развития кадрового и творческого  потенциала сферы культуры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Обеспечение  соотношения средней заработной платы работников учреждения культуры и средней заработной платы по экономике Свердловской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Таблица 1 (МКРФ) «Среднемесячная заработная плата работников учреждений культуры и образования в субъектах РФ с разделением на учреждения регионального и муниципального уровня за декабрь отчетного года»</w:t>
            </w:r>
          </w:p>
        </w:tc>
      </w:tr>
      <w:tr w:rsidR="001B5901" w:rsidRPr="001B5901" w:rsidTr="00836F90">
        <w:trPr>
          <w:cantSplit/>
          <w:trHeight w:val="548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b/>
                <w:sz w:val="20"/>
                <w:szCs w:val="20"/>
              </w:rPr>
              <w:t>Задача 4</w:t>
            </w: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  <w:r w:rsidRPr="001B5901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Создание условий для сохранения и развития кадрового и творческого потенциала в образовательном учреждении в сфере культуры</w:t>
            </w:r>
          </w:p>
        </w:tc>
      </w:tr>
      <w:tr w:rsidR="001B5901" w:rsidRPr="001B5901" w:rsidTr="001B59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pStyle w:val="ConsPlusNormal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1B5901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1B5901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Обеспечение соотношения среднемесячной заработной платы педагогических работников организации дополнительного образования детей со среднемесячной заработной платой в Свердловской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5901" w:rsidRPr="001B5901" w:rsidRDefault="001B5901" w:rsidP="00AD168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901" w:rsidRPr="001B5901" w:rsidRDefault="001B5901" w:rsidP="00AD168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Отчет МБУ ДО ШГО</w:t>
            </w:r>
            <w:proofErr w:type="gramStart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«Ш</w:t>
            </w:r>
            <w:proofErr w:type="gramEnd"/>
            <w:r w:rsidRPr="001B5901">
              <w:rPr>
                <w:rFonts w:ascii="Liberation Serif" w:hAnsi="Liberation Serif" w:cs="Liberation Serif"/>
                <w:sz w:val="20"/>
                <w:szCs w:val="20"/>
              </w:rPr>
              <w:t>алинская детская музыкальная школа»</w:t>
            </w:r>
          </w:p>
        </w:tc>
      </w:tr>
    </w:tbl>
    <w:p w:rsidR="001B5901" w:rsidRPr="001B5901" w:rsidRDefault="001B5901" w:rsidP="001B5901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0"/>
          <w:szCs w:val="20"/>
        </w:rPr>
      </w:pPr>
    </w:p>
    <w:p w:rsidR="001B5901" w:rsidRPr="001B5901" w:rsidRDefault="001B5901" w:rsidP="001B5901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0"/>
          <w:szCs w:val="20"/>
        </w:rPr>
      </w:pPr>
    </w:p>
    <w:p w:rsidR="001B5901" w:rsidRPr="001B5901" w:rsidRDefault="001B5901" w:rsidP="001B5901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0"/>
          <w:szCs w:val="20"/>
        </w:rPr>
      </w:pPr>
    </w:p>
    <w:p w:rsidR="001B5901" w:rsidRPr="001B5901" w:rsidRDefault="001B5901" w:rsidP="001B5901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0"/>
          <w:szCs w:val="20"/>
        </w:rPr>
      </w:pPr>
    </w:p>
    <w:p w:rsidR="001B5901" w:rsidRPr="001B5901" w:rsidRDefault="001B5901" w:rsidP="001B5901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0"/>
          <w:szCs w:val="20"/>
        </w:rPr>
      </w:pPr>
    </w:p>
    <w:p w:rsidR="001B5901" w:rsidRPr="001B5901" w:rsidRDefault="001B5901" w:rsidP="001B5901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0"/>
          <w:szCs w:val="20"/>
        </w:rPr>
      </w:pPr>
    </w:p>
    <w:p w:rsidR="001B5901" w:rsidRPr="001B5901" w:rsidRDefault="001B5901" w:rsidP="001B590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1B5901">
        <w:rPr>
          <w:rFonts w:ascii="Liberation Serif" w:hAnsi="Liberation Serif" w:cs="Liberation Serif"/>
          <w:sz w:val="20"/>
          <w:szCs w:val="20"/>
        </w:rPr>
        <w:lastRenderedPageBreak/>
        <w:t>Приложение № 2</w:t>
      </w:r>
    </w:p>
    <w:p w:rsidR="001B5901" w:rsidRPr="001B5901" w:rsidRDefault="001B5901" w:rsidP="001B59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  <w:r w:rsidRPr="001B5901">
        <w:rPr>
          <w:rFonts w:ascii="Liberation Serif" w:hAnsi="Liberation Serif" w:cs="Liberation Serif"/>
          <w:sz w:val="20"/>
          <w:szCs w:val="20"/>
        </w:rPr>
        <w:t>к муниципальной программе</w:t>
      </w:r>
    </w:p>
    <w:p w:rsidR="001B5901" w:rsidRPr="001B5901" w:rsidRDefault="001B5901" w:rsidP="001B590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 w:rsidRPr="001B5901">
        <w:rPr>
          <w:rFonts w:ascii="Liberation Serif" w:hAnsi="Liberation Serif"/>
          <w:sz w:val="20"/>
          <w:szCs w:val="20"/>
        </w:rPr>
        <w:t xml:space="preserve">«Развитие культуры в Шалинском </w:t>
      </w:r>
    </w:p>
    <w:p w:rsidR="001B5901" w:rsidRPr="001B5901" w:rsidRDefault="001B5901" w:rsidP="001B5901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proofErr w:type="gramStart"/>
      <w:r w:rsidRPr="001B5901">
        <w:rPr>
          <w:rFonts w:ascii="Liberation Serif" w:hAnsi="Liberation Serif"/>
          <w:sz w:val="20"/>
          <w:szCs w:val="20"/>
        </w:rPr>
        <w:t>городском округе до  2026 года</w:t>
      </w:r>
      <w:proofErr w:type="gramEnd"/>
    </w:p>
    <w:p w:rsidR="001B5901" w:rsidRPr="001B5901" w:rsidRDefault="001B5901" w:rsidP="001B5901">
      <w:pPr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1B5901" w:rsidRPr="001B5901" w:rsidRDefault="001B5901" w:rsidP="001B5901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1B5901">
        <w:rPr>
          <w:rFonts w:ascii="Liberation Serif" w:hAnsi="Liberation Serif" w:cs="Liberation Serif"/>
          <w:b/>
          <w:sz w:val="20"/>
          <w:szCs w:val="20"/>
        </w:rPr>
        <w:t>План мероприятий</w:t>
      </w:r>
    </w:p>
    <w:p w:rsidR="001B5901" w:rsidRPr="001B5901" w:rsidRDefault="001B5901" w:rsidP="001B59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1B5901">
        <w:rPr>
          <w:rFonts w:ascii="Liberation Serif" w:hAnsi="Liberation Serif" w:cs="Liberation Serif"/>
          <w:b/>
          <w:sz w:val="20"/>
          <w:szCs w:val="20"/>
        </w:rPr>
        <w:t xml:space="preserve">по выполнению программы «Развитие культуры </w:t>
      </w:r>
    </w:p>
    <w:p w:rsidR="001B5901" w:rsidRDefault="001B5901" w:rsidP="001B59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1B5901">
        <w:rPr>
          <w:rFonts w:ascii="Liberation Serif" w:hAnsi="Liberation Serif" w:cs="Liberation Serif"/>
          <w:b/>
          <w:sz w:val="20"/>
          <w:szCs w:val="20"/>
        </w:rPr>
        <w:t>в Шалинском городском округе до 2026 года»</w:t>
      </w:r>
    </w:p>
    <w:p w:rsidR="007E4823" w:rsidRDefault="007E4823" w:rsidP="001B59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</w:p>
    <w:tbl>
      <w:tblPr>
        <w:tblW w:w="9940" w:type="dxa"/>
        <w:tblInd w:w="91" w:type="dxa"/>
        <w:tblLayout w:type="fixed"/>
        <w:tblLook w:val="04A0"/>
      </w:tblPr>
      <w:tblGrid>
        <w:gridCol w:w="443"/>
        <w:gridCol w:w="1559"/>
        <w:gridCol w:w="1189"/>
        <w:gridCol w:w="937"/>
        <w:gridCol w:w="1275"/>
        <w:gridCol w:w="1276"/>
        <w:gridCol w:w="1276"/>
        <w:gridCol w:w="1276"/>
        <w:gridCol w:w="709"/>
      </w:tblGrid>
      <w:tr w:rsidR="00042B7B" w:rsidRPr="00347944" w:rsidTr="00042B7B">
        <w:trPr>
          <w:trHeight w:val="300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№  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Наименование мероприятия/  Источники расходов на финансирование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Объем расходов на выполнение мероприятия за счет  всех источников ресурсного обеспечения,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9</w:t>
            </w:r>
          </w:p>
        </w:tc>
      </w:tr>
      <w:tr w:rsidR="00042B7B" w:rsidRPr="00347944" w:rsidTr="00042B7B">
        <w:trPr>
          <w:trHeight w:val="9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6"/>
                <w:szCs w:val="16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6"/>
                <w:szCs w:val="16"/>
              </w:rPr>
              <w:t>345220258,6</w:t>
            </w:r>
            <w:r w:rsidR="00347944" w:rsidRPr="00347944">
              <w:rPr>
                <w:rFonts w:ascii="Liberation Serif" w:eastAsia="Times New Roman" w:hAnsi="Liberation Serif" w:cs="Liberation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85599100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64905289,66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1159100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1159100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6"/>
                <w:szCs w:val="16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6"/>
                <w:szCs w:val="16"/>
              </w:rPr>
              <w:t>344061158,6</w:t>
            </w:r>
            <w:r w:rsidR="00347944" w:rsidRPr="00347944">
              <w:rPr>
                <w:rFonts w:ascii="Liberation Serif" w:eastAsia="Times New Roman" w:hAnsi="Liberation Serif" w:cs="Liberation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84440000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52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Капитальные вложения,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21108000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21108000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7D446D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347944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21108000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21108000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0</w:t>
            </w:r>
            <w:r w:rsidR="007D446D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,0</w:t>
            </w:r>
            <w:r w:rsidR="00C72CF2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347944">
        <w:trPr>
          <w:trHeight w:val="6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Прочие нужды,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</w:rPr>
              <w:t>324112258,6</w:t>
            </w:r>
            <w:r w:rsidR="00347944" w:rsidRPr="00347944"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64491100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347944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1159100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1159100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347944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</w:rPr>
              <w:t>322953158,6</w:t>
            </w:r>
            <w:r w:rsidR="00347944" w:rsidRPr="00347944"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63332000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3479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64905289,66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Подпрограмма 1 «Развитие культуры и искусства в Шалинском городском округе »</w:t>
            </w:r>
          </w:p>
        </w:tc>
      </w:tr>
      <w:tr w:rsidR="00042B7B" w:rsidRPr="00347944" w:rsidTr="00C72CF2">
        <w:trPr>
          <w:trHeight w:val="9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 по подпрограмме 1, в том числе, прочие нужды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6"/>
                <w:szCs w:val="16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6"/>
                <w:szCs w:val="16"/>
              </w:rPr>
              <w:t>294379502,6</w:t>
            </w:r>
            <w:r w:rsidR="00347944" w:rsidRPr="00347944">
              <w:rPr>
                <w:rFonts w:ascii="Liberation Serif" w:eastAsia="Times New Roman" w:hAnsi="Liberation Serif" w:cs="Liberation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58011800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59091925,66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59091925,66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59091925,66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59091925,66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375800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375800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347944">
              <w:rPr>
                <w:rFonts w:ascii="Liberation Serif" w:eastAsia="Times New Roman" w:hAnsi="Liberation Serif" w:cs="Liberation Serif"/>
                <w:sz w:val="16"/>
                <w:szCs w:val="16"/>
              </w:rPr>
              <w:t>294003702,6</w:t>
            </w:r>
            <w:r w:rsidR="00347944" w:rsidRPr="00347944">
              <w:rPr>
                <w:rFonts w:ascii="Liberation Serif" w:eastAsia="Times New Roman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57636000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59091925,66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59091925,66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59091925,66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59091925,66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BD56D6" w:rsidRPr="00347944" w:rsidTr="00C72CF2">
        <w:trPr>
          <w:trHeight w:val="197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D6" w:rsidRPr="00347944" w:rsidRDefault="00BD56D6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D6" w:rsidRPr="00347944" w:rsidRDefault="00BD56D6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1. Организация библиотечного обслуживания  населения, формирование и хранение библиотечных фондов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D6" w:rsidRPr="00347944" w:rsidRDefault="00BD56D6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79783031,72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D6" w:rsidRPr="00C72CF2" w:rsidRDefault="00BD56D6" w:rsidP="007D44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C72CF2">
              <w:rPr>
                <w:rFonts w:ascii="Liberation Serif" w:eastAsia="Times New Roman" w:hAnsi="Liberation Serif" w:cs="Liberation Serif"/>
                <w:sz w:val="16"/>
                <w:szCs w:val="16"/>
              </w:rPr>
              <w:t>15726018,77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D6" w:rsidRPr="00347944" w:rsidRDefault="00BD56D6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16014252,93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D6" w:rsidRPr="00347944" w:rsidRDefault="00BD56D6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16014252,93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D6" w:rsidRPr="00347944" w:rsidRDefault="00BD56D6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16014252,93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D6" w:rsidRPr="00347944" w:rsidRDefault="00BD56D6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16014252,93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D6" w:rsidRPr="00347944" w:rsidRDefault="00BD56D6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1, 1.1, 2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375800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375800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BD56D6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79783030</w:t>
            </w:r>
            <w:r w:rsidR="00042B7B" w:rsidRP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</w:t>
            </w:r>
            <w:r w:rsidRP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C72CF2">
              <w:rPr>
                <w:rFonts w:ascii="Liberation Serif" w:eastAsia="Times New Roman" w:hAnsi="Liberation Serif" w:cs="Liberation Serif"/>
                <w:sz w:val="16"/>
                <w:szCs w:val="16"/>
              </w:rPr>
              <w:t>157260</w:t>
            </w:r>
            <w:r w:rsidR="00BD56D6" w:rsidRPr="00C72CF2">
              <w:rPr>
                <w:rFonts w:ascii="Liberation Serif" w:eastAsia="Times New Roman" w:hAnsi="Liberation Serif" w:cs="Liberation Serif"/>
                <w:sz w:val="16"/>
                <w:szCs w:val="16"/>
              </w:rPr>
              <w:t>18,77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16014252,93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16014252,93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16014252,93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16014252,93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6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1.1.Оплата труда работников библиотек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73846000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73846000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14769200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121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2. Проведение мероприятий в сфере культуры и искусства, в том числе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900000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</w:t>
            </w:r>
          </w:p>
        </w:tc>
      </w:tr>
      <w:tr w:rsidR="00042B7B" w:rsidRPr="00347944" w:rsidTr="00042B7B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1C1F49">
        <w:trPr>
          <w:trHeight w:val="50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900000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129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Мероприятие 3. Организация деятельности учреждений культуры, в том числе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347944">
              <w:rPr>
                <w:rFonts w:ascii="Liberation Serif" w:eastAsia="Times New Roman" w:hAnsi="Liberation Serif" w:cs="Liberation Serif"/>
                <w:sz w:val="16"/>
                <w:szCs w:val="16"/>
              </w:rPr>
              <w:t>207370670,9</w:t>
            </w:r>
            <w:r w:rsidR="00347944" w:rsidRPr="00347944">
              <w:rPr>
                <w:rFonts w:ascii="Liberation Serif" w:eastAsia="Times New Roman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C72CF2">
              <w:rPr>
                <w:rFonts w:ascii="Liberation Serif" w:eastAsia="Times New Roman" w:hAnsi="Liberation Serif" w:cs="Liberation Serif"/>
                <w:sz w:val="16"/>
                <w:szCs w:val="16"/>
              </w:rPr>
              <w:t>4059598</w:t>
            </w:r>
            <w:r w:rsidR="001C1F49" w:rsidRPr="00C72CF2">
              <w:rPr>
                <w:rFonts w:ascii="Liberation Serif" w:eastAsia="Times New Roman" w:hAnsi="Liberation Serif" w:cs="Liberation Serif"/>
                <w:sz w:val="16"/>
                <w:szCs w:val="16"/>
              </w:rPr>
              <w:t>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41693672,73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41693672,73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41693672,73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41693672,73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1.2, 1.3, 1.4, 1.5, 2,  3, 4, 5,  </w:t>
            </w:r>
            <w:r w:rsidR="002868C8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13, </w:t>
            </w: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1C1F49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49" w:rsidRPr="00347944" w:rsidRDefault="001C1F49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49" w:rsidRPr="00347944" w:rsidRDefault="001C1F49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49" w:rsidRPr="00C72CF2" w:rsidRDefault="001C1F49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C72CF2">
              <w:rPr>
                <w:rFonts w:ascii="Liberation Serif" w:eastAsia="Times New Roman" w:hAnsi="Liberation Serif" w:cs="Liberation Serif"/>
                <w:sz w:val="16"/>
                <w:szCs w:val="16"/>
              </w:rPr>
              <w:t>207370672,15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49" w:rsidRPr="00C72CF2" w:rsidRDefault="001C1F49" w:rsidP="007D44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40595981,23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49" w:rsidRPr="00347944" w:rsidRDefault="001C1F49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41693672,73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49" w:rsidRPr="00347944" w:rsidRDefault="001C1F49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41693672,73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49" w:rsidRPr="00347944" w:rsidRDefault="001C1F49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41693672,73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49" w:rsidRPr="00347944" w:rsidRDefault="001C1F49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41693672,73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F49" w:rsidRPr="00347944" w:rsidRDefault="001C1F49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3.1.Оплата </w:t>
            </w:r>
            <w:proofErr w:type="spellStart"/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хостинга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11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  <w:r w:rsidR="004E4A8B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11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3.2.Оплата труда работников учреждений </w:t>
            </w:r>
            <w:proofErr w:type="spellStart"/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культурно-досугового</w:t>
            </w:r>
            <w:proofErr w:type="spellEnd"/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типа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176028500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16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176028500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35205700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382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4.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 том числе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2, 12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240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5.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375800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375800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2, 12</w:t>
            </w:r>
          </w:p>
        </w:tc>
      </w:tr>
      <w:tr w:rsidR="00042B7B" w:rsidRPr="00347944" w:rsidTr="00C72CF2">
        <w:trPr>
          <w:trHeight w:val="61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375800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375800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55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137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6. Мероприятия по техническому оснащению муниципальных музеев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1.5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21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7. Обеспечение подключения муниципальных общедоступных библиотек к информационно-коммуникационной  сети Интернет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1920000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12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1920000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44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Подпрограмма 2 «Развитие образования в сфере культуры и искусства»</w:t>
            </w:r>
          </w:p>
        </w:tc>
      </w:tr>
      <w:tr w:rsidR="00042B7B" w:rsidRPr="00347944" w:rsidTr="00042B7B">
        <w:trPr>
          <w:trHeight w:val="9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Всего по подпрограмме 2, в том числе, прочие нужды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27752756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6083300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5417364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5417364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5417364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5417364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783300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783300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  <w:r w:rsidR="00C72CF2">
              <w:rPr>
                <w:rFonts w:ascii="Liberation Serif" w:eastAsia="Times New Roman" w:hAnsi="Liberation Serif" w:cs="Liberation Serif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26969456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5417364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5417364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5417364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5417364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255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5 Организация предоставления дополнительного образования детей в муниципальных учреждениях дополнительного образования в сфере культуры и искусства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7564456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1419000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1536364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1536364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1536364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1536364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6, 7,  8, 8.1,  9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0</w:t>
            </w:r>
            <w:r w:rsidR="00C72CF2"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7564456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1419000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1536364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1536364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1536364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1536364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338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Мероприятие 6. Финансовое обеспечение организации предоставления дополнительного образования детей в сфере культуры и искусства в части финансирования расходов на оплату труда педагогических работников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19405000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17</w:t>
            </w:r>
          </w:p>
        </w:tc>
      </w:tr>
      <w:tr w:rsidR="00042B7B" w:rsidRPr="00347944" w:rsidTr="00C72CF2">
        <w:trPr>
          <w:trHeight w:val="55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0</w:t>
            </w:r>
            <w:r w:rsidR="00C72CF2"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F2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</w:p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C72CF2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0,0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5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C72CF2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C72CF2"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  <w:t>19405000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3881000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637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7. Обеспечение меры социальной поддержки по бесплатному получению дополнительного образования детей в муниципальных учреждениях дополнительного образования, в том числе в домах детского творчества, школах искусств, детям-сиротам, детям, оставшихся без попечения родителей и иным категориям несовершеннолетних граждан, нуждающихся в социальной поддержке.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783300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783300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</w:t>
            </w:r>
          </w:p>
        </w:tc>
      </w:tr>
      <w:tr w:rsidR="00042B7B" w:rsidRPr="00347944" w:rsidTr="00042B7B">
        <w:trPr>
          <w:trHeight w:val="9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783300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783300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4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57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Подпрограмма 3 «Обеспечение реализации муниципальной программы»</w:t>
            </w:r>
          </w:p>
        </w:tc>
      </w:tr>
      <w:tr w:rsidR="00042B7B" w:rsidRPr="00347944" w:rsidTr="00042B7B">
        <w:trPr>
          <w:trHeight w:val="6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 по программе 3, в том числе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23088000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21504000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</w:rPr>
              <w:t>396000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23088000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21504000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9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Капитальные вложения,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21108000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21108000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21108000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21108000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523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8. Капитальный ремонт зданий и помещений, в которых размещаются муниципальные учреждения культуры, приведение в соответствие с требованиями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21108000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21108000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A847E8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21108000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21108000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6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Прочие нужды,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1980000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1980000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C72CF2">
        <w:trPr>
          <w:trHeight w:val="23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</w:t>
            </w:r>
            <w:r w:rsidR="00FD50BD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FD50BD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Мероприятие 9</w:t>
            </w:r>
            <w:r w:rsidR="00042B7B"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. Приведение в соответствие с требованиями пожарной безопасности зданий муниципальных учреждений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B3196C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1980000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</w:t>
            </w:r>
            <w:r w:rsidR="00B3196C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</w:t>
            </w:r>
            <w:r w:rsidR="00B3196C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</w:t>
            </w:r>
            <w:r w:rsidR="00B3196C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</w:t>
            </w:r>
            <w:r w:rsidR="00B3196C">
              <w:rPr>
                <w:rFonts w:ascii="Liberation Serif" w:eastAsia="Times New Roman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14, 15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</w:t>
            </w:r>
            <w:r w:rsidR="00FD50BD">
              <w:rPr>
                <w:rFonts w:ascii="Liberation Serif" w:eastAsia="Times New Roman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042B7B" w:rsidRPr="00347944" w:rsidTr="00042B7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7</w:t>
            </w:r>
            <w:r w:rsidR="00FD50BD">
              <w:rPr>
                <w:rFonts w:ascii="Liberation Serif" w:eastAsia="Times New Roman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1980000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396000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B" w:rsidRPr="00347944" w:rsidRDefault="00042B7B" w:rsidP="00042B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47944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</w:tbl>
    <w:p w:rsidR="001B5901" w:rsidRPr="001B5901" w:rsidRDefault="001B5901" w:rsidP="001B5901">
      <w:pPr>
        <w:pStyle w:val="a3"/>
        <w:jc w:val="both"/>
        <w:rPr>
          <w:rFonts w:ascii="Liberation Serif" w:hAnsi="Liberation Serif" w:cs="Liberation Serif"/>
          <w:sz w:val="20"/>
        </w:rPr>
      </w:pPr>
    </w:p>
    <w:p w:rsidR="001B5901" w:rsidRPr="001B5901" w:rsidRDefault="001B5901" w:rsidP="001B5901">
      <w:pPr>
        <w:pStyle w:val="a3"/>
        <w:rPr>
          <w:rFonts w:ascii="Liberation Serif" w:hAnsi="Liberation Serif" w:cs="Liberation Serif"/>
          <w:sz w:val="20"/>
        </w:rPr>
      </w:pPr>
    </w:p>
    <w:p w:rsidR="001B5901" w:rsidRPr="001B5901" w:rsidRDefault="001B5901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sectPr w:rsidR="001B5901" w:rsidRPr="001B5901" w:rsidSect="00C568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B5B"/>
    <w:multiLevelType w:val="multilevel"/>
    <w:tmpl w:val="A1500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58F"/>
    <w:multiLevelType w:val="hybridMultilevel"/>
    <w:tmpl w:val="47644D7C"/>
    <w:lvl w:ilvl="0" w:tplc="F17494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36ACF"/>
    <w:multiLevelType w:val="multilevel"/>
    <w:tmpl w:val="4FDE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758B3"/>
    <w:rsid w:val="000059CE"/>
    <w:rsid w:val="00042B7B"/>
    <w:rsid w:val="000518FA"/>
    <w:rsid w:val="000601B0"/>
    <w:rsid w:val="0006134D"/>
    <w:rsid w:val="00071189"/>
    <w:rsid w:val="0007744D"/>
    <w:rsid w:val="00080E5E"/>
    <w:rsid w:val="000A4071"/>
    <w:rsid w:val="000B3313"/>
    <w:rsid w:val="000B50C0"/>
    <w:rsid w:val="00112F64"/>
    <w:rsid w:val="00113CA8"/>
    <w:rsid w:val="00131EA2"/>
    <w:rsid w:val="00147C4D"/>
    <w:rsid w:val="00157AE8"/>
    <w:rsid w:val="00186995"/>
    <w:rsid w:val="001B5901"/>
    <w:rsid w:val="001C1F49"/>
    <w:rsid w:val="001C35F0"/>
    <w:rsid w:val="0020508E"/>
    <w:rsid w:val="00235EC6"/>
    <w:rsid w:val="002435AA"/>
    <w:rsid w:val="002456A7"/>
    <w:rsid w:val="00252E7F"/>
    <w:rsid w:val="00270F41"/>
    <w:rsid w:val="00282DCD"/>
    <w:rsid w:val="002868C8"/>
    <w:rsid w:val="002959A4"/>
    <w:rsid w:val="002A0DDC"/>
    <w:rsid w:val="002B2ACD"/>
    <w:rsid w:val="002C3DC7"/>
    <w:rsid w:val="002D0D99"/>
    <w:rsid w:val="002D1B70"/>
    <w:rsid w:val="002D715B"/>
    <w:rsid w:val="002E3640"/>
    <w:rsid w:val="002E4C66"/>
    <w:rsid w:val="002E7011"/>
    <w:rsid w:val="002F54AF"/>
    <w:rsid w:val="00302068"/>
    <w:rsid w:val="00327FE2"/>
    <w:rsid w:val="003457B8"/>
    <w:rsid w:val="00347944"/>
    <w:rsid w:val="00360B15"/>
    <w:rsid w:val="00377DAA"/>
    <w:rsid w:val="003846E4"/>
    <w:rsid w:val="003934D8"/>
    <w:rsid w:val="003A28B2"/>
    <w:rsid w:val="003B162B"/>
    <w:rsid w:val="003B4227"/>
    <w:rsid w:val="003B6995"/>
    <w:rsid w:val="003E0FF2"/>
    <w:rsid w:val="003E643C"/>
    <w:rsid w:val="003F62B5"/>
    <w:rsid w:val="004029DC"/>
    <w:rsid w:val="004235BD"/>
    <w:rsid w:val="0042427F"/>
    <w:rsid w:val="00427D33"/>
    <w:rsid w:val="00436162"/>
    <w:rsid w:val="004375D2"/>
    <w:rsid w:val="00443660"/>
    <w:rsid w:val="00450424"/>
    <w:rsid w:val="00471FCB"/>
    <w:rsid w:val="00490543"/>
    <w:rsid w:val="004E4A8B"/>
    <w:rsid w:val="00517FAF"/>
    <w:rsid w:val="005213B6"/>
    <w:rsid w:val="005245E8"/>
    <w:rsid w:val="00551E8D"/>
    <w:rsid w:val="00560492"/>
    <w:rsid w:val="00571F62"/>
    <w:rsid w:val="005A2EBA"/>
    <w:rsid w:val="005A4DE1"/>
    <w:rsid w:val="005C198F"/>
    <w:rsid w:val="005F17AC"/>
    <w:rsid w:val="00603F5E"/>
    <w:rsid w:val="00652041"/>
    <w:rsid w:val="00663991"/>
    <w:rsid w:val="00683AB7"/>
    <w:rsid w:val="00695123"/>
    <w:rsid w:val="0069651B"/>
    <w:rsid w:val="006A3A3C"/>
    <w:rsid w:val="006C266A"/>
    <w:rsid w:val="006C2E48"/>
    <w:rsid w:val="006D1C03"/>
    <w:rsid w:val="006D4684"/>
    <w:rsid w:val="00714C43"/>
    <w:rsid w:val="007307D0"/>
    <w:rsid w:val="007431BD"/>
    <w:rsid w:val="0074552B"/>
    <w:rsid w:val="007614BB"/>
    <w:rsid w:val="00764B46"/>
    <w:rsid w:val="007758B3"/>
    <w:rsid w:val="0077751F"/>
    <w:rsid w:val="007812AF"/>
    <w:rsid w:val="007838C6"/>
    <w:rsid w:val="00783BAA"/>
    <w:rsid w:val="007A2148"/>
    <w:rsid w:val="007C6D31"/>
    <w:rsid w:val="007C70E2"/>
    <w:rsid w:val="007D446D"/>
    <w:rsid w:val="007D791F"/>
    <w:rsid w:val="007E2492"/>
    <w:rsid w:val="007E2CAA"/>
    <w:rsid w:val="007E4823"/>
    <w:rsid w:val="00836F90"/>
    <w:rsid w:val="00840A27"/>
    <w:rsid w:val="00845BB1"/>
    <w:rsid w:val="00865B5A"/>
    <w:rsid w:val="00866577"/>
    <w:rsid w:val="008725DF"/>
    <w:rsid w:val="008F14E7"/>
    <w:rsid w:val="008F2C12"/>
    <w:rsid w:val="008F2C76"/>
    <w:rsid w:val="008F3348"/>
    <w:rsid w:val="008F7889"/>
    <w:rsid w:val="00905EAC"/>
    <w:rsid w:val="009414B9"/>
    <w:rsid w:val="009546F8"/>
    <w:rsid w:val="00955CFD"/>
    <w:rsid w:val="00962123"/>
    <w:rsid w:val="009825D9"/>
    <w:rsid w:val="009918FF"/>
    <w:rsid w:val="009A3A7C"/>
    <w:rsid w:val="009A7F01"/>
    <w:rsid w:val="009C2B9A"/>
    <w:rsid w:val="009C3F22"/>
    <w:rsid w:val="009D0FFB"/>
    <w:rsid w:val="009D19BD"/>
    <w:rsid w:val="009E08D6"/>
    <w:rsid w:val="009E583D"/>
    <w:rsid w:val="009E7F62"/>
    <w:rsid w:val="009F3916"/>
    <w:rsid w:val="00A012D0"/>
    <w:rsid w:val="00A23446"/>
    <w:rsid w:val="00A3049A"/>
    <w:rsid w:val="00A473AC"/>
    <w:rsid w:val="00A6558A"/>
    <w:rsid w:val="00A805DF"/>
    <w:rsid w:val="00A82DD0"/>
    <w:rsid w:val="00A83327"/>
    <w:rsid w:val="00A847E8"/>
    <w:rsid w:val="00AB0719"/>
    <w:rsid w:val="00AB32D7"/>
    <w:rsid w:val="00AD168D"/>
    <w:rsid w:val="00AF53FB"/>
    <w:rsid w:val="00B10B7A"/>
    <w:rsid w:val="00B146CF"/>
    <w:rsid w:val="00B2758C"/>
    <w:rsid w:val="00B30007"/>
    <w:rsid w:val="00B3196C"/>
    <w:rsid w:val="00B40EC5"/>
    <w:rsid w:val="00B47911"/>
    <w:rsid w:val="00B81DFB"/>
    <w:rsid w:val="00B95CE2"/>
    <w:rsid w:val="00BA5ACB"/>
    <w:rsid w:val="00BC50EB"/>
    <w:rsid w:val="00BC7BAE"/>
    <w:rsid w:val="00BD56D6"/>
    <w:rsid w:val="00BE12B1"/>
    <w:rsid w:val="00C055E3"/>
    <w:rsid w:val="00C06EC1"/>
    <w:rsid w:val="00C11F4E"/>
    <w:rsid w:val="00C12C1F"/>
    <w:rsid w:val="00C20ECA"/>
    <w:rsid w:val="00C319BC"/>
    <w:rsid w:val="00C43E6B"/>
    <w:rsid w:val="00C50709"/>
    <w:rsid w:val="00C52D5F"/>
    <w:rsid w:val="00C56865"/>
    <w:rsid w:val="00C72CF2"/>
    <w:rsid w:val="00CB376F"/>
    <w:rsid w:val="00CB44F6"/>
    <w:rsid w:val="00CC04E9"/>
    <w:rsid w:val="00CD4ED7"/>
    <w:rsid w:val="00CF4E00"/>
    <w:rsid w:val="00D4120B"/>
    <w:rsid w:val="00D8461C"/>
    <w:rsid w:val="00D87E56"/>
    <w:rsid w:val="00D94AF6"/>
    <w:rsid w:val="00D979D5"/>
    <w:rsid w:val="00DD0077"/>
    <w:rsid w:val="00DD7D8D"/>
    <w:rsid w:val="00DF4B65"/>
    <w:rsid w:val="00E0417E"/>
    <w:rsid w:val="00E15595"/>
    <w:rsid w:val="00E52272"/>
    <w:rsid w:val="00E602C2"/>
    <w:rsid w:val="00E81E7D"/>
    <w:rsid w:val="00E93FD9"/>
    <w:rsid w:val="00ED6EDD"/>
    <w:rsid w:val="00EE35D7"/>
    <w:rsid w:val="00F07C37"/>
    <w:rsid w:val="00F16D30"/>
    <w:rsid w:val="00F22AB8"/>
    <w:rsid w:val="00F3335C"/>
    <w:rsid w:val="00F37AFB"/>
    <w:rsid w:val="00F4002C"/>
    <w:rsid w:val="00F4057D"/>
    <w:rsid w:val="00F43151"/>
    <w:rsid w:val="00F46E49"/>
    <w:rsid w:val="00F50D57"/>
    <w:rsid w:val="00F5518F"/>
    <w:rsid w:val="00F76F5F"/>
    <w:rsid w:val="00F9089D"/>
    <w:rsid w:val="00F93D52"/>
    <w:rsid w:val="00FA34CF"/>
    <w:rsid w:val="00FD0EFE"/>
    <w:rsid w:val="00FD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BC"/>
  </w:style>
  <w:style w:type="paragraph" w:styleId="1">
    <w:name w:val="heading 1"/>
    <w:basedOn w:val="a"/>
    <w:next w:val="a"/>
    <w:link w:val="10"/>
    <w:uiPriority w:val="9"/>
    <w:qFormat/>
    <w:rsid w:val="007758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58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58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758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58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75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58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758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75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rsid w:val="007758B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7E2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ltvshal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2AA0-6FA9-4E60-9F42-12633F14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2022-01-12T05:45:00Z</cp:lastPrinted>
  <dcterms:created xsi:type="dcterms:W3CDTF">2022-01-12T05:47:00Z</dcterms:created>
  <dcterms:modified xsi:type="dcterms:W3CDTF">2022-03-01T09:36:00Z</dcterms:modified>
</cp:coreProperties>
</file>