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8B" w:rsidRPr="007566E0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>Пояснительная записка</w:t>
      </w:r>
    </w:p>
    <w:p w:rsidR="004F568B" w:rsidRPr="007566E0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>к отчету о реализации муниципальной программы</w:t>
      </w:r>
    </w:p>
    <w:p w:rsidR="004F568B" w:rsidRPr="007566E0" w:rsidRDefault="004F568B" w:rsidP="00181780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b/>
          <w:bCs/>
          <w:sz w:val="26"/>
          <w:szCs w:val="26"/>
        </w:rPr>
        <w:t>«</w:t>
      </w:r>
      <w:r w:rsidRPr="007566E0">
        <w:rPr>
          <w:rFonts w:ascii="Liberation Serif" w:eastAsia="Calibri" w:hAnsi="Liberation Serif" w:cs="Liberation Serif"/>
          <w:b/>
          <w:sz w:val="26"/>
          <w:szCs w:val="26"/>
        </w:rPr>
        <w:t>Развитие системы образования Шалинского городского округа до 202</w:t>
      </w:r>
      <w:r w:rsidR="00A95E9D" w:rsidRPr="007566E0">
        <w:rPr>
          <w:rFonts w:ascii="Liberation Serif" w:eastAsia="Calibri" w:hAnsi="Liberation Serif" w:cs="Liberation Serif"/>
          <w:b/>
          <w:sz w:val="26"/>
          <w:szCs w:val="26"/>
        </w:rPr>
        <w:t>3</w:t>
      </w:r>
      <w:r w:rsidRPr="007566E0">
        <w:rPr>
          <w:rFonts w:ascii="Liberation Serif" w:eastAsia="Calibri" w:hAnsi="Liberation Serif" w:cs="Liberation Serif"/>
          <w:b/>
          <w:sz w:val="26"/>
          <w:szCs w:val="26"/>
        </w:rPr>
        <w:t xml:space="preserve"> года»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>за</w:t>
      </w:r>
      <w:r w:rsidR="00742687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2F76B6">
        <w:rPr>
          <w:rFonts w:ascii="Liberation Serif" w:eastAsia="Calibri" w:hAnsi="Liberation Serif" w:cs="Liberation Serif"/>
          <w:sz w:val="26"/>
          <w:szCs w:val="26"/>
        </w:rPr>
        <w:t>9</w:t>
      </w:r>
      <w:r w:rsidR="00130286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2F76B6">
        <w:rPr>
          <w:rFonts w:ascii="Liberation Serif" w:eastAsia="Calibri" w:hAnsi="Liberation Serif" w:cs="Liberation Serif"/>
          <w:sz w:val="26"/>
          <w:szCs w:val="26"/>
        </w:rPr>
        <w:t xml:space="preserve">месяцев </w:t>
      </w:r>
      <w:r w:rsidR="00130286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>20</w:t>
      </w:r>
      <w:r w:rsidR="00541E9F" w:rsidRPr="007566E0">
        <w:rPr>
          <w:rFonts w:ascii="Liberation Serif" w:eastAsia="Calibri" w:hAnsi="Liberation Serif" w:cs="Liberation Serif"/>
          <w:sz w:val="26"/>
          <w:szCs w:val="26"/>
        </w:rPr>
        <w:t>2</w:t>
      </w:r>
      <w:r w:rsidR="00130286" w:rsidRPr="007566E0">
        <w:rPr>
          <w:rFonts w:ascii="Liberation Serif" w:eastAsia="Calibri" w:hAnsi="Liberation Serif" w:cs="Liberation Serif"/>
          <w:sz w:val="26"/>
          <w:szCs w:val="26"/>
        </w:rPr>
        <w:t>1</w:t>
      </w: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 г</w:t>
      </w:r>
      <w:r w:rsidR="0050146A" w:rsidRPr="007566E0">
        <w:rPr>
          <w:rFonts w:ascii="Liberation Serif" w:eastAsia="Calibri" w:hAnsi="Liberation Serif" w:cs="Liberation Serif"/>
          <w:sz w:val="26"/>
          <w:szCs w:val="26"/>
        </w:rPr>
        <w:t>од</w:t>
      </w:r>
      <w:r w:rsidR="00130286" w:rsidRPr="007566E0">
        <w:rPr>
          <w:rFonts w:ascii="Liberation Serif" w:eastAsia="Calibri" w:hAnsi="Liberation Serif" w:cs="Liberation Serif"/>
          <w:sz w:val="26"/>
          <w:szCs w:val="26"/>
        </w:rPr>
        <w:t>а</w:t>
      </w:r>
    </w:p>
    <w:p w:rsidR="008D2923" w:rsidRPr="007566E0" w:rsidRDefault="008D2923" w:rsidP="00181780">
      <w:pPr>
        <w:ind w:left="-567" w:firstLine="709"/>
        <w:jc w:val="both"/>
        <w:rPr>
          <w:rFonts w:ascii="Liberation Serif" w:hAnsi="Liberation Serif" w:cs="Liberation Serif"/>
          <w:sz w:val="26"/>
          <w:szCs w:val="26"/>
        </w:rPr>
      </w:pPr>
      <w:bookmarkStart w:id="0" w:name="_GoBack"/>
      <w:bookmarkEnd w:id="0"/>
    </w:p>
    <w:p w:rsidR="00E53E0A" w:rsidRPr="007566E0" w:rsidRDefault="00E53E0A" w:rsidP="00181780">
      <w:pPr>
        <w:ind w:left="-567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Управление образование  представляет следующую информацию о выполнении мероприятий муниципальной программы </w:t>
      </w:r>
      <w:r w:rsidRPr="007566E0">
        <w:rPr>
          <w:rFonts w:ascii="Liberation Serif" w:hAnsi="Liberation Serif" w:cs="Liberation Serif"/>
          <w:bCs/>
          <w:sz w:val="26"/>
          <w:szCs w:val="26"/>
        </w:rPr>
        <w:t>«</w:t>
      </w:r>
      <w:r w:rsidRPr="007566E0">
        <w:rPr>
          <w:rFonts w:ascii="Liberation Serif" w:eastAsia="Calibri" w:hAnsi="Liberation Serif" w:cs="Liberation Serif"/>
          <w:sz w:val="26"/>
          <w:szCs w:val="26"/>
        </w:rPr>
        <w:t>Развитие системы образования Шали</w:t>
      </w:r>
      <w:r w:rsidR="00A95E9D" w:rsidRPr="007566E0">
        <w:rPr>
          <w:rFonts w:ascii="Liberation Serif" w:eastAsia="Calibri" w:hAnsi="Liberation Serif" w:cs="Liberation Serif"/>
          <w:sz w:val="26"/>
          <w:szCs w:val="26"/>
        </w:rPr>
        <w:t>нского городского округа до 2023</w:t>
      </w: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 года»</w:t>
      </w:r>
      <w:r w:rsidR="00113FF7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2F76B6" w:rsidRPr="007566E0">
        <w:rPr>
          <w:rFonts w:ascii="Liberation Serif" w:eastAsia="Calibri" w:hAnsi="Liberation Serif" w:cs="Liberation Serif"/>
          <w:sz w:val="26"/>
          <w:szCs w:val="26"/>
        </w:rPr>
        <w:t xml:space="preserve">за  </w:t>
      </w:r>
      <w:r w:rsidR="002F76B6">
        <w:rPr>
          <w:rFonts w:ascii="Liberation Serif" w:eastAsia="Calibri" w:hAnsi="Liberation Serif" w:cs="Liberation Serif"/>
          <w:sz w:val="26"/>
          <w:szCs w:val="26"/>
        </w:rPr>
        <w:t>9</w:t>
      </w:r>
      <w:r w:rsidR="002F76B6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2F76B6">
        <w:rPr>
          <w:rFonts w:ascii="Liberation Serif" w:eastAsia="Calibri" w:hAnsi="Liberation Serif" w:cs="Liberation Serif"/>
          <w:sz w:val="26"/>
          <w:szCs w:val="26"/>
        </w:rPr>
        <w:t xml:space="preserve">месяцев </w:t>
      </w:r>
      <w:r w:rsidR="002F76B6" w:rsidRPr="007566E0">
        <w:rPr>
          <w:rFonts w:ascii="Liberation Serif" w:eastAsia="Calibri" w:hAnsi="Liberation Serif" w:cs="Liberation Serif"/>
          <w:sz w:val="26"/>
          <w:szCs w:val="26"/>
        </w:rPr>
        <w:t xml:space="preserve"> 2021 года</w:t>
      </w:r>
      <w:r w:rsidRPr="007566E0">
        <w:rPr>
          <w:rFonts w:ascii="Liberation Serif" w:eastAsia="Calibri" w:hAnsi="Liberation Serif" w:cs="Liberation Serif"/>
          <w:sz w:val="26"/>
          <w:szCs w:val="26"/>
        </w:rPr>
        <w:t>:</w:t>
      </w:r>
    </w:p>
    <w:p w:rsidR="00BE7538" w:rsidRPr="007566E0" w:rsidRDefault="00242989" w:rsidP="004A5ABD">
      <w:pPr>
        <w:tabs>
          <w:tab w:val="left" w:pos="0"/>
          <w:tab w:val="left" w:pos="284"/>
        </w:tabs>
        <w:ind w:left="-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</w:t>
      </w:r>
      <w:r w:rsidR="004F568B" w:rsidRPr="007566E0">
        <w:rPr>
          <w:rFonts w:ascii="Liberation Serif" w:hAnsi="Liberation Serif" w:cs="Liberation Serif"/>
          <w:sz w:val="26"/>
          <w:szCs w:val="26"/>
        </w:rPr>
        <w:t>1</w:t>
      </w:r>
      <w:r w:rsidR="00EF7B5A" w:rsidRPr="007566E0">
        <w:rPr>
          <w:rFonts w:ascii="Liberation Serif" w:hAnsi="Liberation Serif" w:cs="Liberation Serif"/>
          <w:sz w:val="26"/>
          <w:szCs w:val="26"/>
        </w:rPr>
        <w:t>.</w:t>
      </w:r>
      <w:r w:rsidR="00720CFA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proofErr w:type="gramStart"/>
      <w:r w:rsidR="00720CFA" w:rsidRPr="007566E0">
        <w:rPr>
          <w:rFonts w:ascii="Liberation Serif" w:hAnsi="Liberation Serif" w:cs="Liberation Serif"/>
          <w:sz w:val="26"/>
          <w:szCs w:val="26"/>
        </w:rPr>
        <w:t>Мероприятие</w:t>
      </w:r>
      <w:r w:rsidR="006A5CF5" w:rsidRPr="007566E0">
        <w:rPr>
          <w:rFonts w:ascii="Liberation Serif" w:hAnsi="Liberation Serif" w:cs="Liberation Serif"/>
          <w:sz w:val="26"/>
          <w:szCs w:val="26"/>
        </w:rPr>
        <w:t xml:space="preserve"> на</w:t>
      </w:r>
      <w:r w:rsidR="00720CFA" w:rsidRPr="007566E0">
        <w:rPr>
          <w:rFonts w:ascii="Liberation Serif" w:hAnsi="Liberation Serif" w:cs="Liberation Serif"/>
          <w:sz w:val="26"/>
          <w:szCs w:val="26"/>
        </w:rPr>
        <w:t xml:space="preserve">  организаци</w:t>
      </w:r>
      <w:r w:rsidR="006A5CF5" w:rsidRPr="007566E0">
        <w:rPr>
          <w:rFonts w:ascii="Liberation Serif" w:hAnsi="Liberation Serif" w:cs="Liberation Serif"/>
          <w:sz w:val="26"/>
          <w:szCs w:val="26"/>
        </w:rPr>
        <w:t>ю</w:t>
      </w:r>
      <w:r w:rsidR="00720CFA" w:rsidRPr="007566E0">
        <w:rPr>
          <w:rFonts w:ascii="Liberation Serif" w:hAnsi="Liberation Serif" w:cs="Liberation Serif"/>
          <w:sz w:val="26"/>
          <w:szCs w:val="26"/>
        </w:rPr>
        <w:t xml:space="preserve">  предоставления дошкольного образования, создание условий для присмотра и ухода за детьми в муниципальных дошкол</w:t>
      </w:r>
      <w:r w:rsidR="00A37BF0" w:rsidRPr="007566E0">
        <w:rPr>
          <w:rFonts w:ascii="Liberation Serif" w:hAnsi="Liberation Serif" w:cs="Liberation Serif"/>
          <w:sz w:val="26"/>
          <w:szCs w:val="26"/>
        </w:rPr>
        <w:t xml:space="preserve">ьных образовательных организаций </w:t>
      </w:r>
      <w:r w:rsidR="00884329" w:rsidRPr="007566E0">
        <w:rPr>
          <w:rFonts w:ascii="Liberation Serif" w:hAnsi="Liberation Serif" w:cs="Liberation Serif"/>
          <w:sz w:val="26"/>
          <w:szCs w:val="26"/>
        </w:rPr>
        <w:t>-</w:t>
      </w:r>
      <w:r w:rsidR="00720CFA" w:rsidRPr="007566E0">
        <w:rPr>
          <w:rFonts w:ascii="Liberation Serif" w:hAnsi="Liberation Serif" w:cs="Liberation Serif"/>
          <w:sz w:val="26"/>
          <w:szCs w:val="26"/>
        </w:rPr>
        <w:t xml:space="preserve"> плано</w:t>
      </w:r>
      <w:r w:rsidR="005A0BCB" w:rsidRPr="007566E0">
        <w:rPr>
          <w:rFonts w:ascii="Liberation Serif" w:hAnsi="Liberation Serif" w:cs="Liberation Serif"/>
          <w:sz w:val="26"/>
          <w:szCs w:val="26"/>
        </w:rPr>
        <w:t xml:space="preserve">вое значение </w:t>
      </w:r>
      <w:r w:rsidR="00113FF7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5A0BCB" w:rsidRPr="007566E0">
        <w:rPr>
          <w:rFonts w:ascii="Liberation Serif" w:hAnsi="Liberation Serif" w:cs="Liberation Serif"/>
          <w:sz w:val="26"/>
          <w:szCs w:val="26"/>
        </w:rPr>
        <w:t xml:space="preserve">составляет </w:t>
      </w:r>
      <w:r w:rsidR="002F76B6">
        <w:rPr>
          <w:rFonts w:ascii="Liberation Serif" w:hAnsi="Liberation Serif" w:cs="Liberation Serif"/>
          <w:sz w:val="26"/>
          <w:szCs w:val="26"/>
        </w:rPr>
        <w:t xml:space="preserve">147 253,3 </w:t>
      </w:r>
      <w:r w:rsidR="00026F32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720CFA" w:rsidRPr="007566E0">
        <w:rPr>
          <w:rFonts w:ascii="Liberation Serif" w:hAnsi="Liberation Serif" w:cs="Liberation Serif"/>
          <w:sz w:val="26"/>
          <w:szCs w:val="26"/>
        </w:rPr>
        <w:t>тыс.</w:t>
      </w:r>
      <w:r w:rsidR="00792F63" w:rsidRPr="007566E0">
        <w:rPr>
          <w:rFonts w:ascii="Liberation Serif" w:hAnsi="Liberation Serif" w:cs="Liberation Serif"/>
          <w:sz w:val="26"/>
          <w:szCs w:val="26"/>
        </w:rPr>
        <w:t xml:space="preserve"> рублей</w:t>
      </w:r>
      <w:r w:rsidR="00720CFA" w:rsidRPr="007566E0">
        <w:rPr>
          <w:rFonts w:ascii="Liberation Serif" w:hAnsi="Liberation Serif" w:cs="Liberation Serif"/>
          <w:sz w:val="26"/>
          <w:szCs w:val="26"/>
        </w:rPr>
        <w:t>,</w:t>
      </w:r>
      <w:r w:rsidR="00BB0E2D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720CFA" w:rsidRPr="007566E0">
        <w:rPr>
          <w:rFonts w:ascii="Liberation Serif" w:hAnsi="Liberation Serif" w:cs="Liberation Serif"/>
          <w:sz w:val="26"/>
          <w:szCs w:val="26"/>
        </w:rPr>
        <w:t>фактическое значение за о</w:t>
      </w:r>
      <w:r w:rsidR="005A0BCB" w:rsidRPr="007566E0">
        <w:rPr>
          <w:rFonts w:ascii="Liberation Serif" w:hAnsi="Liberation Serif" w:cs="Liberation Serif"/>
          <w:sz w:val="26"/>
          <w:szCs w:val="26"/>
        </w:rPr>
        <w:t xml:space="preserve">тчетный период составляет  </w:t>
      </w:r>
      <w:r w:rsidR="002F76B6">
        <w:rPr>
          <w:rFonts w:ascii="Liberation Serif" w:hAnsi="Liberation Serif" w:cs="Liberation Serif"/>
          <w:sz w:val="26"/>
          <w:szCs w:val="26"/>
        </w:rPr>
        <w:t>117 207,09</w:t>
      </w:r>
      <w:r w:rsidR="00C5343D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026F32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720CFA" w:rsidRPr="007566E0">
        <w:rPr>
          <w:rFonts w:ascii="Liberation Serif" w:hAnsi="Liberation Serif" w:cs="Liberation Serif"/>
          <w:sz w:val="26"/>
          <w:szCs w:val="26"/>
        </w:rPr>
        <w:t>тыс.</w:t>
      </w:r>
      <w:r w:rsidR="00BB0E2D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720CFA" w:rsidRPr="007566E0">
        <w:rPr>
          <w:rFonts w:ascii="Liberation Serif" w:hAnsi="Liberation Serif" w:cs="Liberation Serif"/>
          <w:sz w:val="26"/>
          <w:szCs w:val="26"/>
        </w:rPr>
        <w:t>рублей.</w:t>
      </w:r>
      <w:proofErr w:type="gramEnd"/>
      <w:r w:rsidR="00720CFA" w:rsidRPr="007566E0">
        <w:rPr>
          <w:rFonts w:ascii="Liberation Serif" w:hAnsi="Liberation Serif" w:cs="Liberation Serif"/>
          <w:sz w:val="26"/>
          <w:szCs w:val="26"/>
        </w:rPr>
        <w:t xml:space="preserve"> Процент выполнения за отчетный период составляет</w:t>
      </w:r>
      <w:r w:rsidR="00BB0E2D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2F76B6">
        <w:rPr>
          <w:rFonts w:ascii="Liberation Serif" w:hAnsi="Liberation Serif" w:cs="Liberation Serif"/>
          <w:sz w:val="26"/>
          <w:szCs w:val="26"/>
        </w:rPr>
        <w:t>79,6</w:t>
      </w:r>
      <w:r w:rsidR="00720CFA" w:rsidRPr="007566E0">
        <w:rPr>
          <w:rFonts w:ascii="Liberation Serif" w:hAnsi="Liberation Serif" w:cs="Liberation Serif"/>
          <w:sz w:val="26"/>
          <w:szCs w:val="26"/>
        </w:rPr>
        <w:t xml:space="preserve">%. </w:t>
      </w:r>
      <w:r w:rsidR="00C5343D" w:rsidRPr="007566E0">
        <w:rPr>
          <w:rFonts w:ascii="Liberation Serif" w:hAnsi="Liberation Serif" w:cs="Liberation Serif"/>
          <w:sz w:val="26"/>
          <w:szCs w:val="26"/>
        </w:rPr>
        <w:t>Расходы на организацию предоставления дошкольного образования, создание условий для присмотра и ухода за детьми в муниципальных дошкольных образовательных учреждениях пройдут  в 4 квартале 2021 года.</w:t>
      </w:r>
    </w:p>
    <w:p w:rsidR="003C5CA8" w:rsidRPr="007566E0" w:rsidRDefault="009F28A8" w:rsidP="00C5343D">
      <w:pPr>
        <w:tabs>
          <w:tab w:val="left" w:pos="0"/>
          <w:tab w:val="left" w:pos="142"/>
          <w:tab w:val="left" w:pos="284"/>
        </w:tabs>
        <w:ind w:left="-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</w:t>
      </w:r>
      <w:r w:rsidR="00D96D80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C5343D" w:rsidRPr="007566E0">
        <w:rPr>
          <w:rFonts w:ascii="Liberation Serif" w:hAnsi="Liberation Serif" w:cs="Liberation Serif"/>
          <w:sz w:val="26"/>
          <w:szCs w:val="26"/>
        </w:rPr>
        <w:t>2</w:t>
      </w:r>
      <w:r w:rsidR="00EF7B5A" w:rsidRPr="007566E0">
        <w:rPr>
          <w:rFonts w:ascii="Liberation Serif" w:hAnsi="Liberation Serif" w:cs="Liberation Serif"/>
          <w:sz w:val="26"/>
          <w:szCs w:val="26"/>
        </w:rPr>
        <w:t xml:space="preserve">. Мероприятие на  организацию  предоставления начального общего, основного общего и среднего общего образования </w:t>
      </w:r>
      <w:r w:rsidR="00E52542" w:rsidRPr="007566E0">
        <w:rPr>
          <w:rFonts w:ascii="Liberation Serif" w:hAnsi="Liberation Serif" w:cs="Liberation Serif"/>
          <w:sz w:val="26"/>
          <w:szCs w:val="26"/>
        </w:rPr>
        <w:t>и создание условий для содержания детей</w:t>
      </w:r>
      <w:r w:rsidR="00EF7B5A" w:rsidRPr="007566E0">
        <w:rPr>
          <w:rFonts w:ascii="Liberation Serif" w:hAnsi="Liberation Serif" w:cs="Liberation Serif"/>
          <w:sz w:val="26"/>
          <w:szCs w:val="26"/>
        </w:rPr>
        <w:t xml:space="preserve"> в муниципаль</w:t>
      </w:r>
      <w:r w:rsidR="00E52542" w:rsidRPr="007566E0">
        <w:rPr>
          <w:rFonts w:ascii="Liberation Serif" w:hAnsi="Liberation Serif" w:cs="Liberation Serif"/>
          <w:sz w:val="26"/>
          <w:szCs w:val="26"/>
        </w:rPr>
        <w:t xml:space="preserve">ных  образовательных организациях </w:t>
      </w:r>
      <w:r w:rsidR="00884329" w:rsidRPr="007566E0">
        <w:rPr>
          <w:rFonts w:ascii="Liberation Serif" w:hAnsi="Liberation Serif" w:cs="Liberation Serif"/>
          <w:sz w:val="26"/>
          <w:szCs w:val="26"/>
        </w:rPr>
        <w:t>-</w:t>
      </w:r>
      <w:r w:rsidR="00EF7B5A" w:rsidRPr="007566E0">
        <w:rPr>
          <w:rFonts w:ascii="Liberation Serif" w:hAnsi="Liberation Serif" w:cs="Liberation Serif"/>
          <w:sz w:val="26"/>
          <w:szCs w:val="26"/>
        </w:rPr>
        <w:t xml:space="preserve"> плановое значение составляет</w:t>
      </w:r>
      <w:r w:rsidR="00E52542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BB0E2D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2F76B6">
        <w:rPr>
          <w:rFonts w:ascii="Liberation Serif" w:hAnsi="Liberation Serif" w:cs="Liberation Serif"/>
          <w:sz w:val="26"/>
          <w:szCs w:val="26"/>
        </w:rPr>
        <w:t>273 842,8871</w:t>
      </w:r>
      <w:r w:rsidR="00742687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EF7B5A" w:rsidRPr="007566E0">
        <w:rPr>
          <w:rFonts w:ascii="Liberation Serif" w:hAnsi="Liberation Serif" w:cs="Liberation Serif"/>
          <w:sz w:val="26"/>
          <w:szCs w:val="26"/>
        </w:rPr>
        <w:t>тыс</w:t>
      </w:r>
      <w:proofErr w:type="gramStart"/>
      <w:r w:rsidR="00EF7B5A" w:rsidRPr="007566E0">
        <w:rPr>
          <w:rFonts w:ascii="Liberation Serif" w:hAnsi="Liberation Serif" w:cs="Liberation Serif"/>
          <w:sz w:val="26"/>
          <w:szCs w:val="26"/>
        </w:rPr>
        <w:t>.р</w:t>
      </w:r>
      <w:proofErr w:type="gramEnd"/>
      <w:r w:rsidR="00EF7B5A" w:rsidRPr="007566E0">
        <w:rPr>
          <w:rFonts w:ascii="Liberation Serif" w:hAnsi="Liberation Serif" w:cs="Liberation Serif"/>
          <w:sz w:val="26"/>
          <w:szCs w:val="26"/>
        </w:rPr>
        <w:t>уб.,</w:t>
      </w:r>
      <w:r w:rsidR="00E52542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EF7B5A" w:rsidRPr="007566E0">
        <w:rPr>
          <w:rFonts w:ascii="Liberation Serif" w:hAnsi="Liberation Serif" w:cs="Liberation Serif"/>
          <w:sz w:val="26"/>
          <w:szCs w:val="26"/>
        </w:rPr>
        <w:t xml:space="preserve">фактическое значение за отчетный период составляет  </w:t>
      </w:r>
      <w:r w:rsidR="002F76B6">
        <w:rPr>
          <w:rFonts w:ascii="Liberation Serif" w:hAnsi="Liberation Serif" w:cs="Liberation Serif"/>
          <w:sz w:val="26"/>
          <w:szCs w:val="26"/>
        </w:rPr>
        <w:t>210 727,08053</w:t>
      </w:r>
      <w:r w:rsidR="006E2F1E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EF7B5A" w:rsidRPr="007566E0">
        <w:rPr>
          <w:rFonts w:ascii="Liberation Serif" w:hAnsi="Liberation Serif" w:cs="Liberation Serif"/>
          <w:sz w:val="26"/>
          <w:szCs w:val="26"/>
        </w:rPr>
        <w:t xml:space="preserve">тыс.рублей. Процент выполнения за отчетный период составляет </w:t>
      </w:r>
      <w:r w:rsidR="00113FF7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2F76B6">
        <w:rPr>
          <w:rFonts w:ascii="Liberation Serif" w:hAnsi="Liberation Serif" w:cs="Liberation Serif"/>
          <w:sz w:val="26"/>
          <w:szCs w:val="26"/>
        </w:rPr>
        <w:t>77,0</w:t>
      </w:r>
      <w:r w:rsidR="002A223E" w:rsidRPr="007566E0">
        <w:rPr>
          <w:rFonts w:ascii="Liberation Serif" w:hAnsi="Liberation Serif" w:cs="Liberation Serif"/>
          <w:sz w:val="26"/>
          <w:szCs w:val="26"/>
        </w:rPr>
        <w:t>%</w:t>
      </w:r>
      <w:r w:rsidR="00EF7B5A" w:rsidRPr="007566E0">
        <w:rPr>
          <w:rFonts w:ascii="Liberation Serif" w:hAnsi="Liberation Serif" w:cs="Liberation Serif"/>
          <w:sz w:val="26"/>
          <w:szCs w:val="26"/>
        </w:rPr>
        <w:t xml:space="preserve">.  </w:t>
      </w:r>
      <w:r w:rsidR="00C5343D" w:rsidRPr="007566E0">
        <w:rPr>
          <w:rFonts w:ascii="Liberation Serif" w:hAnsi="Liberation Serif" w:cs="Liberation Serif"/>
          <w:sz w:val="26"/>
          <w:szCs w:val="26"/>
        </w:rPr>
        <w:t>Расходы на организацию предоставления начального общего, основного общего и среднего общего образования  пройдут  в</w:t>
      </w:r>
      <w:r w:rsidR="006E2F1E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C5343D" w:rsidRPr="007566E0">
        <w:rPr>
          <w:rFonts w:ascii="Liberation Serif" w:hAnsi="Liberation Serif" w:cs="Liberation Serif"/>
          <w:sz w:val="26"/>
          <w:szCs w:val="26"/>
        </w:rPr>
        <w:t>4 квартале 2021 года.</w:t>
      </w:r>
    </w:p>
    <w:p w:rsidR="00181780" w:rsidRPr="007566E0" w:rsidRDefault="009F28A8" w:rsidP="00C5343D">
      <w:pPr>
        <w:tabs>
          <w:tab w:val="left" w:pos="0"/>
          <w:tab w:val="left" w:pos="284"/>
        </w:tabs>
        <w:ind w:left="-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 </w:t>
      </w:r>
      <w:r w:rsidR="00C5343D" w:rsidRPr="007566E0">
        <w:rPr>
          <w:rFonts w:ascii="Liberation Serif" w:hAnsi="Liberation Serif" w:cs="Liberation Serif"/>
          <w:sz w:val="26"/>
          <w:szCs w:val="26"/>
        </w:rPr>
        <w:t>3</w:t>
      </w:r>
      <w:r w:rsidR="00A30BC4" w:rsidRPr="007566E0">
        <w:rPr>
          <w:rFonts w:ascii="Liberation Serif" w:hAnsi="Liberation Serif" w:cs="Liberation Serif"/>
          <w:sz w:val="26"/>
          <w:szCs w:val="26"/>
        </w:rPr>
        <w:t>.</w:t>
      </w:r>
      <w:r w:rsidR="000E37E1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A30BC4" w:rsidRPr="007566E0">
        <w:rPr>
          <w:rFonts w:ascii="Liberation Serif" w:hAnsi="Liberation Serif" w:cs="Liberation Serif"/>
          <w:sz w:val="26"/>
          <w:szCs w:val="26"/>
        </w:rPr>
        <w:t>Мероприятие по обеспечению питанием обучающихся в муниципальных общеобразовательных организациях -</w:t>
      </w:r>
      <w:r w:rsidR="009F1CCF" w:rsidRPr="007566E0">
        <w:rPr>
          <w:rFonts w:ascii="Liberation Serif" w:hAnsi="Liberation Serif" w:cs="Liberation Serif"/>
          <w:sz w:val="26"/>
          <w:szCs w:val="26"/>
        </w:rPr>
        <w:t xml:space="preserve"> плановое значение составляет  </w:t>
      </w:r>
      <w:r w:rsidR="00C5343D" w:rsidRPr="007566E0">
        <w:rPr>
          <w:rFonts w:ascii="Liberation Serif" w:hAnsi="Liberation Serif" w:cs="Liberation Serif"/>
          <w:sz w:val="26"/>
          <w:szCs w:val="26"/>
        </w:rPr>
        <w:t>10 281,0</w:t>
      </w:r>
      <w:r w:rsidR="00A30BC4" w:rsidRPr="007566E0">
        <w:rPr>
          <w:rFonts w:ascii="Liberation Serif" w:hAnsi="Liberation Serif" w:cs="Liberation Serif"/>
          <w:sz w:val="26"/>
          <w:szCs w:val="26"/>
        </w:rPr>
        <w:t xml:space="preserve"> тыс. рублей, фактическое значение за отчетный</w:t>
      </w:r>
      <w:r w:rsidR="009930D4" w:rsidRPr="007566E0">
        <w:rPr>
          <w:rFonts w:ascii="Liberation Serif" w:hAnsi="Liberation Serif" w:cs="Liberation Serif"/>
          <w:sz w:val="26"/>
          <w:szCs w:val="26"/>
        </w:rPr>
        <w:t xml:space="preserve"> период составляет </w:t>
      </w:r>
      <w:r w:rsidR="002F76B6">
        <w:rPr>
          <w:rFonts w:ascii="Liberation Serif" w:hAnsi="Liberation Serif" w:cs="Liberation Serif"/>
          <w:sz w:val="26"/>
          <w:szCs w:val="26"/>
        </w:rPr>
        <w:t>6 415,01</w:t>
      </w:r>
      <w:r w:rsidR="00A30BC4" w:rsidRPr="007566E0">
        <w:rPr>
          <w:rFonts w:ascii="Liberation Serif" w:hAnsi="Liberation Serif" w:cs="Liberation Serif"/>
          <w:sz w:val="26"/>
          <w:szCs w:val="26"/>
        </w:rPr>
        <w:t xml:space="preserve"> тыс</w:t>
      </w:r>
      <w:proofErr w:type="gramStart"/>
      <w:r w:rsidR="00A30BC4" w:rsidRPr="007566E0">
        <w:rPr>
          <w:rFonts w:ascii="Liberation Serif" w:hAnsi="Liberation Serif" w:cs="Liberation Serif"/>
          <w:sz w:val="26"/>
          <w:szCs w:val="26"/>
        </w:rPr>
        <w:t>.р</w:t>
      </w:r>
      <w:proofErr w:type="gramEnd"/>
      <w:r w:rsidR="00A30BC4" w:rsidRPr="007566E0">
        <w:rPr>
          <w:rFonts w:ascii="Liberation Serif" w:hAnsi="Liberation Serif" w:cs="Liberation Serif"/>
          <w:sz w:val="26"/>
          <w:szCs w:val="26"/>
        </w:rPr>
        <w:t xml:space="preserve">ублей. Процент выполнения за отчетный период составляет </w:t>
      </w:r>
      <w:r w:rsidR="002F76B6">
        <w:rPr>
          <w:rFonts w:ascii="Liberation Serif" w:hAnsi="Liberation Serif" w:cs="Liberation Serif"/>
          <w:sz w:val="26"/>
          <w:szCs w:val="26"/>
        </w:rPr>
        <w:t>62,4</w:t>
      </w:r>
      <w:r w:rsidR="00C5343D" w:rsidRPr="007566E0">
        <w:rPr>
          <w:rFonts w:ascii="Liberation Serif" w:hAnsi="Liberation Serif" w:cs="Liberation Serif"/>
          <w:sz w:val="26"/>
          <w:szCs w:val="26"/>
        </w:rPr>
        <w:t>%</w:t>
      </w:r>
      <w:r w:rsidR="00A30BC4" w:rsidRPr="007566E0">
        <w:rPr>
          <w:rFonts w:ascii="Liberation Serif" w:hAnsi="Liberation Serif" w:cs="Liberation Serif"/>
          <w:sz w:val="26"/>
          <w:szCs w:val="26"/>
        </w:rPr>
        <w:t xml:space="preserve">.  </w:t>
      </w:r>
      <w:r w:rsidR="00D506D1" w:rsidRPr="007566E0">
        <w:rPr>
          <w:rFonts w:ascii="Liberation Serif" w:hAnsi="Liberation Serif" w:cs="Liberation Serif"/>
          <w:sz w:val="26"/>
          <w:szCs w:val="26"/>
        </w:rPr>
        <w:t>Экономия по результатам конкурсных процедур. Целевой показатель выполнен на 100%.</w:t>
      </w:r>
      <w:r w:rsidR="00C5343D" w:rsidRPr="007566E0">
        <w:rPr>
          <w:rFonts w:ascii="Liberation Serif" w:hAnsi="Liberation Serif" w:cs="Liberation Serif"/>
          <w:sz w:val="26"/>
          <w:szCs w:val="26"/>
        </w:rPr>
        <w:t xml:space="preserve"> Расходы по обеспечению  питанием обучающихся льготной категории в муниципальных общеобразовательных организациях пройдут после подписания договора и накладных</w:t>
      </w:r>
      <w:r w:rsidR="00ED468D" w:rsidRPr="007566E0">
        <w:rPr>
          <w:rFonts w:ascii="Liberation Serif" w:hAnsi="Liberation Serif" w:cs="Liberation Serif"/>
          <w:sz w:val="26"/>
          <w:szCs w:val="26"/>
        </w:rPr>
        <w:t>.</w:t>
      </w:r>
    </w:p>
    <w:p w:rsidR="00625D65" w:rsidRPr="007566E0" w:rsidRDefault="005845DB" w:rsidP="00181780">
      <w:pPr>
        <w:autoSpaceDE w:val="0"/>
        <w:autoSpaceDN w:val="0"/>
        <w:adjustRightInd w:val="0"/>
        <w:ind w:left="-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</w:t>
      </w:r>
      <w:r w:rsidR="004A5ABD" w:rsidRPr="007566E0">
        <w:rPr>
          <w:rFonts w:ascii="Liberation Serif" w:hAnsi="Liberation Serif" w:cs="Liberation Serif"/>
          <w:sz w:val="26"/>
          <w:szCs w:val="26"/>
        </w:rPr>
        <w:t xml:space="preserve">  </w:t>
      </w:r>
      <w:r w:rsidR="00C5343D" w:rsidRPr="007566E0">
        <w:rPr>
          <w:rFonts w:ascii="Liberation Serif" w:hAnsi="Liberation Serif" w:cs="Liberation Serif"/>
          <w:sz w:val="26"/>
          <w:szCs w:val="26"/>
        </w:rPr>
        <w:t>4</w:t>
      </w:r>
      <w:r w:rsidR="00A30BC4" w:rsidRPr="007566E0">
        <w:rPr>
          <w:rFonts w:ascii="Liberation Serif" w:hAnsi="Liberation Serif" w:cs="Liberation Serif"/>
          <w:sz w:val="26"/>
          <w:szCs w:val="26"/>
        </w:rPr>
        <w:t>. Мероприятие</w:t>
      </w:r>
      <w:r w:rsidRPr="007566E0">
        <w:rPr>
          <w:rFonts w:ascii="Liberation Serif" w:hAnsi="Liberation Serif" w:cs="Liberation Serif"/>
          <w:sz w:val="26"/>
          <w:szCs w:val="26"/>
        </w:rPr>
        <w:t xml:space="preserve"> на </w:t>
      </w:r>
      <w:r w:rsidR="00C5343D" w:rsidRPr="007566E0">
        <w:rPr>
          <w:rFonts w:ascii="Liberation Serif" w:hAnsi="Liberation Serif" w:cs="Liberation Serif"/>
          <w:sz w:val="26"/>
          <w:szCs w:val="26"/>
        </w:rPr>
        <w:t>обеспечение осуществления операционных расходов на функционирование центра</w:t>
      </w:r>
      <w:r w:rsidR="00A30BC4" w:rsidRPr="007566E0">
        <w:rPr>
          <w:rFonts w:ascii="Liberation Serif" w:hAnsi="Liberation Serif" w:cs="Liberation Serif"/>
          <w:sz w:val="26"/>
          <w:szCs w:val="26"/>
        </w:rPr>
        <w:t xml:space="preserve"> - плановое значение составляет  </w:t>
      </w:r>
      <w:r w:rsidR="002F76B6">
        <w:rPr>
          <w:rFonts w:ascii="Liberation Serif" w:hAnsi="Liberation Serif" w:cs="Liberation Serif"/>
          <w:sz w:val="26"/>
          <w:szCs w:val="26"/>
        </w:rPr>
        <w:t>68,2872</w:t>
      </w:r>
      <w:r w:rsidR="00A30BC4" w:rsidRPr="007566E0">
        <w:rPr>
          <w:rFonts w:ascii="Liberation Serif" w:hAnsi="Liberation Serif" w:cs="Liberation Serif"/>
          <w:sz w:val="26"/>
          <w:szCs w:val="26"/>
        </w:rPr>
        <w:t xml:space="preserve"> тыс. рублей, фактическое значение за отчетный период составляет  </w:t>
      </w:r>
      <w:r w:rsidR="00C5343D" w:rsidRPr="007566E0">
        <w:rPr>
          <w:rFonts w:ascii="Liberation Serif" w:hAnsi="Liberation Serif" w:cs="Liberation Serif"/>
          <w:sz w:val="26"/>
          <w:szCs w:val="26"/>
        </w:rPr>
        <w:t>0</w:t>
      </w:r>
      <w:r w:rsidR="0087090E" w:rsidRPr="007566E0">
        <w:rPr>
          <w:rFonts w:ascii="Liberation Serif" w:hAnsi="Liberation Serif" w:cs="Liberation Serif"/>
          <w:sz w:val="26"/>
          <w:szCs w:val="26"/>
        </w:rPr>
        <w:t>,00</w:t>
      </w:r>
      <w:r w:rsidR="00D506D1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A30BC4" w:rsidRPr="007566E0">
        <w:rPr>
          <w:rFonts w:ascii="Liberation Serif" w:hAnsi="Liberation Serif" w:cs="Liberation Serif"/>
          <w:sz w:val="26"/>
          <w:szCs w:val="26"/>
        </w:rPr>
        <w:t>тыс.</w:t>
      </w:r>
      <w:r w:rsidR="001934B5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A30BC4" w:rsidRPr="007566E0">
        <w:rPr>
          <w:rFonts w:ascii="Liberation Serif" w:hAnsi="Liberation Serif" w:cs="Liberation Serif"/>
          <w:sz w:val="26"/>
          <w:szCs w:val="26"/>
        </w:rPr>
        <w:t xml:space="preserve">рублей. Процент выполнения за отчетный период составляет </w:t>
      </w:r>
      <w:r w:rsidR="0087090E" w:rsidRPr="007566E0">
        <w:rPr>
          <w:rFonts w:ascii="Liberation Serif" w:hAnsi="Liberation Serif" w:cs="Liberation Serif"/>
          <w:sz w:val="26"/>
          <w:szCs w:val="26"/>
        </w:rPr>
        <w:t>0</w:t>
      </w:r>
      <w:r w:rsidR="005B6768" w:rsidRPr="007566E0">
        <w:rPr>
          <w:rFonts w:ascii="Liberation Serif" w:hAnsi="Liberation Serif" w:cs="Liberation Serif"/>
          <w:sz w:val="26"/>
          <w:szCs w:val="26"/>
        </w:rPr>
        <w:t>%.</w:t>
      </w:r>
      <w:r w:rsidR="00113FF7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C5343D" w:rsidRPr="007566E0">
        <w:rPr>
          <w:rFonts w:ascii="Liberation Serif" w:hAnsi="Liberation Serif" w:cs="Liberation Serif"/>
          <w:sz w:val="26"/>
          <w:szCs w:val="26"/>
        </w:rPr>
        <w:t>Расходы на обеспечение осуществление операционных расходов на функционирование центра «Точка роста» пройдут после подписания договора и накладных.</w:t>
      </w:r>
      <w:r w:rsidR="00625D65" w:rsidRPr="007566E0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C5343D" w:rsidRPr="007566E0" w:rsidRDefault="00C5343D" w:rsidP="00D506D1">
      <w:pPr>
        <w:tabs>
          <w:tab w:val="left" w:pos="0"/>
        </w:tabs>
        <w:ind w:left="-567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>5</w:t>
      </w:r>
      <w:r w:rsidR="00E155D0" w:rsidRPr="007566E0">
        <w:rPr>
          <w:rFonts w:ascii="Liberation Serif" w:hAnsi="Liberation Serif" w:cs="Liberation Serif"/>
          <w:sz w:val="26"/>
          <w:szCs w:val="26"/>
        </w:rPr>
        <w:t xml:space="preserve">. </w:t>
      </w:r>
      <w:r w:rsidR="00CD2A7D" w:rsidRPr="007566E0">
        <w:rPr>
          <w:rFonts w:ascii="Liberation Serif" w:hAnsi="Liberation Serif" w:cs="Liberation Serif"/>
          <w:sz w:val="26"/>
          <w:szCs w:val="26"/>
        </w:rPr>
        <w:t xml:space="preserve">Мероприятие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- плановое значение составляет </w:t>
      </w:r>
      <w:r w:rsidRPr="007566E0">
        <w:rPr>
          <w:rFonts w:ascii="Liberation Serif" w:hAnsi="Liberation Serif" w:cs="Liberation Serif"/>
          <w:sz w:val="26"/>
          <w:szCs w:val="26"/>
        </w:rPr>
        <w:t>10 270,5</w:t>
      </w:r>
      <w:r w:rsidR="00CD2A7D" w:rsidRPr="007566E0">
        <w:rPr>
          <w:rFonts w:ascii="Liberation Serif" w:hAnsi="Liberation Serif" w:cs="Liberation Serif"/>
          <w:sz w:val="26"/>
          <w:szCs w:val="26"/>
        </w:rPr>
        <w:t xml:space="preserve">  тыс. рублей, фактическое значение за отчетный период составляет </w:t>
      </w:r>
      <w:r w:rsidR="002F76B6">
        <w:rPr>
          <w:rFonts w:ascii="Liberation Serif" w:hAnsi="Liberation Serif" w:cs="Liberation Serif"/>
          <w:sz w:val="26"/>
          <w:szCs w:val="26"/>
        </w:rPr>
        <w:t xml:space="preserve"> 6 846,6</w:t>
      </w:r>
      <w:r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CD2A7D" w:rsidRPr="007566E0">
        <w:rPr>
          <w:rFonts w:ascii="Liberation Serif" w:hAnsi="Liberation Serif" w:cs="Liberation Serif"/>
          <w:sz w:val="26"/>
          <w:szCs w:val="26"/>
        </w:rPr>
        <w:t xml:space="preserve">тыс. рублей. Процент выполнения за отчетный период составляет  </w:t>
      </w:r>
      <w:r w:rsidR="002F76B6">
        <w:rPr>
          <w:rFonts w:ascii="Liberation Serif" w:hAnsi="Liberation Serif" w:cs="Liberation Serif"/>
          <w:sz w:val="26"/>
          <w:szCs w:val="26"/>
        </w:rPr>
        <w:t>66,7</w:t>
      </w:r>
      <w:r w:rsidR="00CD2A7D" w:rsidRPr="007566E0">
        <w:rPr>
          <w:rFonts w:ascii="Liberation Serif" w:hAnsi="Liberation Serif" w:cs="Liberation Serif"/>
          <w:sz w:val="26"/>
          <w:szCs w:val="26"/>
        </w:rPr>
        <w:t xml:space="preserve">%.  </w:t>
      </w:r>
      <w:r w:rsidRPr="007566E0">
        <w:rPr>
          <w:rFonts w:ascii="Liberation Serif" w:hAnsi="Liberation Serif" w:cs="Liberation Serif"/>
          <w:sz w:val="26"/>
          <w:szCs w:val="26"/>
        </w:rPr>
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 пройдут после подписания договора и накладных.</w:t>
      </w:r>
    </w:p>
    <w:p w:rsidR="00C5343D" w:rsidRPr="007566E0" w:rsidRDefault="00C5343D" w:rsidP="00181780">
      <w:pPr>
        <w:tabs>
          <w:tab w:val="left" w:pos="0"/>
        </w:tabs>
        <w:ind w:left="-567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>6</w:t>
      </w:r>
      <w:r w:rsidR="00CD2A7D" w:rsidRPr="007566E0">
        <w:rPr>
          <w:rFonts w:ascii="Liberation Serif" w:hAnsi="Liberation Serif" w:cs="Liberation Serif"/>
          <w:sz w:val="26"/>
          <w:szCs w:val="26"/>
        </w:rPr>
        <w:t>. Мероприятие на обеспечение ежемесячного денежного вознаграждения за классное руководство педагогическим работникам  общеобразовательных организаци</w:t>
      </w:r>
      <w:proofErr w:type="gramStart"/>
      <w:r w:rsidR="00CD2A7D" w:rsidRPr="007566E0">
        <w:rPr>
          <w:rFonts w:ascii="Liberation Serif" w:hAnsi="Liberation Serif" w:cs="Liberation Serif"/>
          <w:sz w:val="26"/>
          <w:szCs w:val="26"/>
        </w:rPr>
        <w:t>й-</w:t>
      </w:r>
      <w:proofErr w:type="gramEnd"/>
      <w:r w:rsidR="00CD2A7D" w:rsidRPr="007566E0">
        <w:rPr>
          <w:rFonts w:ascii="Liberation Serif" w:hAnsi="Liberation Serif" w:cs="Liberation Serif"/>
          <w:sz w:val="26"/>
          <w:szCs w:val="26"/>
        </w:rPr>
        <w:t xml:space="preserve"> плановое значение составляет </w:t>
      </w:r>
      <w:r w:rsidRPr="007566E0">
        <w:rPr>
          <w:rFonts w:ascii="Liberation Serif" w:hAnsi="Liberation Serif" w:cs="Liberation Serif"/>
          <w:sz w:val="26"/>
          <w:szCs w:val="26"/>
        </w:rPr>
        <w:t>14 733,4</w:t>
      </w:r>
      <w:r w:rsidR="00CD2A7D" w:rsidRPr="007566E0">
        <w:rPr>
          <w:rFonts w:ascii="Liberation Serif" w:hAnsi="Liberation Serif" w:cs="Liberation Serif"/>
          <w:sz w:val="26"/>
          <w:szCs w:val="26"/>
        </w:rPr>
        <w:t xml:space="preserve">  тыс. рублей, фактическое </w:t>
      </w:r>
      <w:r w:rsidR="00CD2A7D" w:rsidRPr="007566E0">
        <w:rPr>
          <w:rFonts w:ascii="Liberation Serif" w:hAnsi="Liberation Serif" w:cs="Liberation Serif"/>
          <w:sz w:val="26"/>
          <w:szCs w:val="26"/>
        </w:rPr>
        <w:lastRenderedPageBreak/>
        <w:t>значение за отчетный период составляет</w:t>
      </w:r>
      <w:r w:rsidR="00CA3CD1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CD2A7D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2F76B6">
        <w:rPr>
          <w:rFonts w:ascii="Liberation Serif" w:hAnsi="Liberation Serif" w:cs="Liberation Serif"/>
          <w:sz w:val="26"/>
          <w:szCs w:val="26"/>
        </w:rPr>
        <w:t>11 1</w:t>
      </w:r>
      <w:r w:rsidR="00691BA0" w:rsidRPr="007566E0">
        <w:rPr>
          <w:rFonts w:ascii="Liberation Serif" w:hAnsi="Liberation Serif" w:cs="Liberation Serif"/>
          <w:sz w:val="26"/>
          <w:szCs w:val="26"/>
        </w:rPr>
        <w:t>52,0</w:t>
      </w:r>
      <w:r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CD2A7D" w:rsidRPr="007566E0">
        <w:rPr>
          <w:rFonts w:ascii="Liberation Serif" w:hAnsi="Liberation Serif" w:cs="Liberation Serif"/>
          <w:sz w:val="26"/>
          <w:szCs w:val="26"/>
        </w:rPr>
        <w:t xml:space="preserve">тыс. рублей. Процент выполнения за отчетный период составляет  </w:t>
      </w:r>
      <w:r w:rsidR="002F76B6">
        <w:rPr>
          <w:rFonts w:ascii="Liberation Serif" w:hAnsi="Liberation Serif" w:cs="Liberation Serif"/>
          <w:sz w:val="26"/>
          <w:szCs w:val="26"/>
        </w:rPr>
        <w:t>75,9</w:t>
      </w:r>
      <w:r w:rsidR="00CD2A7D" w:rsidRPr="007566E0">
        <w:rPr>
          <w:rFonts w:ascii="Liberation Serif" w:hAnsi="Liberation Serif" w:cs="Liberation Serif"/>
          <w:sz w:val="26"/>
          <w:szCs w:val="26"/>
        </w:rPr>
        <w:t xml:space="preserve">%.  </w:t>
      </w:r>
      <w:r w:rsidRPr="007566E0">
        <w:rPr>
          <w:rFonts w:ascii="Liberation Serif" w:hAnsi="Liberation Serif" w:cs="Liberation Serif"/>
          <w:sz w:val="26"/>
          <w:szCs w:val="26"/>
        </w:rPr>
        <w:t>Расходы  на выплату ежемесячного денежного вознаграждения за классное руководство педагогическим работникам  общеобразовательных организаций пройдут в течени</w:t>
      </w:r>
      <w:r w:rsidR="002F76B6">
        <w:rPr>
          <w:rFonts w:ascii="Liberation Serif" w:hAnsi="Liberation Serif" w:cs="Liberation Serif"/>
          <w:sz w:val="26"/>
          <w:szCs w:val="26"/>
        </w:rPr>
        <w:t>е</w:t>
      </w:r>
      <w:r w:rsidRPr="007566E0">
        <w:rPr>
          <w:rFonts w:ascii="Liberation Serif" w:hAnsi="Liberation Serif" w:cs="Liberation Serif"/>
          <w:sz w:val="26"/>
          <w:szCs w:val="26"/>
        </w:rPr>
        <w:t xml:space="preserve"> финансового года</w:t>
      </w:r>
      <w:r w:rsidR="002F76B6">
        <w:rPr>
          <w:rFonts w:ascii="Liberation Serif" w:hAnsi="Liberation Serif" w:cs="Liberation Serif"/>
          <w:sz w:val="26"/>
          <w:szCs w:val="26"/>
        </w:rPr>
        <w:t>.</w:t>
      </w:r>
      <w:r w:rsidRPr="007566E0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D506D1" w:rsidRPr="007566E0" w:rsidRDefault="00C5343D" w:rsidP="00181780">
      <w:pPr>
        <w:tabs>
          <w:tab w:val="left" w:pos="0"/>
        </w:tabs>
        <w:ind w:left="-567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>7</w:t>
      </w:r>
      <w:r w:rsidR="00473709" w:rsidRPr="007566E0">
        <w:rPr>
          <w:rFonts w:ascii="Liberation Serif" w:hAnsi="Liberation Serif" w:cs="Liberation Serif"/>
          <w:sz w:val="26"/>
          <w:szCs w:val="26"/>
        </w:rPr>
        <w:t xml:space="preserve">. </w:t>
      </w:r>
      <w:r w:rsidR="00C27270" w:rsidRPr="007566E0">
        <w:rPr>
          <w:rFonts w:ascii="Liberation Serif" w:hAnsi="Liberation Serif" w:cs="Liberation Serif"/>
          <w:sz w:val="26"/>
          <w:szCs w:val="26"/>
        </w:rPr>
        <w:t xml:space="preserve">Мероприятие на  организацию  предоставления дополнительного образования детей в муниципальных </w:t>
      </w:r>
      <w:r w:rsidR="00473709" w:rsidRPr="007566E0">
        <w:rPr>
          <w:rFonts w:ascii="Liberation Serif" w:hAnsi="Liberation Serif" w:cs="Liberation Serif"/>
          <w:sz w:val="26"/>
          <w:szCs w:val="26"/>
        </w:rPr>
        <w:t xml:space="preserve">организациях </w:t>
      </w:r>
      <w:r w:rsidR="00C27270" w:rsidRPr="007566E0">
        <w:rPr>
          <w:rFonts w:ascii="Liberation Serif" w:hAnsi="Liberation Serif" w:cs="Liberation Serif"/>
          <w:sz w:val="26"/>
          <w:szCs w:val="26"/>
        </w:rPr>
        <w:t>дополнительного образования</w:t>
      </w:r>
      <w:r w:rsidR="00884329" w:rsidRPr="007566E0">
        <w:rPr>
          <w:rFonts w:ascii="Liberation Serif" w:hAnsi="Liberation Serif" w:cs="Liberation Serif"/>
          <w:sz w:val="26"/>
          <w:szCs w:val="26"/>
        </w:rPr>
        <w:t xml:space="preserve"> - </w:t>
      </w:r>
      <w:r w:rsidR="00C27270" w:rsidRPr="007566E0">
        <w:rPr>
          <w:rFonts w:ascii="Liberation Serif" w:hAnsi="Liberation Serif" w:cs="Liberation Serif"/>
          <w:sz w:val="26"/>
          <w:szCs w:val="26"/>
        </w:rPr>
        <w:t xml:space="preserve">плановое значение составляет </w:t>
      </w:r>
      <w:r w:rsidRPr="007566E0">
        <w:rPr>
          <w:rFonts w:ascii="Liberation Serif" w:hAnsi="Liberation Serif" w:cs="Liberation Serif"/>
          <w:sz w:val="26"/>
          <w:szCs w:val="26"/>
        </w:rPr>
        <w:t>16</w:t>
      </w:r>
      <w:r w:rsidR="00B23141">
        <w:rPr>
          <w:rFonts w:ascii="Liberation Serif" w:hAnsi="Liberation Serif" w:cs="Liberation Serif"/>
          <w:sz w:val="26"/>
          <w:szCs w:val="26"/>
        </w:rPr>
        <w:t> 660,364</w:t>
      </w:r>
      <w:r w:rsidR="00473709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C27270" w:rsidRPr="007566E0">
        <w:rPr>
          <w:rFonts w:ascii="Liberation Serif" w:hAnsi="Liberation Serif" w:cs="Liberation Serif"/>
          <w:sz w:val="26"/>
          <w:szCs w:val="26"/>
        </w:rPr>
        <w:t xml:space="preserve"> тыс.</w:t>
      </w:r>
      <w:r w:rsidR="001934B5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C27270" w:rsidRPr="007566E0">
        <w:rPr>
          <w:rFonts w:ascii="Liberation Serif" w:hAnsi="Liberation Serif" w:cs="Liberation Serif"/>
          <w:sz w:val="26"/>
          <w:szCs w:val="26"/>
        </w:rPr>
        <w:t>рублей,</w:t>
      </w:r>
      <w:r w:rsidR="00473709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C27270" w:rsidRPr="007566E0">
        <w:rPr>
          <w:rFonts w:ascii="Liberation Serif" w:hAnsi="Liberation Serif" w:cs="Liberation Serif"/>
          <w:sz w:val="26"/>
          <w:szCs w:val="26"/>
        </w:rPr>
        <w:t xml:space="preserve">фактическое значение за отчетный период составляет </w:t>
      </w:r>
      <w:r w:rsidR="00B23141">
        <w:rPr>
          <w:rFonts w:ascii="Liberation Serif" w:hAnsi="Liberation Serif" w:cs="Liberation Serif"/>
          <w:sz w:val="26"/>
          <w:szCs w:val="26"/>
        </w:rPr>
        <w:t>11 345,65</w:t>
      </w:r>
      <w:r w:rsidR="00D506D1" w:rsidRPr="007566E0">
        <w:rPr>
          <w:rFonts w:ascii="Liberation Serif" w:hAnsi="Liberation Serif" w:cs="Liberation Serif"/>
          <w:sz w:val="26"/>
          <w:szCs w:val="26"/>
        </w:rPr>
        <w:t xml:space="preserve">  </w:t>
      </w:r>
      <w:r w:rsidR="00C27270" w:rsidRPr="007566E0">
        <w:rPr>
          <w:rFonts w:ascii="Liberation Serif" w:hAnsi="Liberation Serif" w:cs="Liberation Serif"/>
          <w:sz w:val="26"/>
          <w:szCs w:val="26"/>
        </w:rPr>
        <w:t>тыс.</w:t>
      </w:r>
      <w:r w:rsidR="001934B5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C27270" w:rsidRPr="007566E0">
        <w:rPr>
          <w:rFonts w:ascii="Liberation Serif" w:hAnsi="Liberation Serif" w:cs="Liberation Serif"/>
          <w:sz w:val="26"/>
          <w:szCs w:val="26"/>
        </w:rPr>
        <w:t xml:space="preserve">рублей. Процент выполнения за отчетный период составляет  </w:t>
      </w:r>
      <w:r w:rsidR="00B23141">
        <w:rPr>
          <w:rFonts w:ascii="Liberation Serif" w:hAnsi="Liberation Serif" w:cs="Liberation Serif"/>
          <w:sz w:val="26"/>
          <w:szCs w:val="26"/>
        </w:rPr>
        <w:t>68,1</w:t>
      </w:r>
      <w:r w:rsidR="00C27270" w:rsidRPr="007566E0">
        <w:rPr>
          <w:rFonts w:ascii="Liberation Serif" w:hAnsi="Liberation Serif" w:cs="Liberation Serif"/>
          <w:sz w:val="26"/>
          <w:szCs w:val="26"/>
        </w:rPr>
        <w:t xml:space="preserve">%.  </w:t>
      </w:r>
      <w:r w:rsidRPr="007566E0">
        <w:rPr>
          <w:rFonts w:ascii="Liberation Serif" w:hAnsi="Liberation Serif" w:cs="Liberation Serif"/>
          <w:sz w:val="26"/>
          <w:szCs w:val="26"/>
        </w:rPr>
        <w:t>Расходы на организацию предоставления дополнительного образования детей в муниципальном  учреждении дополнительного образования  пройдут в 4 квартале 2021 года.</w:t>
      </w:r>
    </w:p>
    <w:p w:rsidR="00B23141" w:rsidRDefault="00C5343D" w:rsidP="00B23141">
      <w:pPr>
        <w:tabs>
          <w:tab w:val="left" w:pos="0"/>
        </w:tabs>
        <w:ind w:left="-567" w:firstLine="567"/>
        <w:jc w:val="both"/>
        <w:rPr>
          <w:rFonts w:ascii="Liberation Serif" w:hAnsi="Liberation Serif" w:cs="Liberation Serif"/>
          <w:color w:val="000000"/>
          <w:sz w:val="22"/>
          <w:szCs w:val="22"/>
        </w:rPr>
      </w:pPr>
      <w:r w:rsidRPr="007566E0">
        <w:rPr>
          <w:rFonts w:ascii="Liberation Serif" w:hAnsi="Liberation Serif" w:cs="Liberation Serif"/>
          <w:sz w:val="26"/>
          <w:szCs w:val="26"/>
        </w:rPr>
        <w:t>8</w:t>
      </w:r>
      <w:r w:rsidR="00473709" w:rsidRPr="007566E0">
        <w:rPr>
          <w:rFonts w:ascii="Liberation Serif" w:hAnsi="Liberation Serif" w:cs="Liberation Serif"/>
          <w:sz w:val="26"/>
          <w:szCs w:val="26"/>
        </w:rPr>
        <w:t xml:space="preserve">. Мероприятие по обеспечению организации отдыха детей в каникулярное время, включая мероприятия по обеспечению безопасности их жизни и здоровья - плановое значение составляет </w:t>
      </w:r>
      <w:r w:rsidR="00B23141">
        <w:rPr>
          <w:rFonts w:ascii="Liberation Serif" w:hAnsi="Liberation Serif" w:cs="Liberation Serif"/>
          <w:sz w:val="26"/>
          <w:szCs w:val="26"/>
        </w:rPr>
        <w:t>9 824,77435</w:t>
      </w:r>
      <w:r w:rsidR="00FE39A7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473709" w:rsidRPr="007566E0">
        <w:rPr>
          <w:rFonts w:ascii="Liberation Serif" w:hAnsi="Liberation Serif" w:cs="Liberation Serif"/>
          <w:sz w:val="26"/>
          <w:szCs w:val="26"/>
        </w:rPr>
        <w:t>тыс. рублей,  фактическое значение за</w:t>
      </w:r>
      <w:r w:rsidR="000F1733" w:rsidRPr="007566E0">
        <w:rPr>
          <w:rFonts w:ascii="Liberation Serif" w:hAnsi="Liberation Serif" w:cs="Liberation Serif"/>
          <w:sz w:val="26"/>
          <w:szCs w:val="26"/>
        </w:rPr>
        <w:t xml:space="preserve"> отчетный период составляет </w:t>
      </w:r>
      <w:r w:rsidR="00B23141">
        <w:rPr>
          <w:rFonts w:ascii="Liberation Serif" w:hAnsi="Liberation Serif" w:cs="Liberation Serif"/>
          <w:sz w:val="26"/>
          <w:szCs w:val="26"/>
        </w:rPr>
        <w:t>6 699,32580</w:t>
      </w:r>
      <w:r w:rsidR="00473709" w:rsidRPr="007566E0">
        <w:rPr>
          <w:rFonts w:ascii="Liberation Serif" w:hAnsi="Liberation Serif" w:cs="Liberation Serif"/>
          <w:sz w:val="26"/>
          <w:szCs w:val="26"/>
        </w:rPr>
        <w:t xml:space="preserve">  тыс. рублей. Процент выполнения </w:t>
      </w:r>
      <w:r w:rsidR="000F1733" w:rsidRPr="007566E0">
        <w:rPr>
          <w:rFonts w:ascii="Liberation Serif" w:hAnsi="Liberation Serif" w:cs="Liberation Serif"/>
          <w:sz w:val="26"/>
          <w:szCs w:val="26"/>
        </w:rPr>
        <w:t xml:space="preserve">за отчетный период составляет </w:t>
      </w:r>
      <w:r w:rsidR="00CA3CD1" w:rsidRPr="007566E0">
        <w:rPr>
          <w:rFonts w:ascii="Liberation Serif" w:hAnsi="Liberation Serif" w:cs="Liberation Serif"/>
          <w:sz w:val="26"/>
          <w:szCs w:val="26"/>
        </w:rPr>
        <w:t>6</w:t>
      </w:r>
      <w:r w:rsidR="00B23141">
        <w:rPr>
          <w:rFonts w:ascii="Liberation Serif" w:hAnsi="Liberation Serif" w:cs="Liberation Serif"/>
          <w:sz w:val="26"/>
          <w:szCs w:val="26"/>
        </w:rPr>
        <w:t>8</w:t>
      </w:r>
      <w:r w:rsidR="00CA3CD1" w:rsidRPr="007566E0">
        <w:rPr>
          <w:rFonts w:ascii="Liberation Serif" w:hAnsi="Liberation Serif" w:cs="Liberation Serif"/>
          <w:sz w:val="26"/>
          <w:szCs w:val="26"/>
        </w:rPr>
        <w:t>,</w:t>
      </w:r>
      <w:r w:rsidR="00B23141">
        <w:rPr>
          <w:rFonts w:ascii="Liberation Serif" w:hAnsi="Liberation Serif" w:cs="Liberation Serif"/>
          <w:sz w:val="26"/>
          <w:szCs w:val="26"/>
        </w:rPr>
        <w:t>2</w:t>
      </w:r>
      <w:r w:rsidR="00CD2A7D" w:rsidRPr="007566E0">
        <w:rPr>
          <w:rFonts w:ascii="Liberation Serif" w:hAnsi="Liberation Serif" w:cs="Liberation Serif"/>
          <w:sz w:val="26"/>
          <w:szCs w:val="26"/>
        </w:rPr>
        <w:t xml:space="preserve">%. </w:t>
      </w:r>
      <w:r w:rsidR="00B23141" w:rsidRPr="00B23141">
        <w:rPr>
          <w:rFonts w:ascii="Liberation Serif" w:hAnsi="Liberation Serif" w:cs="Liberation Serif"/>
          <w:color w:val="000000"/>
          <w:sz w:val="28"/>
          <w:szCs w:val="28"/>
        </w:rPr>
        <w:t>Планируется заключение дополнительного соглашения по организации отдыха и оздоровления детей  об уменьшении целевых показателей и объема субсидии</w:t>
      </w:r>
      <w:r w:rsidR="00B23141" w:rsidRPr="004B01FA">
        <w:rPr>
          <w:rFonts w:ascii="Liberation Serif" w:hAnsi="Liberation Serif" w:cs="Liberation Serif"/>
          <w:color w:val="000000"/>
          <w:sz w:val="22"/>
          <w:szCs w:val="22"/>
        </w:rPr>
        <w:t>.</w:t>
      </w:r>
    </w:p>
    <w:p w:rsidR="0078155D" w:rsidRPr="007566E0" w:rsidRDefault="00C5343D" w:rsidP="00B23141">
      <w:pPr>
        <w:tabs>
          <w:tab w:val="left" w:pos="0"/>
        </w:tabs>
        <w:ind w:left="-567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>9</w:t>
      </w:r>
      <w:r w:rsidR="0076008E" w:rsidRPr="007566E0">
        <w:rPr>
          <w:rFonts w:ascii="Liberation Serif" w:hAnsi="Liberation Serif" w:cs="Liberation Serif"/>
          <w:sz w:val="26"/>
          <w:szCs w:val="26"/>
        </w:rPr>
        <w:t>. Мероприятие по организации и  обеспечению отдыха  и оздоровления детей (за исключением детей-сирот и</w:t>
      </w:r>
      <w:r w:rsidR="005B6768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76008E" w:rsidRPr="007566E0">
        <w:rPr>
          <w:rFonts w:ascii="Liberation Serif" w:hAnsi="Liberation Serif" w:cs="Liberation Serif"/>
          <w:sz w:val="26"/>
          <w:szCs w:val="26"/>
        </w:rPr>
        <w:t xml:space="preserve">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- плановое значение составляет </w:t>
      </w:r>
      <w:r w:rsidRPr="007566E0">
        <w:rPr>
          <w:rFonts w:ascii="Liberation Serif" w:hAnsi="Liberation Serif" w:cs="Liberation Serif"/>
          <w:sz w:val="26"/>
          <w:szCs w:val="26"/>
        </w:rPr>
        <w:t>696,8</w:t>
      </w:r>
      <w:r w:rsidR="0076008E" w:rsidRPr="007566E0">
        <w:rPr>
          <w:rFonts w:ascii="Liberation Serif" w:hAnsi="Liberation Serif" w:cs="Liberation Serif"/>
          <w:sz w:val="26"/>
          <w:szCs w:val="26"/>
        </w:rPr>
        <w:t xml:space="preserve"> тыс. рублей,  фактическое значение за отчетный период составляет  </w:t>
      </w:r>
      <w:r w:rsidRPr="007566E0">
        <w:rPr>
          <w:rFonts w:ascii="Liberation Serif" w:hAnsi="Liberation Serif" w:cs="Liberation Serif"/>
          <w:sz w:val="26"/>
          <w:szCs w:val="26"/>
        </w:rPr>
        <w:t>696,785</w:t>
      </w:r>
      <w:r w:rsidR="0076008E" w:rsidRPr="007566E0">
        <w:rPr>
          <w:rFonts w:ascii="Liberation Serif" w:hAnsi="Liberation Serif" w:cs="Liberation Serif"/>
          <w:sz w:val="26"/>
          <w:szCs w:val="26"/>
        </w:rPr>
        <w:t xml:space="preserve">  тыс. рублей. Процент выполнения </w:t>
      </w:r>
      <w:r w:rsidR="005B6768" w:rsidRPr="007566E0">
        <w:rPr>
          <w:rFonts w:ascii="Liberation Serif" w:hAnsi="Liberation Serif" w:cs="Liberation Serif"/>
          <w:sz w:val="26"/>
          <w:szCs w:val="26"/>
        </w:rPr>
        <w:t xml:space="preserve">за отчетный период составляет </w:t>
      </w:r>
      <w:r w:rsidRPr="007566E0">
        <w:rPr>
          <w:rFonts w:ascii="Liberation Serif" w:hAnsi="Liberation Serif" w:cs="Liberation Serif"/>
          <w:sz w:val="26"/>
          <w:szCs w:val="26"/>
        </w:rPr>
        <w:t>10</w:t>
      </w:r>
      <w:r w:rsidR="00FE39A7" w:rsidRPr="007566E0">
        <w:rPr>
          <w:rFonts w:ascii="Liberation Serif" w:hAnsi="Liberation Serif" w:cs="Liberation Serif"/>
          <w:sz w:val="26"/>
          <w:szCs w:val="26"/>
        </w:rPr>
        <w:t>0</w:t>
      </w:r>
      <w:r w:rsidR="0076008E" w:rsidRPr="007566E0">
        <w:rPr>
          <w:rFonts w:ascii="Liberation Serif" w:hAnsi="Liberation Serif" w:cs="Liberation Serif"/>
          <w:sz w:val="26"/>
          <w:szCs w:val="26"/>
        </w:rPr>
        <w:t xml:space="preserve">%.  </w:t>
      </w:r>
    </w:p>
    <w:p w:rsidR="00C5343D" w:rsidRPr="007566E0" w:rsidRDefault="00C5343D" w:rsidP="00691BA0">
      <w:pPr>
        <w:tabs>
          <w:tab w:val="left" w:pos="-567"/>
        </w:tabs>
        <w:ind w:left="-567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>10</w:t>
      </w:r>
      <w:r w:rsidR="00E3020C" w:rsidRPr="007566E0">
        <w:rPr>
          <w:rFonts w:ascii="Liberation Serif" w:hAnsi="Liberation Serif" w:cs="Liberation Serif"/>
          <w:sz w:val="26"/>
          <w:szCs w:val="26"/>
        </w:rPr>
        <w:t>.</w:t>
      </w:r>
      <w:r w:rsidR="005911AE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F85A6A" w:rsidRPr="007566E0">
        <w:rPr>
          <w:rFonts w:ascii="Liberation Serif" w:hAnsi="Liberation Serif" w:cs="Liberation Serif"/>
          <w:sz w:val="26"/>
          <w:szCs w:val="26"/>
        </w:rPr>
        <w:t>М</w:t>
      </w:r>
      <w:r w:rsidR="00562907" w:rsidRPr="007566E0">
        <w:rPr>
          <w:rFonts w:ascii="Liberation Serif" w:hAnsi="Liberation Serif" w:cs="Liberation Serif"/>
          <w:sz w:val="26"/>
          <w:szCs w:val="26"/>
        </w:rPr>
        <w:t xml:space="preserve">ероприятие </w:t>
      </w:r>
      <w:r w:rsidR="0001291A" w:rsidRPr="007566E0">
        <w:rPr>
          <w:rFonts w:ascii="Liberation Serif" w:hAnsi="Liberation Serif" w:cs="Liberation Serif"/>
          <w:sz w:val="26"/>
          <w:szCs w:val="26"/>
        </w:rPr>
        <w:t>на создание материально-технических условий для обеспечения  деятельности муниципальных образовательных организаций</w:t>
      </w:r>
      <w:r w:rsidR="00B77E15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562907" w:rsidRPr="007566E0">
        <w:rPr>
          <w:rFonts w:ascii="Liberation Serif" w:hAnsi="Liberation Serif" w:cs="Liberation Serif"/>
          <w:sz w:val="26"/>
          <w:szCs w:val="26"/>
        </w:rPr>
        <w:t xml:space="preserve">- плановое значение составляет </w:t>
      </w:r>
      <w:r w:rsidR="00B23141">
        <w:rPr>
          <w:rFonts w:ascii="Liberation Serif" w:hAnsi="Liberation Serif" w:cs="Liberation Serif"/>
          <w:sz w:val="26"/>
          <w:szCs w:val="26"/>
        </w:rPr>
        <w:t>13 632,36019</w:t>
      </w:r>
      <w:r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562907" w:rsidRPr="007566E0">
        <w:rPr>
          <w:rFonts w:ascii="Liberation Serif" w:hAnsi="Liberation Serif" w:cs="Liberation Serif"/>
          <w:sz w:val="26"/>
          <w:szCs w:val="26"/>
        </w:rPr>
        <w:t>тыс.</w:t>
      </w:r>
      <w:r w:rsidR="001934B5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562907" w:rsidRPr="007566E0">
        <w:rPr>
          <w:rFonts w:ascii="Liberation Serif" w:hAnsi="Liberation Serif" w:cs="Liberation Serif"/>
          <w:sz w:val="26"/>
          <w:szCs w:val="26"/>
        </w:rPr>
        <w:t>рублей,</w:t>
      </w:r>
      <w:r w:rsidR="003D0741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562907" w:rsidRPr="007566E0">
        <w:rPr>
          <w:rFonts w:ascii="Liberation Serif" w:hAnsi="Liberation Serif" w:cs="Liberation Serif"/>
          <w:sz w:val="26"/>
          <w:szCs w:val="26"/>
        </w:rPr>
        <w:t xml:space="preserve">фактическое значение за отчетный период составляет  </w:t>
      </w:r>
      <w:r w:rsidR="00B23141">
        <w:rPr>
          <w:rFonts w:ascii="Liberation Serif" w:hAnsi="Liberation Serif" w:cs="Liberation Serif"/>
          <w:sz w:val="26"/>
          <w:szCs w:val="26"/>
        </w:rPr>
        <w:t>6 853,39874</w:t>
      </w:r>
      <w:r w:rsidR="00575C9A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562907" w:rsidRPr="007566E0">
        <w:rPr>
          <w:rFonts w:ascii="Liberation Serif" w:hAnsi="Liberation Serif" w:cs="Liberation Serif"/>
          <w:sz w:val="26"/>
          <w:szCs w:val="26"/>
        </w:rPr>
        <w:t>тыс.</w:t>
      </w:r>
      <w:r w:rsidR="001934B5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562907" w:rsidRPr="007566E0">
        <w:rPr>
          <w:rFonts w:ascii="Liberation Serif" w:hAnsi="Liberation Serif" w:cs="Liberation Serif"/>
          <w:sz w:val="26"/>
          <w:szCs w:val="26"/>
        </w:rPr>
        <w:t>рублей. Процент выполнения за отчетный период составляет</w:t>
      </w:r>
      <w:r w:rsidR="0001291A" w:rsidRPr="007566E0">
        <w:rPr>
          <w:rFonts w:ascii="Liberation Serif" w:hAnsi="Liberation Serif" w:cs="Liberation Serif"/>
          <w:sz w:val="26"/>
          <w:szCs w:val="26"/>
        </w:rPr>
        <w:t xml:space="preserve">  </w:t>
      </w:r>
      <w:r w:rsidR="00B23141">
        <w:rPr>
          <w:rFonts w:ascii="Liberation Serif" w:hAnsi="Liberation Serif" w:cs="Liberation Serif"/>
          <w:sz w:val="26"/>
          <w:szCs w:val="26"/>
        </w:rPr>
        <w:t xml:space="preserve">50,3 </w:t>
      </w:r>
      <w:r w:rsidR="00562907" w:rsidRPr="007566E0">
        <w:rPr>
          <w:rFonts w:ascii="Liberation Serif" w:hAnsi="Liberation Serif" w:cs="Liberation Serif"/>
          <w:sz w:val="26"/>
          <w:szCs w:val="26"/>
        </w:rPr>
        <w:t xml:space="preserve">%.  </w:t>
      </w:r>
      <w:r w:rsidRPr="007566E0">
        <w:rPr>
          <w:rFonts w:ascii="Liberation Serif" w:hAnsi="Liberation Serif" w:cs="Liberation Serif"/>
          <w:sz w:val="26"/>
          <w:szCs w:val="26"/>
        </w:rPr>
        <w:t>Расходы на обеспечение мероприятий по созданию материально-технических условий для обеспечения деятельности муниципальных образовательных организаций пройдут после подписания дого</w:t>
      </w:r>
      <w:r w:rsidR="00691BA0" w:rsidRPr="007566E0">
        <w:rPr>
          <w:rFonts w:ascii="Liberation Serif" w:hAnsi="Liberation Serif" w:cs="Liberation Serif"/>
          <w:sz w:val="26"/>
          <w:szCs w:val="26"/>
        </w:rPr>
        <w:t>воров и актов выполненных работ.</w:t>
      </w:r>
      <w:r w:rsidRPr="007566E0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78155D" w:rsidRPr="007566E0" w:rsidRDefault="00BE4BE0" w:rsidP="00181780">
      <w:pPr>
        <w:tabs>
          <w:tab w:val="left" w:pos="0"/>
        </w:tabs>
        <w:ind w:left="-567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>11</w:t>
      </w:r>
      <w:r w:rsidR="00FE39A7" w:rsidRPr="007566E0">
        <w:rPr>
          <w:rFonts w:ascii="Liberation Serif" w:hAnsi="Liberation Serif" w:cs="Liberation Serif"/>
          <w:sz w:val="26"/>
          <w:szCs w:val="26"/>
        </w:rPr>
        <w:t>.</w:t>
      </w:r>
      <w:r w:rsidR="00B62C4D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proofErr w:type="gramStart"/>
      <w:r w:rsidR="00B62C4D" w:rsidRPr="007566E0">
        <w:rPr>
          <w:rFonts w:ascii="Liberation Serif" w:hAnsi="Liberation Serif" w:cs="Liberation Serif"/>
          <w:sz w:val="26"/>
          <w:szCs w:val="26"/>
        </w:rPr>
        <w:t xml:space="preserve">Мероприятие на обеспечение деятельности органов местного самоуправления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 - плановое значение составляет </w:t>
      </w:r>
      <w:r w:rsidRPr="007566E0">
        <w:rPr>
          <w:rFonts w:ascii="Liberation Serif" w:hAnsi="Liberation Serif" w:cs="Liberation Serif"/>
          <w:sz w:val="26"/>
          <w:szCs w:val="26"/>
        </w:rPr>
        <w:t>41,8</w:t>
      </w:r>
      <w:r w:rsidR="00B62C4D" w:rsidRPr="007566E0">
        <w:rPr>
          <w:rFonts w:ascii="Liberation Serif" w:hAnsi="Liberation Serif" w:cs="Liberation Serif"/>
          <w:sz w:val="26"/>
          <w:szCs w:val="26"/>
        </w:rPr>
        <w:t xml:space="preserve"> тыс.</w:t>
      </w:r>
      <w:r w:rsidR="001934B5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B62C4D" w:rsidRPr="007566E0">
        <w:rPr>
          <w:rFonts w:ascii="Liberation Serif" w:hAnsi="Liberation Serif" w:cs="Liberation Serif"/>
          <w:sz w:val="26"/>
          <w:szCs w:val="26"/>
        </w:rPr>
        <w:t xml:space="preserve">рублей, фактическое значение за отчетный период составляет  </w:t>
      </w:r>
      <w:r w:rsidR="00575C9A" w:rsidRPr="007566E0">
        <w:rPr>
          <w:rFonts w:ascii="Liberation Serif" w:hAnsi="Liberation Serif" w:cs="Liberation Serif"/>
          <w:sz w:val="26"/>
          <w:szCs w:val="26"/>
        </w:rPr>
        <w:t>41,8</w:t>
      </w:r>
      <w:r w:rsidR="00B62C4D" w:rsidRPr="007566E0">
        <w:rPr>
          <w:rFonts w:ascii="Liberation Serif" w:hAnsi="Liberation Serif" w:cs="Liberation Serif"/>
          <w:sz w:val="26"/>
          <w:szCs w:val="26"/>
        </w:rPr>
        <w:t xml:space="preserve">  тыс.</w:t>
      </w:r>
      <w:r w:rsidR="001934B5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B62C4D" w:rsidRPr="007566E0">
        <w:rPr>
          <w:rFonts w:ascii="Liberation Serif" w:hAnsi="Liberation Serif" w:cs="Liberation Serif"/>
          <w:sz w:val="26"/>
          <w:szCs w:val="26"/>
        </w:rPr>
        <w:t>рублей.</w:t>
      </w:r>
      <w:proofErr w:type="gramEnd"/>
      <w:r w:rsidR="00B62C4D" w:rsidRPr="007566E0">
        <w:rPr>
          <w:rFonts w:ascii="Liberation Serif" w:hAnsi="Liberation Serif" w:cs="Liberation Serif"/>
          <w:sz w:val="26"/>
          <w:szCs w:val="26"/>
        </w:rPr>
        <w:t xml:space="preserve"> Процент выполнения за отчетный период составляет  </w:t>
      </w:r>
      <w:r w:rsidR="00575C9A" w:rsidRPr="007566E0">
        <w:rPr>
          <w:rFonts w:ascii="Liberation Serif" w:hAnsi="Liberation Serif" w:cs="Liberation Serif"/>
          <w:sz w:val="26"/>
          <w:szCs w:val="26"/>
        </w:rPr>
        <w:t>10</w:t>
      </w:r>
      <w:r w:rsidR="00B62C4D" w:rsidRPr="007566E0">
        <w:rPr>
          <w:rFonts w:ascii="Liberation Serif" w:hAnsi="Liberation Serif" w:cs="Liberation Serif"/>
          <w:sz w:val="26"/>
          <w:szCs w:val="26"/>
        </w:rPr>
        <w:t>0%.</w:t>
      </w:r>
      <w:r w:rsidR="005E3E31" w:rsidRPr="007566E0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B23141" w:rsidRDefault="00691BA0" w:rsidP="00DE3EFE">
      <w:pPr>
        <w:ind w:left="-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  12. </w:t>
      </w:r>
      <w:r w:rsidRPr="007566E0">
        <w:rPr>
          <w:rFonts w:ascii="Liberation Serif" w:hAnsi="Liberation Serif" w:cs="Liberation Serif"/>
          <w:sz w:val="28"/>
          <w:szCs w:val="28"/>
        </w:rPr>
        <w:t xml:space="preserve">Мероприятие на  создание и обеспечение функционирования центров образования </w:t>
      </w:r>
      <w:proofErr w:type="spellStart"/>
      <w:r w:rsidRPr="007566E0">
        <w:rPr>
          <w:rFonts w:ascii="Liberation Serif" w:hAnsi="Liberation Serif" w:cs="Liberation Serif"/>
          <w:sz w:val="28"/>
          <w:szCs w:val="28"/>
        </w:rPr>
        <w:t>естественно-научной</w:t>
      </w:r>
      <w:proofErr w:type="spellEnd"/>
      <w:r w:rsidRPr="007566E0">
        <w:rPr>
          <w:rFonts w:ascii="Liberation Serif" w:hAnsi="Liberation Serif" w:cs="Liberation Serif"/>
          <w:sz w:val="28"/>
          <w:szCs w:val="28"/>
        </w:rPr>
        <w:t xml:space="preserve"> и технологической направленностей в общеобразовательных организациях, расположенных в сельской местности и малых горо</w:t>
      </w:r>
      <w:proofErr w:type="gramStart"/>
      <w:r w:rsidRPr="007566E0">
        <w:rPr>
          <w:rFonts w:ascii="Liberation Serif" w:hAnsi="Liberation Serif" w:cs="Liberation Serif"/>
          <w:sz w:val="28"/>
          <w:szCs w:val="28"/>
        </w:rPr>
        <w:t>д-</w:t>
      </w:r>
      <w:proofErr w:type="gramEnd"/>
      <w:r w:rsidRPr="007566E0">
        <w:rPr>
          <w:rFonts w:ascii="Liberation Serif" w:hAnsi="Liberation Serif" w:cs="Liberation Serif"/>
          <w:sz w:val="28"/>
          <w:szCs w:val="28"/>
        </w:rPr>
        <w:t xml:space="preserve"> плановое значение составляет </w:t>
      </w:r>
      <w:r w:rsidR="00B23141">
        <w:rPr>
          <w:rFonts w:ascii="Liberation Serif" w:hAnsi="Liberation Serif" w:cs="Liberation Serif"/>
          <w:sz w:val="28"/>
          <w:szCs w:val="28"/>
        </w:rPr>
        <w:t>1 976,06564</w:t>
      </w:r>
      <w:r w:rsidRPr="007566E0">
        <w:rPr>
          <w:rFonts w:ascii="Liberation Serif" w:hAnsi="Liberation Serif" w:cs="Liberation Serif"/>
          <w:sz w:val="28"/>
          <w:szCs w:val="28"/>
        </w:rPr>
        <w:t xml:space="preserve"> тыс. рублей, фактическое значение за отчетный период составляет  </w:t>
      </w:r>
      <w:r w:rsidR="00B23141">
        <w:rPr>
          <w:rFonts w:ascii="Liberation Serif" w:hAnsi="Liberation Serif" w:cs="Liberation Serif"/>
          <w:sz w:val="28"/>
          <w:szCs w:val="28"/>
        </w:rPr>
        <w:t>1 976,06564</w:t>
      </w:r>
      <w:r w:rsidRPr="007566E0">
        <w:rPr>
          <w:rFonts w:ascii="Liberation Serif" w:hAnsi="Liberation Serif" w:cs="Liberation Serif"/>
          <w:sz w:val="28"/>
          <w:szCs w:val="28"/>
        </w:rPr>
        <w:t xml:space="preserve">  тыс. рублей. Процент выполнения за отчетный период составляет  </w:t>
      </w:r>
      <w:r w:rsidR="00B23141">
        <w:rPr>
          <w:rFonts w:ascii="Liberation Serif" w:hAnsi="Liberation Serif" w:cs="Liberation Serif"/>
          <w:sz w:val="28"/>
          <w:szCs w:val="28"/>
        </w:rPr>
        <w:t>100</w:t>
      </w:r>
      <w:r w:rsidRPr="007566E0">
        <w:rPr>
          <w:rFonts w:ascii="Liberation Serif" w:hAnsi="Liberation Serif" w:cs="Liberation Serif"/>
          <w:sz w:val="28"/>
          <w:szCs w:val="28"/>
        </w:rPr>
        <w:t>%.</w:t>
      </w:r>
    </w:p>
    <w:p w:rsidR="00DE3EFE" w:rsidRPr="007566E0" w:rsidRDefault="00DE3EFE" w:rsidP="00DE3EFE">
      <w:pPr>
        <w:ind w:left="-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566E0">
        <w:rPr>
          <w:rFonts w:ascii="Liberation Serif" w:hAnsi="Liberation Serif" w:cs="Liberation Serif"/>
          <w:sz w:val="28"/>
          <w:szCs w:val="28"/>
        </w:rPr>
        <w:t xml:space="preserve">         13 Мероприятие на  о</w:t>
      </w:r>
      <w:r w:rsidRPr="007566E0">
        <w:rPr>
          <w:rFonts w:ascii="Liberation Serif" w:hAnsi="Liberation Serif" w:cs="Liberation Serif"/>
          <w:bCs/>
          <w:sz w:val="28"/>
          <w:szCs w:val="28"/>
        </w:rPr>
        <w:t xml:space="preserve">беспечение дополнительных гарантий по социальной поддержке детей-сирот и детей, оставшихся без попечения родителей, лиц из </w:t>
      </w:r>
      <w:r w:rsidRPr="007566E0">
        <w:rPr>
          <w:rFonts w:ascii="Liberation Serif" w:hAnsi="Liberation Serif" w:cs="Liberation Serif"/>
          <w:bCs/>
          <w:sz w:val="28"/>
          <w:szCs w:val="28"/>
        </w:rPr>
        <w:lastRenderedPageBreak/>
        <w:t>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</w:t>
      </w:r>
      <w:proofErr w:type="gramStart"/>
      <w:r w:rsidRPr="007566E0">
        <w:rPr>
          <w:rFonts w:ascii="Liberation Serif" w:hAnsi="Liberation Serif" w:cs="Liberation Serif"/>
          <w:bCs/>
          <w:sz w:val="28"/>
          <w:szCs w:val="28"/>
        </w:rPr>
        <w:t>х</w:t>
      </w:r>
      <w:r w:rsidRPr="007566E0">
        <w:rPr>
          <w:rFonts w:ascii="Liberation Serif" w:hAnsi="Liberation Serif" w:cs="Liberation Serif"/>
          <w:sz w:val="28"/>
          <w:szCs w:val="28"/>
        </w:rPr>
        <w:t>-</w:t>
      </w:r>
      <w:proofErr w:type="gramEnd"/>
      <w:r w:rsidRPr="007566E0">
        <w:rPr>
          <w:rFonts w:ascii="Liberation Serif" w:hAnsi="Liberation Serif" w:cs="Liberation Serif"/>
          <w:sz w:val="28"/>
          <w:szCs w:val="28"/>
        </w:rPr>
        <w:t xml:space="preserve"> плановое значение составляет 971,0 тыс. рублей, фактическое значение за отчетный период составляет  </w:t>
      </w:r>
      <w:r w:rsidR="00B23141">
        <w:rPr>
          <w:rFonts w:ascii="Liberation Serif" w:hAnsi="Liberation Serif" w:cs="Liberation Serif"/>
          <w:sz w:val="28"/>
          <w:szCs w:val="28"/>
        </w:rPr>
        <w:t>728,25</w:t>
      </w:r>
      <w:r w:rsidRPr="007566E0">
        <w:rPr>
          <w:rFonts w:ascii="Liberation Serif" w:hAnsi="Liberation Serif" w:cs="Liberation Serif"/>
          <w:sz w:val="28"/>
          <w:szCs w:val="28"/>
        </w:rPr>
        <w:t xml:space="preserve">  тыс. рублей. </w:t>
      </w:r>
      <w:proofErr w:type="gramStart"/>
      <w:r w:rsidRPr="007566E0">
        <w:rPr>
          <w:rFonts w:ascii="Liberation Serif" w:hAnsi="Liberation Serif" w:cs="Liberation Serif"/>
          <w:sz w:val="28"/>
          <w:szCs w:val="28"/>
        </w:rPr>
        <w:t xml:space="preserve">Процент выполнения за отчетный период составляет  </w:t>
      </w:r>
      <w:r w:rsidR="00B23141">
        <w:rPr>
          <w:rFonts w:ascii="Liberation Serif" w:hAnsi="Liberation Serif" w:cs="Liberation Serif"/>
          <w:sz w:val="28"/>
          <w:szCs w:val="28"/>
        </w:rPr>
        <w:t>75</w:t>
      </w:r>
      <w:r w:rsidRPr="007566E0">
        <w:rPr>
          <w:rFonts w:ascii="Liberation Serif" w:hAnsi="Liberation Serif" w:cs="Liberation Serif"/>
          <w:sz w:val="28"/>
          <w:szCs w:val="28"/>
        </w:rPr>
        <w:t>%. Целевой показатель выполнен на 100%</w:t>
      </w:r>
      <w:r w:rsidR="00B23141">
        <w:rPr>
          <w:rFonts w:ascii="Liberation Serif" w:hAnsi="Liberation Serif" w:cs="Liberation Serif"/>
          <w:sz w:val="28"/>
          <w:szCs w:val="28"/>
        </w:rPr>
        <w:t xml:space="preserve">. </w:t>
      </w:r>
      <w:r w:rsidRPr="007566E0">
        <w:rPr>
          <w:rFonts w:ascii="Liberation Serif" w:hAnsi="Liberation Serif" w:cs="Liberation Serif"/>
          <w:color w:val="000000"/>
          <w:sz w:val="28"/>
          <w:szCs w:val="28"/>
        </w:rPr>
        <w:t>Расходы на о</w:t>
      </w:r>
      <w:r w:rsidRPr="007566E0">
        <w:rPr>
          <w:rFonts w:ascii="Liberation Serif" w:hAnsi="Liberation Serif" w:cs="Liberation Serif"/>
          <w:bCs/>
          <w:sz w:val="28"/>
          <w:szCs w:val="28"/>
        </w:rPr>
        <w:t xml:space="preserve">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 </w:t>
      </w:r>
      <w:r w:rsidRPr="007566E0">
        <w:rPr>
          <w:rFonts w:ascii="Liberation Serif" w:hAnsi="Liberation Serif" w:cs="Liberation Serif"/>
          <w:sz w:val="28"/>
          <w:szCs w:val="28"/>
        </w:rPr>
        <w:t xml:space="preserve">пройдут после </w:t>
      </w:r>
      <w:r w:rsidRPr="007566E0">
        <w:rPr>
          <w:rFonts w:ascii="Liberation Serif" w:hAnsi="Liberation Serif" w:cs="Liberation Serif"/>
          <w:color w:val="000000"/>
          <w:sz w:val="28"/>
          <w:szCs w:val="28"/>
        </w:rPr>
        <w:t>подписания актов выполненных работ  в 4</w:t>
      </w:r>
      <w:proofErr w:type="gramEnd"/>
      <w:r w:rsidRPr="007566E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proofErr w:type="gramStart"/>
      <w:r w:rsidRPr="007566E0">
        <w:rPr>
          <w:rFonts w:ascii="Liberation Serif" w:hAnsi="Liberation Serif" w:cs="Liberation Serif"/>
          <w:color w:val="000000"/>
          <w:sz w:val="28"/>
          <w:szCs w:val="28"/>
        </w:rPr>
        <w:t>квартале</w:t>
      </w:r>
      <w:proofErr w:type="gramEnd"/>
      <w:r w:rsidRPr="007566E0">
        <w:rPr>
          <w:rFonts w:ascii="Liberation Serif" w:hAnsi="Liberation Serif" w:cs="Liberation Serif"/>
          <w:color w:val="000000"/>
          <w:sz w:val="28"/>
          <w:szCs w:val="28"/>
        </w:rPr>
        <w:t xml:space="preserve"> 2021 года</w:t>
      </w:r>
      <w:r w:rsidR="00CA3CD1" w:rsidRPr="007566E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CA3CD1" w:rsidRDefault="00CA3CD1" w:rsidP="00CA3CD1">
      <w:pPr>
        <w:ind w:left="-567" w:hanging="567"/>
        <w:jc w:val="both"/>
        <w:rPr>
          <w:rFonts w:ascii="Liberation Serif" w:hAnsi="Liberation Serif" w:cs="Liberation Serif"/>
          <w:sz w:val="28"/>
          <w:szCs w:val="28"/>
        </w:rPr>
      </w:pPr>
      <w:r w:rsidRPr="007566E0">
        <w:rPr>
          <w:rFonts w:ascii="Liberation Serif" w:hAnsi="Liberation Serif" w:cs="Liberation Serif"/>
          <w:sz w:val="28"/>
          <w:szCs w:val="28"/>
        </w:rPr>
        <w:t xml:space="preserve">                   14.  Мероприятие на создание в муниципальных общеобразовательных организациях условий для организации горячего питания обучающихс</w:t>
      </w:r>
      <w:proofErr w:type="gramStart"/>
      <w:r w:rsidRPr="007566E0">
        <w:rPr>
          <w:rFonts w:ascii="Liberation Serif" w:hAnsi="Liberation Serif" w:cs="Liberation Serif"/>
          <w:sz w:val="28"/>
          <w:szCs w:val="28"/>
        </w:rPr>
        <w:t>я-</w:t>
      </w:r>
      <w:proofErr w:type="gramEnd"/>
      <w:r w:rsidRPr="007566E0">
        <w:rPr>
          <w:rFonts w:ascii="Liberation Serif" w:hAnsi="Liberation Serif" w:cs="Liberation Serif"/>
          <w:sz w:val="28"/>
          <w:szCs w:val="28"/>
        </w:rPr>
        <w:t xml:space="preserve"> плановое значение составляет 2020,11 тыс. рублей, фактическое значение за отчетный период составляет  </w:t>
      </w:r>
      <w:r w:rsidR="00B23141" w:rsidRPr="007566E0">
        <w:rPr>
          <w:rFonts w:ascii="Liberation Serif" w:hAnsi="Liberation Serif" w:cs="Liberation Serif"/>
          <w:sz w:val="28"/>
          <w:szCs w:val="28"/>
        </w:rPr>
        <w:t xml:space="preserve">2020,11 </w:t>
      </w:r>
      <w:r w:rsidRPr="007566E0">
        <w:rPr>
          <w:rFonts w:ascii="Liberation Serif" w:hAnsi="Liberation Serif" w:cs="Liberation Serif"/>
          <w:sz w:val="28"/>
          <w:szCs w:val="28"/>
        </w:rPr>
        <w:t xml:space="preserve">тыс. рублей. Процент выполнения за отчетный период составляет  </w:t>
      </w:r>
      <w:r w:rsidR="00B23141">
        <w:rPr>
          <w:rFonts w:ascii="Liberation Serif" w:hAnsi="Liberation Serif" w:cs="Liberation Serif"/>
          <w:sz w:val="28"/>
          <w:szCs w:val="28"/>
        </w:rPr>
        <w:t>100</w:t>
      </w:r>
      <w:r w:rsidRPr="007566E0">
        <w:rPr>
          <w:rFonts w:ascii="Liberation Serif" w:hAnsi="Liberation Serif" w:cs="Liberation Serif"/>
          <w:sz w:val="28"/>
          <w:szCs w:val="28"/>
        </w:rPr>
        <w:t>%.</w:t>
      </w:r>
    </w:p>
    <w:p w:rsidR="00B23141" w:rsidRPr="00B23141" w:rsidRDefault="00B23141" w:rsidP="00B23141">
      <w:pPr>
        <w:ind w:left="-567" w:hanging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        15.</w:t>
      </w:r>
      <w:r w:rsidRPr="00B23141">
        <w:rPr>
          <w:rFonts w:ascii="Liberation Serif" w:hAnsi="Liberation Serif" w:cs="Liberation Serif"/>
          <w:color w:val="000000"/>
          <w:sz w:val="22"/>
          <w:szCs w:val="22"/>
        </w:rPr>
        <w:t xml:space="preserve"> </w:t>
      </w:r>
      <w:r w:rsidRPr="00B23141">
        <w:rPr>
          <w:rFonts w:ascii="Liberation Serif" w:hAnsi="Liberation Serif" w:cs="Liberation Serif"/>
          <w:color w:val="000000"/>
          <w:sz w:val="28"/>
          <w:szCs w:val="28"/>
        </w:rPr>
        <w:t xml:space="preserve">Мероприятие на проведение антитеррористических мероприятий  в образовательных организациях </w:t>
      </w:r>
      <w:r w:rsidRPr="00B23141">
        <w:rPr>
          <w:rFonts w:ascii="Liberation Serif" w:hAnsi="Liberation Serif" w:cs="Liberation Serif"/>
          <w:sz w:val="28"/>
          <w:szCs w:val="28"/>
        </w:rPr>
        <w:t xml:space="preserve">плановое значение составляет </w:t>
      </w:r>
      <w:r>
        <w:rPr>
          <w:rFonts w:ascii="Liberation Serif" w:hAnsi="Liberation Serif" w:cs="Liberation Serif"/>
          <w:sz w:val="28"/>
          <w:szCs w:val="28"/>
        </w:rPr>
        <w:t>230,45520</w:t>
      </w:r>
      <w:r w:rsidRPr="00B23141">
        <w:rPr>
          <w:rFonts w:ascii="Liberation Serif" w:hAnsi="Liberation Serif" w:cs="Liberation Serif"/>
          <w:sz w:val="28"/>
          <w:szCs w:val="28"/>
        </w:rPr>
        <w:t xml:space="preserve"> тыс. рублей, фактическое значение за отчетный период составляет  </w:t>
      </w:r>
      <w:r w:rsidR="00624D04">
        <w:rPr>
          <w:rFonts w:ascii="Liberation Serif" w:hAnsi="Liberation Serif" w:cs="Liberation Serif"/>
          <w:sz w:val="28"/>
          <w:szCs w:val="28"/>
        </w:rPr>
        <w:t>230,45520</w:t>
      </w:r>
      <w:r w:rsidR="00624D04" w:rsidRPr="00B23141">
        <w:rPr>
          <w:rFonts w:ascii="Liberation Serif" w:hAnsi="Liberation Serif" w:cs="Liberation Serif"/>
          <w:sz w:val="28"/>
          <w:szCs w:val="28"/>
        </w:rPr>
        <w:t xml:space="preserve"> </w:t>
      </w:r>
      <w:r w:rsidRPr="00B23141">
        <w:rPr>
          <w:rFonts w:ascii="Liberation Serif" w:hAnsi="Liberation Serif" w:cs="Liberation Serif"/>
          <w:sz w:val="28"/>
          <w:szCs w:val="28"/>
        </w:rPr>
        <w:t>тыс. рублей. Процент выполнения за отчетный период составляет  100%.</w:t>
      </w:r>
    </w:p>
    <w:p w:rsidR="00B814D8" w:rsidRPr="007566E0" w:rsidRDefault="00B23141" w:rsidP="00181780">
      <w:pPr>
        <w:tabs>
          <w:tab w:val="left" w:pos="0"/>
        </w:tabs>
        <w:ind w:left="-567"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 </w:t>
      </w:r>
      <w:r w:rsidR="003D0741" w:rsidRPr="007566E0">
        <w:rPr>
          <w:rFonts w:ascii="Liberation Serif" w:hAnsi="Liberation Serif" w:cs="Liberation Serif"/>
          <w:sz w:val="26"/>
          <w:szCs w:val="26"/>
        </w:rPr>
        <w:t>1</w:t>
      </w:r>
      <w:r w:rsidR="00624D04">
        <w:rPr>
          <w:rFonts w:ascii="Liberation Serif" w:hAnsi="Liberation Serif" w:cs="Liberation Serif"/>
          <w:sz w:val="26"/>
          <w:szCs w:val="26"/>
        </w:rPr>
        <w:t>6</w:t>
      </w:r>
      <w:r w:rsidR="00E3020C" w:rsidRPr="007566E0">
        <w:rPr>
          <w:rFonts w:ascii="Liberation Serif" w:hAnsi="Liberation Serif" w:cs="Liberation Serif"/>
          <w:sz w:val="26"/>
          <w:szCs w:val="26"/>
        </w:rPr>
        <w:t xml:space="preserve">. </w:t>
      </w:r>
      <w:r w:rsidR="00B814D8" w:rsidRPr="007566E0">
        <w:rPr>
          <w:rFonts w:ascii="Liberation Serif" w:hAnsi="Liberation Serif" w:cs="Liberation Serif"/>
          <w:sz w:val="26"/>
          <w:szCs w:val="26"/>
        </w:rPr>
        <w:t>В приложении № 6 к Порядку формирования и реализации муниципальн</w:t>
      </w:r>
      <w:r w:rsidR="0052601E" w:rsidRPr="007566E0">
        <w:rPr>
          <w:rFonts w:ascii="Liberation Serif" w:hAnsi="Liberation Serif" w:cs="Liberation Serif"/>
          <w:sz w:val="26"/>
          <w:szCs w:val="26"/>
        </w:rPr>
        <w:t>ой</w:t>
      </w:r>
      <w:r w:rsidR="00B814D8" w:rsidRPr="007566E0">
        <w:rPr>
          <w:rFonts w:ascii="Liberation Serif" w:hAnsi="Liberation Serif" w:cs="Liberation Serif"/>
          <w:sz w:val="26"/>
          <w:szCs w:val="26"/>
        </w:rPr>
        <w:t xml:space="preserve"> программ</w:t>
      </w:r>
      <w:r w:rsidR="0052601E" w:rsidRPr="007566E0">
        <w:rPr>
          <w:rFonts w:ascii="Liberation Serif" w:hAnsi="Liberation Serif" w:cs="Liberation Serif"/>
          <w:sz w:val="26"/>
          <w:szCs w:val="26"/>
        </w:rPr>
        <w:t xml:space="preserve">ы </w:t>
      </w:r>
      <w:r w:rsidR="0052601E" w:rsidRPr="007566E0">
        <w:rPr>
          <w:rFonts w:ascii="Liberation Serif" w:hAnsi="Liberation Serif" w:cs="Liberation Serif"/>
          <w:bCs/>
          <w:sz w:val="26"/>
          <w:szCs w:val="26"/>
        </w:rPr>
        <w:t>«</w:t>
      </w:r>
      <w:r w:rsidR="0052601E" w:rsidRPr="007566E0">
        <w:rPr>
          <w:rFonts w:ascii="Liberation Serif" w:eastAsia="Calibri" w:hAnsi="Liberation Serif" w:cs="Liberation Serif"/>
          <w:sz w:val="26"/>
          <w:szCs w:val="26"/>
        </w:rPr>
        <w:t>Развитие системы образования Шалинского городского округа до 202</w:t>
      </w:r>
      <w:r w:rsidR="003D0741" w:rsidRPr="007566E0">
        <w:rPr>
          <w:rFonts w:ascii="Liberation Serif" w:eastAsia="Calibri" w:hAnsi="Liberation Serif" w:cs="Liberation Serif"/>
          <w:sz w:val="26"/>
          <w:szCs w:val="26"/>
        </w:rPr>
        <w:t>3</w:t>
      </w:r>
      <w:r w:rsidR="0052601E" w:rsidRPr="007566E0">
        <w:rPr>
          <w:rFonts w:ascii="Liberation Serif" w:eastAsia="Calibri" w:hAnsi="Liberation Serif" w:cs="Liberation Serif"/>
          <w:sz w:val="26"/>
          <w:szCs w:val="26"/>
        </w:rPr>
        <w:t xml:space="preserve"> года» </w:t>
      </w:r>
      <w:r w:rsidR="00B814D8" w:rsidRPr="007566E0">
        <w:rPr>
          <w:rFonts w:ascii="Liberation Serif" w:hAnsi="Liberation Serif" w:cs="Liberation Serif"/>
          <w:sz w:val="26"/>
          <w:szCs w:val="26"/>
        </w:rPr>
        <w:t>за отчетный период достигнуты следующие целевые показатели:</w:t>
      </w:r>
    </w:p>
    <w:p w:rsidR="00CE5D97" w:rsidRPr="00624D04" w:rsidRDefault="00B814D8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 xml:space="preserve">- </w:t>
      </w:r>
      <w:r w:rsidR="00D96D80" w:rsidRPr="00624D04">
        <w:rPr>
          <w:rFonts w:ascii="Liberation Serif" w:hAnsi="Liberation Serif" w:cs="Liberation Serif"/>
          <w:sz w:val="26"/>
          <w:szCs w:val="26"/>
        </w:rPr>
        <w:t xml:space="preserve">  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№ строки </w:t>
      </w:r>
      <w:r w:rsidR="00D87C4B" w:rsidRPr="00624D04">
        <w:rPr>
          <w:rFonts w:ascii="Liberation Serif" w:hAnsi="Liberation Serif" w:cs="Liberation Serif"/>
          <w:sz w:val="26"/>
          <w:szCs w:val="26"/>
        </w:rPr>
        <w:t>2.1</w:t>
      </w:r>
      <w:r w:rsidR="002B1EC5" w:rsidRPr="00624D04">
        <w:rPr>
          <w:rFonts w:ascii="Liberation Serif" w:hAnsi="Liberation Serif" w:cs="Liberation Serif"/>
          <w:sz w:val="26"/>
          <w:szCs w:val="26"/>
        </w:rPr>
        <w:t xml:space="preserve">  процент составляет </w:t>
      </w:r>
      <w:r w:rsidR="00575C9A" w:rsidRPr="00624D04">
        <w:rPr>
          <w:rFonts w:ascii="Liberation Serif" w:hAnsi="Liberation Serif" w:cs="Liberation Serif"/>
          <w:sz w:val="26"/>
          <w:szCs w:val="26"/>
        </w:rPr>
        <w:t>8</w:t>
      </w:r>
      <w:r w:rsidR="00624D04" w:rsidRPr="00624D04">
        <w:rPr>
          <w:rFonts w:ascii="Liberation Serif" w:hAnsi="Liberation Serif" w:cs="Liberation Serif"/>
          <w:sz w:val="26"/>
          <w:szCs w:val="26"/>
        </w:rPr>
        <w:t>3</w:t>
      </w:r>
      <w:r w:rsidR="00575C9A" w:rsidRPr="00624D04">
        <w:rPr>
          <w:rFonts w:ascii="Liberation Serif" w:hAnsi="Liberation Serif" w:cs="Liberation Serif"/>
          <w:sz w:val="26"/>
          <w:szCs w:val="26"/>
        </w:rPr>
        <w:t>,7</w:t>
      </w:r>
      <w:r w:rsidR="00CE5D97" w:rsidRPr="00624D04">
        <w:rPr>
          <w:rFonts w:ascii="Liberation Serif" w:hAnsi="Liberation Serif" w:cs="Liberation Serif"/>
          <w:sz w:val="26"/>
          <w:szCs w:val="26"/>
        </w:rPr>
        <w:t xml:space="preserve"> %</w:t>
      </w:r>
    </w:p>
    <w:p w:rsidR="00D87C4B" w:rsidRPr="00624D04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 xml:space="preserve">-   № </w:t>
      </w:r>
      <w:r w:rsidR="0026552E" w:rsidRPr="00624D04">
        <w:rPr>
          <w:rFonts w:ascii="Liberation Serif" w:hAnsi="Liberation Serif" w:cs="Liberation Serif"/>
          <w:sz w:val="26"/>
          <w:szCs w:val="26"/>
        </w:rPr>
        <w:t xml:space="preserve">строки 2.2  процент составляет </w:t>
      </w:r>
      <w:r w:rsidR="00575C9A" w:rsidRPr="00624D04">
        <w:rPr>
          <w:rFonts w:ascii="Liberation Serif" w:hAnsi="Liberation Serif" w:cs="Liberation Serif"/>
          <w:sz w:val="26"/>
          <w:szCs w:val="26"/>
        </w:rPr>
        <w:t>9</w:t>
      </w:r>
      <w:r w:rsidR="00624D04" w:rsidRPr="00624D04">
        <w:rPr>
          <w:rFonts w:ascii="Liberation Serif" w:hAnsi="Liberation Serif" w:cs="Liberation Serif"/>
          <w:sz w:val="26"/>
          <w:szCs w:val="26"/>
        </w:rPr>
        <w:t>6,2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 %</w:t>
      </w:r>
    </w:p>
    <w:p w:rsidR="00D87C4B" w:rsidRPr="00624D04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 xml:space="preserve">-   № строки 4.1  процент составляет </w:t>
      </w:r>
      <w:r w:rsidR="00624D04" w:rsidRPr="00624D04">
        <w:rPr>
          <w:rFonts w:ascii="Liberation Serif" w:hAnsi="Liberation Serif" w:cs="Liberation Serif"/>
          <w:sz w:val="26"/>
          <w:szCs w:val="26"/>
        </w:rPr>
        <w:t>83,3</w:t>
      </w:r>
      <w:r w:rsidRPr="00624D04">
        <w:rPr>
          <w:rFonts w:ascii="Liberation Serif" w:hAnsi="Liberation Serif" w:cs="Liberation Serif"/>
          <w:sz w:val="26"/>
          <w:szCs w:val="26"/>
        </w:rPr>
        <w:t>%</w:t>
      </w:r>
    </w:p>
    <w:p w:rsidR="00D87C4B" w:rsidRPr="00624D04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 xml:space="preserve">-   № </w:t>
      </w:r>
      <w:r w:rsidR="0013247E" w:rsidRPr="00624D04">
        <w:rPr>
          <w:rFonts w:ascii="Liberation Serif" w:hAnsi="Liberation Serif" w:cs="Liberation Serif"/>
          <w:sz w:val="26"/>
          <w:szCs w:val="26"/>
        </w:rPr>
        <w:t xml:space="preserve">строки 4.2  процент составляет </w:t>
      </w:r>
      <w:r w:rsidR="00987D1F" w:rsidRPr="00624D04">
        <w:rPr>
          <w:rFonts w:ascii="Liberation Serif" w:hAnsi="Liberation Serif" w:cs="Liberation Serif"/>
          <w:sz w:val="26"/>
          <w:szCs w:val="26"/>
        </w:rPr>
        <w:t>105,8</w:t>
      </w:r>
      <w:r w:rsidRPr="00624D04">
        <w:rPr>
          <w:rFonts w:ascii="Liberation Serif" w:hAnsi="Liberation Serif" w:cs="Liberation Serif"/>
          <w:sz w:val="26"/>
          <w:szCs w:val="26"/>
        </w:rPr>
        <w:t>%</w:t>
      </w:r>
    </w:p>
    <w:p w:rsidR="00D87C4B" w:rsidRPr="00624D04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>-   № строки 4.3</w:t>
      </w:r>
      <w:r w:rsidR="0013247E" w:rsidRPr="00624D04">
        <w:rPr>
          <w:rFonts w:ascii="Liberation Serif" w:hAnsi="Liberation Serif" w:cs="Liberation Serif"/>
          <w:sz w:val="26"/>
          <w:szCs w:val="26"/>
        </w:rPr>
        <w:t xml:space="preserve"> 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 процент составляет </w:t>
      </w:r>
      <w:r w:rsidR="00624D04" w:rsidRPr="00624D04">
        <w:rPr>
          <w:rFonts w:ascii="Liberation Serif" w:hAnsi="Liberation Serif" w:cs="Liberation Serif"/>
          <w:sz w:val="26"/>
          <w:szCs w:val="26"/>
        </w:rPr>
        <w:t>101,1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 %</w:t>
      </w:r>
    </w:p>
    <w:p w:rsidR="00D87C4B" w:rsidRPr="00624D04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 xml:space="preserve">-   № строки 4.4  процент составляет </w:t>
      </w:r>
      <w:r w:rsidR="00575C9A" w:rsidRPr="00624D04">
        <w:rPr>
          <w:rFonts w:ascii="Liberation Serif" w:hAnsi="Liberation Serif" w:cs="Liberation Serif"/>
          <w:sz w:val="26"/>
          <w:szCs w:val="26"/>
        </w:rPr>
        <w:t>10</w:t>
      </w:r>
      <w:r w:rsidR="00624D04" w:rsidRPr="00624D04">
        <w:rPr>
          <w:rFonts w:ascii="Liberation Serif" w:hAnsi="Liberation Serif" w:cs="Liberation Serif"/>
          <w:sz w:val="26"/>
          <w:szCs w:val="26"/>
        </w:rPr>
        <w:t>3</w:t>
      </w:r>
      <w:r w:rsidR="00575C9A" w:rsidRPr="00624D04">
        <w:rPr>
          <w:rFonts w:ascii="Liberation Serif" w:hAnsi="Liberation Serif" w:cs="Liberation Serif"/>
          <w:sz w:val="26"/>
          <w:szCs w:val="26"/>
        </w:rPr>
        <w:t>,</w:t>
      </w:r>
      <w:r w:rsidR="00624D04" w:rsidRPr="00624D04">
        <w:rPr>
          <w:rFonts w:ascii="Liberation Serif" w:hAnsi="Liberation Serif" w:cs="Liberation Serif"/>
          <w:sz w:val="26"/>
          <w:szCs w:val="26"/>
        </w:rPr>
        <w:t>3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 %</w:t>
      </w:r>
    </w:p>
    <w:p w:rsidR="001934B5" w:rsidRPr="00624D04" w:rsidRDefault="001934B5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>-   № строки 4.</w:t>
      </w:r>
      <w:r w:rsidR="004C17AF" w:rsidRPr="00624D04">
        <w:rPr>
          <w:rFonts w:ascii="Liberation Serif" w:hAnsi="Liberation Serif" w:cs="Liberation Serif"/>
          <w:sz w:val="26"/>
          <w:szCs w:val="26"/>
        </w:rPr>
        <w:t>5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  процент составляет </w:t>
      </w:r>
      <w:r w:rsidR="00624D04" w:rsidRPr="00624D04">
        <w:rPr>
          <w:rFonts w:ascii="Liberation Serif" w:hAnsi="Liberation Serif" w:cs="Liberation Serif"/>
          <w:sz w:val="26"/>
          <w:szCs w:val="26"/>
        </w:rPr>
        <w:t>87</w:t>
      </w:r>
      <w:r w:rsidR="00575C9A" w:rsidRPr="00624D04">
        <w:rPr>
          <w:rFonts w:ascii="Liberation Serif" w:hAnsi="Liberation Serif" w:cs="Liberation Serif"/>
          <w:sz w:val="26"/>
          <w:szCs w:val="26"/>
        </w:rPr>
        <w:t>,0</w:t>
      </w:r>
      <w:r w:rsidRPr="00624D04">
        <w:rPr>
          <w:rFonts w:ascii="Liberation Serif" w:hAnsi="Liberation Serif" w:cs="Liberation Serif"/>
          <w:sz w:val="26"/>
          <w:szCs w:val="26"/>
        </w:rPr>
        <w:t>%</w:t>
      </w:r>
    </w:p>
    <w:p w:rsidR="001934B5" w:rsidRPr="00624D04" w:rsidRDefault="001934B5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>-   № строки 4.</w:t>
      </w:r>
      <w:r w:rsidR="004C17AF" w:rsidRPr="00624D04">
        <w:rPr>
          <w:rFonts w:ascii="Liberation Serif" w:hAnsi="Liberation Serif" w:cs="Liberation Serif"/>
          <w:sz w:val="26"/>
          <w:szCs w:val="26"/>
        </w:rPr>
        <w:t>6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  процент составляет </w:t>
      </w:r>
      <w:r w:rsidR="00624D04" w:rsidRPr="00624D04">
        <w:rPr>
          <w:rFonts w:ascii="Liberation Serif" w:hAnsi="Liberation Serif" w:cs="Liberation Serif"/>
          <w:sz w:val="26"/>
          <w:szCs w:val="26"/>
        </w:rPr>
        <w:t>68,1</w:t>
      </w:r>
      <w:r w:rsidRPr="00624D04">
        <w:rPr>
          <w:rFonts w:ascii="Liberation Serif" w:hAnsi="Liberation Serif" w:cs="Liberation Serif"/>
          <w:sz w:val="26"/>
          <w:szCs w:val="26"/>
        </w:rPr>
        <w:t>%</w:t>
      </w:r>
    </w:p>
    <w:p w:rsidR="00300956" w:rsidRPr="00624D04" w:rsidRDefault="00300956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 xml:space="preserve">- </w:t>
      </w:r>
      <w:r w:rsidR="00137950" w:rsidRPr="00624D04">
        <w:rPr>
          <w:rFonts w:ascii="Liberation Serif" w:hAnsi="Liberation Serif" w:cs="Liberation Serif"/>
          <w:sz w:val="26"/>
          <w:szCs w:val="26"/>
        </w:rPr>
        <w:t xml:space="preserve"> </w:t>
      </w:r>
      <w:r w:rsidR="00C46BBE" w:rsidRPr="00624D04">
        <w:rPr>
          <w:rFonts w:ascii="Liberation Serif" w:hAnsi="Liberation Serif" w:cs="Liberation Serif"/>
          <w:sz w:val="26"/>
          <w:szCs w:val="26"/>
        </w:rPr>
        <w:t xml:space="preserve"> 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№ строки </w:t>
      </w:r>
      <w:r w:rsidR="00137950" w:rsidRPr="00624D04">
        <w:rPr>
          <w:rFonts w:ascii="Liberation Serif" w:hAnsi="Liberation Serif" w:cs="Liberation Serif"/>
          <w:sz w:val="26"/>
          <w:szCs w:val="26"/>
        </w:rPr>
        <w:t>4.7;</w:t>
      </w:r>
      <w:r w:rsidR="00895EE0" w:rsidRPr="00624D04">
        <w:rPr>
          <w:rFonts w:ascii="Liberation Serif" w:hAnsi="Liberation Serif" w:cs="Liberation Serif"/>
          <w:sz w:val="26"/>
          <w:szCs w:val="26"/>
        </w:rPr>
        <w:t>4.9;</w:t>
      </w:r>
      <w:r w:rsidR="00624D04" w:rsidRPr="00624D04">
        <w:rPr>
          <w:rFonts w:ascii="Liberation Serif" w:hAnsi="Liberation Serif" w:cs="Liberation Serif"/>
          <w:sz w:val="26"/>
          <w:szCs w:val="26"/>
        </w:rPr>
        <w:t xml:space="preserve"> 4.9.1;</w:t>
      </w:r>
      <w:r w:rsidRPr="00624D04">
        <w:rPr>
          <w:rFonts w:ascii="Liberation Serif" w:hAnsi="Liberation Serif" w:cs="Liberation Serif"/>
          <w:sz w:val="26"/>
          <w:szCs w:val="26"/>
        </w:rPr>
        <w:t>5</w:t>
      </w:r>
      <w:r w:rsidR="00987D1F" w:rsidRPr="00624D04">
        <w:rPr>
          <w:rFonts w:ascii="Liberation Serif" w:hAnsi="Liberation Serif" w:cs="Liberation Serif"/>
          <w:sz w:val="26"/>
          <w:szCs w:val="26"/>
        </w:rPr>
        <w:t>.1;5.2;</w:t>
      </w:r>
      <w:r w:rsidR="00624D04" w:rsidRPr="00624D04">
        <w:rPr>
          <w:rFonts w:ascii="Liberation Serif" w:hAnsi="Liberation Serif" w:cs="Liberation Serif"/>
          <w:sz w:val="26"/>
          <w:szCs w:val="26"/>
        </w:rPr>
        <w:t xml:space="preserve"> 5.3;</w:t>
      </w:r>
      <w:r w:rsidR="00987D1F" w:rsidRPr="00624D04">
        <w:rPr>
          <w:rFonts w:ascii="Liberation Serif" w:hAnsi="Liberation Serif" w:cs="Liberation Serif"/>
          <w:sz w:val="26"/>
          <w:szCs w:val="26"/>
        </w:rPr>
        <w:t>7.2</w:t>
      </w:r>
      <w:r w:rsidR="00F43C4F" w:rsidRPr="00624D04">
        <w:rPr>
          <w:rFonts w:ascii="Liberation Serif" w:hAnsi="Liberation Serif" w:cs="Liberation Serif"/>
          <w:sz w:val="26"/>
          <w:szCs w:val="26"/>
        </w:rPr>
        <w:t>;9.2</w:t>
      </w:r>
      <w:r w:rsidR="00987D1F" w:rsidRPr="00624D04">
        <w:rPr>
          <w:rFonts w:ascii="Liberation Serif" w:hAnsi="Liberation Serif" w:cs="Liberation Serif"/>
          <w:sz w:val="26"/>
          <w:szCs w:val="26"/>
        </w:rPr>
        <w:t xml:space="preserve"> </w:t>
      </w:r>
      <w:r w:rsidRPr="00624D04">
        <w:rPr>
          <w:rFonts w:ascii="Liberation Serif" w:hAnsi="Liberation Serif" w:cs="Liberation Serif"/>
          <w:sz w:val="26"/>
          <w:szCs w:val="26"/>
        </w:rPr>
        <w:t>процент составляет 100%</w:t>
      </w:r>
    </w:p>
    <w:p w:rsidR="00300956" w:rsidRPr="00624D04" w:rsidRDefault="00300956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>-   № строки 7.</w:t>
      </w:r>
      <w:r w:rsidR="00987D1F" w:rsidRPr="00624D04">
        <w:rPr>
          <w:rFonts w:ascii="Liberation Serif" w:hAnsi="Liberation Serif" w:cs="Liberation Serif"/>
          <w:sz w:val="26"/>
          <w:szCs w:val="26"/>
        </w:rPr>
        <w:t>1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  процент составляет </w:t>
      </w:r>
      <w:r w:rsidR="00624D04" w:rsidRPr="00624D04">
        <w:rPr>
          <w:rFonts w:ascii="Liberation Serif" w:hAnsi="Liberation Serif" w:cs="Liberation Serif"/>
          <w:sz w:val="26"/>
          <w:szCs w:val="26"/>
        </w:rPr>
        <w:t>61,0</w:t>
      </w:r>
      <w:r w:rsidRPr="00624D04">
        <w:rPr>
          <w:rFonts w:ascii="Liberation Serif" w:hAnsi="Liberation Serif" w:cs="Liberation Serif"/>
          <w:sz w:val="26"/>
          <w:szCs w:val="26"/>
        </w:rPr>
        <w:t>%</w:t>
      </w:r>
    </w:p>
    <w:p w:rsidR="004C17AF" w:rsidRPr="00624D04" w:rsidRDefault="004C17AF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 xml:space="preserve">-   № строки </w:t>
      </w:r>
      <w:r w:rsidR="00987D1F" w:rsidRPr="00624D04">
        <w:rPr>
          <w:rFonts w:ascii="Liberation Serif" w:hAnsi="Liberation Serif" w:cs="Liberation Serif"/>
          <w:sz w:val="26"/>
          <w:szCs w:val="26"/>
        </w:rPr>
        <w:t>4.8</w:t>
      </w:r>
      <w:r w:rsidR="00624D04" w:rsidRPr="00624D04">
        <w:rPr>
          <w:rFonts w:ascii="Liberation Serif" w:hAnsi="Liberation Serif" w:cs="Liberation Serif"/>
          <w:sz w:val="26"/>
          <w:szCs w:val="26"/>
        </w:rPr>
        <w:t xml:space="preserve"> 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 процент составляет 0 %</w:t>
      </w:r>
    </w:p>
    <w:p w:rsidR="00F43C4F" w:rsidRPr="00624D04" w:rsidRDefault="00F43C4F" w:rsidP="00F43C4F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 xml:space="preserve">-   № строки 9.1  процент составляет </w:t>
      </w:r>
      <w:r w:rsidR="00624D04" w:rsidRPr="00624D04">
        <w:rPr>
          <w:rFonts w:ascii="Liberation Serif" w:hAnsi="Liberation Serif" w:cs="Liberation Serif"/>
          <w:sz w:val="26"/>
          <w:szCs w:val="26"/>
        </w:rPr>
        <w:t>49,7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 %</w:t>
      </w:r>
    </w:p>
    <w:p w:rsidR="00F43C4F" w:rsidRPr="007566E0" w:rsidRDefault="00D87C4B" w:rsidP="00F43C4F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  <w:sz w:val="26"/>
          <w:szCs w:val="26"/>
        </w:rPr>
      </w:pPr>
      <w:r w:rsidRPr="00624D04">
        <w:rPr>
          <w:rFonts w:ascii="Liberation Serif" w:hAnsi="Liberation Serif" w:cs="Liberation Serif"/>
          <w:sz w:val="26"/>
          <w:szCs w:val="26"/>
        </w:rPr>
        <w:t xml:space="preserve">-   № строки </w:t>
      </w:r>
      <w:r w:rsidR="004C17AF" w:rsidRPr="00624D04">
        <w:rPr>
          <w:rFonts w:ascii="Liberation Serif" w:hAnsi="Liberation Serif" w:cs="Liberation Serif"/>
          <w:sz w:val="26"/>
          <w:szCs w:val="26"/>
        </w:rPr>
        <w:t>11.1</w:t>
      </w:r>
      <w:r w:rsidRPr="00624D04">
        <w:rPr>
          <w:rFonts w:ascii="Liberation Serif" w:hAnsi="Liberation Serif" w:cs="Liberation Serif"/>
          <w:sz w:val="26"/>
          <w:szCs w:val="26"/>
        </w:rPr>
        <w:t xml:space="preserve">  процент составляет </w:t>
      </w:r>
      <w:r w:rsidR="00624D04" w:rsidRPr="00624D04">
        <w:rPr>
          <w:rFonts w:ascii="Liberation Serif" w:hAnsi="Liberation Serif" w:cs="Liberation Serif"/>
          <w:sz w:val="26"/>
          <w:szCs w:val="26"/>
        </w:rPr>
        <w:t>50,3 %</w:t>
      </w:r>
    </w:p>
    <w:p w:rsidR="001A55C9" w:rsidRPr="007566E0" w:rsidRDefault="009561ED" w:rsidP="009561ED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   1</w:t>
      </w:r>
      <w:r w:rsidR="00624D04">
        <w:rPr>
          <w:rFonts w:ascii="Liberation Serif" w:hAnsi="Liberation Serif" w:cs="Liberation Serif"/>
          <w:sz w:val="26"/>
          <w:szCs w:val="26"/>
        </w:rPr>
        <w:t>7</w:t>
      </w:r>
      <w:r w:rsidRPr="007566E0">
        <w:rPr>
          <w:rFonts w:ascii="Liberation Serif" w:hAnsi="Liberation Serif" w:cs="Liberation Serif"/>
          <w:sz w:val="26"/>
          <w:szCs w:val="26"/>
        </w:rPr>
        <w:t xml:space="preserve">. Объем расходов на выполнение мероприятий  </w:t>
      </w:r>
      <w:r w:rsidR="001C74E4" w:rsidRPr="007566E0">
        <w:rPr>
          <w:rFonts w:ascii="Liberation Serif" w:hAnsi="Liberation Serif" w:cs="Liberation Serif"/>
          <w:sz w:val="26"/>
          <w:szCs w:val="26"/>
        </w:rPr>
        <w:t xml:space="preserve">муниципальной программы </w:t>
      </w:r>
      <w:r w:rsidR="001C74E4" w:rsidRPr="007566E0">
        <w:rPr>
          <w:rFonts w:ascii="Liberation Serif" w:hAnsi="Liberation Serif" w:cs="Liberation Serif"/>
          <w:bCs/>
          <w:sz w:val="26"/>
          <w:szCs w:val="26"/>
        </w:rPr>
        <w:t>«</w:t>
      </w:r>
      <w:r w:rsidR="001C74E4" w:rsidRPr="007566E0">
        <w:rPr>
          <w:rFonts w:ascii="Liberation Serif" w:eastAsia="Calibri" w:hAnsi="Liberation Serif" w:cs="Liberation Serif"/>
          <w:sz w:val="26"/>
          <w:szCs w:val="26"/>
        </w:rPr>
        <w:t>Развитие системы образования Шалинского городского округа до 202</w:t>
      </w:r>
      <w:r w:rsidR="003D0741" w:rsidRPr="007566E0">
        <w:rPr>
          <w:rFonts w:ascii="Liberation Serif" w:eastAsia="Calibri" w:hAnsi="Liberation Serif" w:cs="Liberation Serif"/>
          <w:sz w:val="26"/>
          <w:szCs w:val="26"/>
        </w:rPr>
        <w:t>3</w:t>
      </w:r>
      <w:r w:rsidR="001C74E4" w:rsidRPr="007566E0">
        <w:rPr>
          <w:rFonts w:ascii="Liberation Serif" w:eastAsia="Calibri" w:hAnsi="Liberation Serif" w:cs="Liberation Serif"/>
          <w:sz w:val="26"/>
          <w:szCs w:val="26"/>
        </w:rPr>
        <w:t xml:space="preserve"> года»</w:t>
      </w:r>
      <w:r w:rsidR="003D0741" w:rsidRPr="007566E0">
        <w:rPr>
          <w:rFonts w:ascii="Liberation Serif" w:eastAsia="Calibri" w:hAnsi="Liberation Serif" w:cs="Liberation Serif"/>
          <w:sz w:val="26"/>
          <w:szCs w:val="26"/>
        </w:rPr>
        <w:t xml:space="preserve"> 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 на 2021</w:t>
      </w:r>
      <w:r w:rsidR="007E3E6B" w:rsidRPr="007566E0">
        <w:rPr>
          <w:rFonts w:ascii="Liberation Serif" w:eastAsia="Calibri" w:hAnsi="Liberation Serif" w:cs="Liberation Serif"/>
          <w:sz w:val="26"/>
          <w:szCs w:val="26"/>
        </w:rPr>
        <w:t xml:space="preserve"> год </w:t>
      </w:r>
      <w:r w:rsidR="00E3020C" w:rsidRPr="007566E0">
        <w:rPr>
          <w:rFonts w:ascii="Liberation Serif" w:eastAsia="Calibri" w:hAnsi="Liberation Serif" w:cs="Liberation Serif"/>
          <w:sz w:val="26"/>
          <w:szCs w:val="26"/>
        </w:rPr>
        <w:t xml:space="preserve">составляет </w:t>
      </w:r>
      <w:r w:rsidR="003D0741" w:rsidRPr="007566E0">
        <w:rPr>
          <w:rFonts w:ascii="Liberation Serif" w:eastAsia="Calibri" w:hAnsi="Liberation Serif" w:cs="Liberation Serif"/>
          <w:sz w:val="26"/>
          <w:szCs w:val="26"/>
        </w:rPr>
        <w:t xml:space="preserve">  </w:t>
      </w:r>
      <w:r w:rsidR="00E3020C" w:rsidRPr="007566E0">
        <w:rPr>
          <w:rFonts w:ascii="Liberation Serif" w:eastAsia="Calibri" w:hAnsi="Liberation Serif" w:cs="Liberation Serif"/>
          <w:sz w:val="26"/>
          <w:szCs w:val="26"/>
        </w:rPr>
        <w:t xml:space="preserve">плановое значение </w:t>
      </w:r>
      <w:r w:rsidR="005B6768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624D04">
        <w:rPr>
          <w:rFonts w:ascii="Liberation Serif" w:eastAsia="Calibri" w:hAnsi="Liberation Serif" w:cs="Liberation Serif"/>
          <w:sz w:val="26"/>
          <w:szCs w:val="26"/>
        </w:rPr>
        <w:t>502 503,10368</w:t>
      </w:r>
      <w:r w:rsidR="003D0741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1C74E4" w:rsidRPr="007566E0">
        <w:rPr>
          <w:rFonts w:ascii="Liberation Serif" w:eastAsia="Calibri" w:hAnsi="Liberation Serif" w:cs="Liberation Serif"/>
          <w:sz w:val="26"/>
          <w:szCs w:val="26"/>
        </w:rPr>
        <w:t xml:space="preserve"> тыс</w:t>
      </w:r>
      <w:proofErr w:type="gramStart"/>
      <w:r w:rsidR="001C74E4" w:rsidRPr="007566E0">
        <w:rPr>
          <w:rFonts w:ascii="Liberation Serif" w:eastAsia="Calibri" w:hAnsi="Liberation Serif" w:cs="Liberation Serif"/>
          <w:sz w:val="26"/>
          <w:szCs w:val="26"/>
        </w:rPr>
        <w:t>.р</w:t>
      </w:r>
      <w:proofErr w:type="gramEnd"/>
      <w:r w:rsidR="001C74E4" w:rsidRPr="007566E0">
        <w:rPr>
          <w:rFonts w:ascii="Liberation Serif" w:eastAsia="Calibri" w:hAnsi="Liberation Serif" w:cs="Liberation Serif"/>
          <w:sz w:val="26"/>
          <w:szCs w:val="26"/>
        </w:rPr>
        <w:t>ублей, в том числе</w:t>
      </w:r>
      <w:r w:rsidR="001A55C9" w:rsidRPr="007566E0">
        <w:rPr>
          <w:rFonts w:ascii="Liberation Serif" w:eastAsia="Calibri" w:hAnsi="Liberation Serif" w:cs="Liberation Serif"/>
          <w:sz w:val="26"/>
          <w:szCs w:val="26"/>
        </w:rPr>
        <w:t>:</w:t>
      </w:r>
    </w:p>
    <w:p w:rsidR="001C74E4" w:rsidRPr="007566E0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7566E0">
        <w:rPr>
          <w:rFonts w:ascii="Liberation Serif" w:eastAsia="Calibri" w:hAnsi="Liberation Serif" w:cs="Liberation Serif"/>
          <w:sz w:val="26"/>
          <w:szCs w:val="26"/>
        </w:rPr>
        <w:t>-</w:t>
      </w:r>
      <w:r w:rsidR="001C74E4" w:rsidRPr="007566E0">
        <w:rPr>
          <w:rFonts w:ascii="Liberation Serif" w:eastAsia="Calibri" w:hAnsi="Liberation Serif" w:cs="Liberation Serif"/>
          <w:sz w:val="26"/>
          <w:szCs w:val="26"/>
        </w:rPr>
        <w:t xml:space="preserve"> федеральный бюджет </w:t>
      </w:r>
      <w:r w:rsidR="00BE4BE0" w:rsidRPr="007566E0">
        <w:rPr>
          <w:rFonts w:ascii="Liberation Serif" w:hAnsi="Liberation Serif" w:cs="Liberation Serif"/>
          <w:sz w:val="26"/>
          <w:szCs w:val="26"/>
        </w:rPr>
        <w:t>21 614,6</w:t>
      </w:r>
      <w:r w:rsidR="00AD6E5D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1C74E4" w:rsidRPr="007566E0">
        <w:rPr>
          <w:rFonts w:ascii="Liberation Serif" w:eastAsia="Calibri" w:hAnsi="Liberation Serif" w:cs="Liberation Serif"/>
          <w:sz w:val="26"/>
          <w:szCs w:val="26"/>
        </w:rPr>
        <w:t>тыс.</w:t>
      </w:r>
      <w:r w:rsidR="001934B5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1C74E4" w:rsidRPr="007566E0">
        <w:rPr>
          <w:rFonts w:ascii="Liberation Serif" w:eastAsia="Calibri" w:hAnsi="Liberation Serif" w:cs="Liberation Serif"/>
          <w:sz w:val="26"/>
          <w:szCs w:val="26"/>
        </w:rPr>
        <w:t>рублей,</w:t>
      </w:r>
    </w:p>
    <w:p w:rsidR="001A55C9" w:rsidRPr="007566E0" w:rsidRDefault="00E3020C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- областной бюджет </w:t>
      </w:r>
      <w:r w:rsidR="00624D04">
        <w:rPr>
          <w:rFonts w:ascii="Liberation Serif" w:hAnsi="Liberation Serif" w:cs="Liberation Serif"/>
          <w:sz w:val="26"/>
          <w:szCs w:val="26"/>
        </w:rPr>
        <w:t>261 458,8</w:t>
      </w:r>
      <w:r w:rsidR="009561ED" w:rsidRPr="007566E0">
        <w:rPr>
          <w:rFonts w:ascii="Liberation Serif" w:hAnsi="Liberation Serif" w:cs="Liberation Serif"/>
          <w:sz w:val="26"/>
          <w:szCs w:val="26"/>
        </w:rPr>
        <w:t>55</w:t>
      </w:r>
      <w:r w:rsidR="00BE4BE0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1A55C9" w:rsidRPr="007566E0">
        <w:rPr>
          <w:rFonts w:ascii="Liberation Serif" w:eastAsia="Calibri" w:hAnsi="Liberation Serif" w:cs="Liberation Serif"/>
          <w:sz w:val="26"/>
          <w:szCs w:val="26"/>
        </w:rPr>
        <w:t>тыс.</w:t>
      </w:r>
      <w:r w:rsidR="001934B5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1A55C9" w:rsidRPr="007566E0">
        <w:rPr>
          <w:rFonts w:ascii="Liberation Serif" w:eastAsia="Calibri" w:hAnsi="Liberation Serif" w:cs="Liberation Serif"/>
          <w:sz w:val="26"/>
          <w:szCs w:val="26"/>
        </w:rPr>
        <w:t>рублей,</w:t>
      </w:r>
    </w:p>
    <w:p w:rsidR="001A55C9" w:rsidRPr="007566E0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- местный бюджет  </w:t>
      </w:r>
      <w:r w:rsidR="00624D04">
        <w:rPr>
          <w:rFonts w:ascii="Liberation Serif" w:eastAsia="Calibri" w:hAnsi="Liberation Serif" w:cs="Liberation Serif"/>
          <w:sz w:val="26"/>
          <w:szCs w:val="26"/>
        </w:rPr>
        <w:t>219 429,64868</w:t>
      </w:r>
      <w:r w:rsidR="00BE4BE0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A331E4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>тыс.</w:t>
      </w:r>
      <w:r w:rsidR="001934B5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>рублей,</w:t>
      </w:r>
    </w:p>
    <w:p w:rsidR="001A55C9" w:rsidRPr="007566E0" w:rsidRDefault="001A55C9" w:rsidP="00181780">
      <w:pPr>
        <w:tabs>
          <w:tab w:val="left" w:pos="1276"/>
          <w:tab w:val="left" w:pos="1418"/>
        </w:tabs>
        <w:ind w:left="-567"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7566E0">
        <w:rPr>
          <w:rFonts w:ascii="Liberation Serif" w:eastAsia="Calibri" w:hAnsi="Liberation Serif" w:cs="Liberation Serif"/>
          <w:sz w:val="26"/>
          <w:szCs w:val="26"/>
        </w:rPr>
        <w:t>Фактическое значение</w:t>
      </w:r>
      <w:r w:rsidR="004825A7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624D04">
        <w:rPr>
          <w:rFonts w:ascii="Liberation Serif" w:eastAsia="Calibri" w:hAnsi="Liberation Serif" w:cs="Liberation Serif"/>
          <w:sz w:val="26"/>
          <w:szCs w:val="26"/>
        </w:rPr>
        <w:t>382 939,620191</w:t>
      </w:r>
      <w:r w:rsidR="00A331E4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 тыс.</w:t>
      </w:r>
      <w:r w:rsidR="001934B5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рублей, в том числе: </w:t>
      </w:r>
    </w:p>
    <w:p w:rsidR="001A55C9" w:rsidRPr="007566E0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- федеральный бюджет </w:t>
      </w:r>
      <w:r w:rsidR="00624D04">
        <w:rPr>
          <w:rFonts w:ascii="Liberation Serif" w:hAnsi="Liberation Serif" w:cs="Liberation Serif"/>
          <w:sz w:val="26"/>
          <w:szCs w:val="26"/>
        </w:rPr>
        <w:t>15 739,22148</w:t>
      </w:r>
      <w:r w:rsidR="00AD6E5D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>тыс.</w:t>
      </w:r>
      <w:r w:rsidR="001934B5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>рублей,</w:t>
      </w:r>
    </w:p>
    <w:p w:rsidR="001A55C9" w:rsidRPr="007566E0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- областной бюджет </w:t>
      </w:r>
      <w:r w:rsidR="00624D04">
        <w:rPr>
          <w:rFonts w:ascii="Liberation Serif" w:hAnsi="Liberation Serif" w:cs="Liberation Serif"/>
          <w:sz w:val="26"/>
          <w:szCs w:val="26"/>
        </w:rPr>
        <w:t>209 320,75108</w:t>
      </w:r>
      <w:r w:rsidR="00AD6E5D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>тыс.</w:t>
      </w:r>
      <w:r w:rsidR="001934B5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>рублей,</w:t>
      </w:r>
    </w:p>
    <w:p w:rsidR="001A55C9" w:rsidRPr="007566E0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- местный бюджет </w:t>
      </w:r>
      <w:r w:rsidR="00884329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624D04">
        <w:rPr>
          <w:rFonts w:ascii="Liberation Serif" w:eastAsia="Calibri" w:hAnsi="Liberation Serif" w:cs="Liberation Serif"/>
          <w:sz w:val="26"/>
          <w:szCs w:val="26"/>
        </w:rPr>
        <w:t>157 879,64835</w:t>
      </w: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 тыс.</w:t>
      </w:r>
      <w:r w:rsidR="001934B5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Pr="007566E0">
        <w:rPr>
          <w:rFonts w:ascii="Liberation Serif" w:eastAsia="Calibri" w:hAnsi="Liberation Serif" w:cs="Liberation Serif"/>
          <w:sz w:val="26"/>
          <w:szCs w:val="26"/>
        </w:rPr>
        <w:t>рублей,</w:t>
      </w:r>
    </w:p>
    <w:p w:rsidR="004825A7" w:rsidRPr="007566E0" w:rsidRDefault="00D96D80" w:rsidP="00181780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7566E0">
        <w:rPr>
          <w:rFonts w:ascii="Liberation Serif" w:eastAsia="Calibri" w:hAnsi="Liberation Serif" w:cs="Liberation Serif"/>
          <w:sz w:val="26"/>
          <w:szCs w:val="26"/>
        </w:rPr>
        <w:lastRenderedPageBreak/>
        <w:t xml:space="preserve">           </w:t>
      </w:r>
      <w:r w:rsidR="009561ED" w:rsidRPr="007566E0">
        <w:rPr>
          <w:rFonts w:ascii="Liberation Serif" w:eastAsia="Calibri" w:hAnsi="Liberation Serif" w:cs="Liberation Serif"/>
          <w:sz w:val="26"/>
          <w:szCs w:val="26"/>
        </w:rPr>
        <w:t>1</w:t>
      </w:r>
      <w:r w:rsidR="00624D04">
        <w:rPr>
          <w:rFonts w:ascii="Liberation Serif" w:eastAsia="Calibri" w:hAnsi="Liberation Serif" w:cs="Liberation Serif"/>
          <w:sz w:val="26"/>
          <w:szCs w:val="26"/>
        </w:rPr>
        <w:t>8</w:t>
      </w:r>
      <w:r w:rsidR="00282805" w:rsidRPr="007566E0">
        <w:rPr>
          <w:rFonts w:ascii="Liberation Serif" w:eastAsia="Calibri" w:hAnsi="Liberation Serif" w:cs="Liberation Serif"/>
          <w:sz w:val="26"/>
          <w:szCs w:val="26"/>
        </w:rPr>
        <w:t xml:space="preserve">. </w:t>
      </w:r>
      <w:r w:rsidR="001A55C9" w:rsidRPr="007566E0">
        <w:rPr>
          <w:rFonts w:ascii="Liberation Serif" w:eastAsia="Calibri" w:hAnsi="Liberation Serif" w:cs="Liberation Serif"/>
          <w:sz w:val="26"/>
          <w:szCs w:val="26"/>
        </w:rPr>
        <w:t xml:space="preserve">Процент выполнения всего по муниципальной программе  </w:t>
      </w:r>
      <w:r w:rsidR="00F11576" w:rsidRPr="007566E0">
        <w:rPr>
          <w:rFonts w:ascii="Liberation Serif" w:eastAsia="Calibri" w:hAnsi="Liberation Serif" w:cs="Liberation Serif"/>
          <w:sz w:val="26"/>
          <w:szCs w:val="26"/>
        </w:rPr>
        <w:t xml:space="preserve">составляет </w:t>
      </w:r>
      <w:r w:rsidR="00624D04">
        <w:rPr>
          <w:rFonts w:ascii="Liberation Serif" w:eastAsia="Calibri" w:hAnsi="Liberation Serif" w:cs="Liberation Serif"/>
          <w:sz w:val="26"/>
          <w:szCs w:val="26"/>
        </w:rPr>
        <w:t>76,2</w:t>
      </w:r>
      <w:r w:rsidR="00F11576" w:rsidRPr="007566E0">
        <w:rPr>
          <w:rFonts w:ascii="Liberation Serif" w:eastAsia="Calibri" w:hAnsi="Liberation Serif" w:cs="Liberation Serif"/>
          <w:sz w:val="26"/>
          <w:szCs w:val="26"/>
        </w:rPr>
        <w:t>%</w:t>
      </w:r>
      <w:r w:rsidR="001A55C9" w:rsidRPr="007566E0">
        <w:rPr>
          <w:rFonts w:ascii="Liberation Serif" w:eastAsia="Calibri" w:hAnsi="Liberation Serif" w:cs="Liberation Serif"/>
          <w:sz w:val="26"/>
          <w:szCs w:val="26"/>
        </w:rPr>
        <w:t>.</w:t>
      </w:r>
    </w:p>
    <w:p w:rsidR="00FA2C6C" w:rsidRPr="007566E0" w:rsidRDefault="009561ED" w:rsidP="00181780">
      <w:pPr>
        <w:tabs>
          <w:tab w:val="left" w:pos="1276"/>
          <w:tab w:val="left" w:pos="1418"/>
        </w:tabs>
        <w:ind w:left="-567" w:firstLine="708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 1</w:t>
      </w:r>
      <w:r w:rsidR="00624D04">
        <w:rPr>
          <w:rFonts w:ascii="Liberation Serif" w:eastAsia="Calibri" w:hAnsi="Liberation Serif" w:cs="Liberation Serif"/>
          <w:sz w:val="26"/>
          <w:szCs w:val="26"/>
        </w:rPr>
        <w:t>9</w:t>
      </w:r>
      <w:r w:rsidR="00FA2C6C" w:rsidRPr="007566E0">
        <w:rPr>
          <w:rFonts w:ascii="Liberation Serif" w:eastAsia="Calibri" w:hAnsi="Liberation Serif" w:cs="Liberation Serif"/>
          <w:sz w:val="26"/>
          <w:szCs w:val="26"/>
        </w:rPr>
        <w:t xml:space="preserve">. </w:t>
      </w:r>
      <w:r w:rsidR="008D2923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FA2C6C" w:rsidRPr="007566E0">
        <w:rPr>
          <w:rFonts w:ascii="Liberation Serif" w:eastAsia="Calibri" w:hAnsi="Liberation Serif" w:cs="Liberation Serif"/>
          <w:sz w:val="26"/>
          <w:szCs w:val="26"/>
        </w:rPr>
        <w:t xml:space="preserve">Предложения по дальнейшей реализации муниципальной программы </w:t>
      </w:r>
      <w:r w:rsidR="00FA2C6C" w:rsidRPr="007566E0">
        <w:rPr>
          <w:rFonts w:ascii="Liberation Serif" w:hAnsi="Liberation Serif" w:cs="Liberation Serif"/>
          <w:bCs/>
          <w:sz w:val="26"/>
          <w:szCs w:val="26"/>
        </w:rPr>
        <w:t>«</w:t>
      </w:r>
      <w:r w:rsidR="00FA2C6C" w:rsidRPr="007566E0">
        <w:rPr>
          <w:rFonts w:ascii="Liberation Serif" w:eastAsia="Calibri" w:hAnsi="Liberation Serif" w:cs="Liberation Serif"/>
          <w:sz w:val="26"/>
          <w:szCs w:val="26"/>
        </w:rPr>
        <w:t>Развитие системы образования Шалинского городского округа до 2023 года»:</w:t>
      </w:r>
    </w:p>
    <w:p w:rsidR="00FA2C6C" w:rsidRPr="007566E0" w:rsidRDefault="009F28A8" w:rsidP="00D429F7">
      <w:pPr>
        <w:tabs>
          <w:tab w:val="left" w:pos="0"/>
          <w:tab w:val="left" w:pos="142"/>
          <w:tab w:val="left" w:pos="284"/>
          <w:tab w:val="left" w:pos="709"/>
          <w:tab w:val="left" w:pos="1276"/>
          <w:tab w:val="left" w:pos="1418"/>
        </w:tabs>
        <w:ind w:left="-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eastAsia="Calibri" w:hAnsi="Liberation Serif" w:cs="Liberation Serif"/>
          <w:sz w:val="26"/>
          <w:szCs w:val="26"/>
        </w:rPr>
        <w:t xml:space="preserve">         </w:t>
      </w:r>
      <w:r w:rsidR="00537348" w:rsidRPr="007566E0">
        <w:rPr>
          <w:rFonts w:ascii="Liberation Serif" w:eastAsia="Calibri" w:hAnsi="Liberation Serif" w:cs="Liberation Serif"/>
          <w:sz w:val="26"/>
          <w:szCs w:val="26"/>
        </w:rPr>
        <w:t>1)</w:t>
      </w:r>
      <w:r w:rsidR="00FA2C6C" w:rsidRPr="007566E0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A03D47" w:rsidRPr="007566E0">
        <w:rPr>
          <w:rFonts w:ascii="Liberation Serif" w:eastAsia="Calibri" w:hAnsi="Liberation Serif" w:cs="Liberation Serif"/>
          <w:sz w:val="26"/>
          <w:szCs w:val="26"/>
        </w:rPr>
        <w:t>м</w:t>
      </w:r>
      <w:r w:rsidR="00FA2C6C" w:rsidRPr="007566E0">
        <w:rPr>
          <w:rFonts w:ascii="Liberation Serif" w:hAnsi="Liberation Serif" w:cs="Liberation Serif"/>
          <w:sz w:val="26"/>
          <w:szCs w:val="26"/>
        </w:rPr>
        <w:t xml:space="preserve">ероприятие на  организацию  предоставления дошкольного образования, создание условий для присмотра и ухода за детьми </w:t>
      </w:r>
      <w:proofErr w:type="gramStart"/>
      <w:r w:rsidR="00FA2C6C" w:rsidRPr="007566E0">
        <w:rPr>
          <w:rFonts w:ascii="Liberation Serif" w:hAnsi="Liberation Serif" w:cs="Liberation Serif"/>
          <w:sz w:val="26"/>
          <w:szCs w:val="26"/>
        </w:rPr>
        <w:t>в</w:t>
      </w:r>
      <w:proofErr w:type="gramEnd"/>
      <w:r w:rsidR="00FA2C6C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proofErr w:type="gramStart"/>
      <w:r w:rsidR="00FA2C6C" w:rsidRPr="007566E0">
        <w:rPr>
          <w:rFonts w:ascii="Liberation Serif" w:hAnsi="Liberation Serif" w:cs="Liberation Serif"/>
          <w:sz w:val="26"/>
          <w:szCs w:val="26"/>
        </w:rPr>
        <w:t>муниципальных</w:t>
      </w:r>
      <w:proofErr w:type="gramEnd"/>
      <w:r w:rsidR="00FA2C6C" w:rsidRPr="007566E0">
        <w:rPr>
          <w:rFonts w:ascii="Liberation Serif" w:hAnsi="Liberation Serif" w:cs="Liberation Serif"/>
          <w:sz w:val="26"/>
          <w:szCs w:val="26"/>
        </w:rPr>
        <w:t xml:space="preserve"> дошкольных образовательных организаций позволит обеспечить доступность образования для детей в возрасте от 1,5 до 7 лет;</w:t>
      </w:r>
    </w:p>
    <w:p w:rsidR="00E72BF6" w:rsidRPr="007566E0" w:rsidRDefault="009F28A8" w:rsidP="009F28A8">
      <w:pPr>
        <w:tabs>
          <w:tab w:val="left" w:pos="0"/>
          <w:tab w:val="left" w:pos="709"/>
          <w:tab w:val="left" w:pos="1276"/>
        </w:tabs>
        <w:ind w:left="-567"/>
        <w:jc w:val="both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  </w:t>
      </w:r>
      <w:r w:rsidR="00537348" w:rsidRPr="007566E0">
        <w:rPr>
          <w:rFonts w:ascii="Liberation Serif" w:hAnsi="Liberation Serif" w:cs="Liberation Serif"/>
          <w:sz w:val="26"/>
          <w:szCs w:val="26"/>
        </w:rPr>
        <w:t>2)</w:t>
      </w:r>
      <w:r w:rsidR="00E72BF6" w:rsidRPr="007566E0">
        <w:rPr>
          <w:rFonts w:ascii="Liberation Serif" w:hAnsi="Liberation Serif" w:cs="Liberation Serif"/>
          <w:sz w:val="26"/>
          <w:szCs w:val="26"/>
        </w:rPr>
        <w:t xml:space="preserve"> мероприятие на  организацию  предоставления начального общего, основного общего и среднего общего образования и создание условий для содержания детей в муниципальных  образовательных организациях  позволит обеспечить доступность качественного общего образования, соответствующего требованиям СЭР Шалинского городского округа</w:t>
      </w:r>
      <w:r w:rsidR="009561ED" w:rsidRPr="007566E0">
        <w:rPr>
          <w:rFonts w:ascii="Liberation Serif" w:hAnsi="Liberation Serif" w:cs="Liberation Serif"/>
          <w:sz w:val="26"/>
          <w:szCs w:val="26"/>
        </w:rPr>
        <w:t>;</w:t>
      </w:r>
    </w:p>
    <w:p w:rsidR="00221986" w:rsidRPr="007566E0" w:rsidRDefault="009F28A8" w:rsidP="009F28A8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</w:t>
      </w:r>
      <w:r w:rsidR="00537348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proofErr w:type="gramStart"/>
      <w:r w:rsidR="00537348" w:rsidRPr="007566E0">
        <w:rPr>
          <w:rFonts w:ascii="Liberation Serif" w:hAnsi="Liberation Serif" w:cs="Liberation Serif"/>
          <w:sz w:val="26"/>
          <w:szCs w:val="26"/>
        </w:rPr>
        <w:t xml:space="preserve">3) </w:t>
      </w:r>
      <w:r w:rsidR="00221986" w:rsidRPr="007566E0">
        <w:rPr>
          <w:rFonts w:ascii="Liberation Serif" w:hAnsi="Liberation Serif" w:cs="Liberation Serif"/>
          <w:sz w:val="26"/>
          <w:szCs w:val="26"/>
        </w:rPr>
        <w:t>мероприятие по обеспечению питанием обучающихся льготной категории в муниципальных общеобразовательных организациях позволит обеспечить охват</w:t>
      </w:r>
      <w:r w:rsidR="00F92C9C" w:rsidRPr="007566E0">
        <w:rPr>
          <w:rFonts w:ascii="Liberation Serif" w:hAnsi="Liberation Serif" w:cs="Liberation Serif"/>
          <w:sz w:val="26"/>
          <w:szCs w:val="26"/>
        </w:rPr>
        <w:t xml:space="preserve">  </w:t>
      </w:r>
      <w:r w:rsidR="00221986" w:rsidRPr="007566E0">
        <w:rPr>
          <w:rFonts w:ascii="Liberation Serif" w:hAnsi="Liberation Serif" w:cs="Liberation Serif"/>
          <w:sz w:val="26"/>
          <w:szCs w:val="26"/>
        </w:rPr>
        <w:t xml:space="preserve"> горячим питанием </w:t>
      </w:r>
      <w:r w:rsidR="006A4708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221986" w:rsidRPr="007566E0">
        <w:rPr>
          <w:rFonts w:ascii="Liberation Serif" w:hAnsi="Liberation Serif" w:cs="Liberation Serif"/>
          <w:sz w:val="26"/>
          <w:szCs w:val="26"/>
        </w:rPr>
        <w:t>обучающихся   льготной категории  на</w:t>
      </w:r>
      <w:r w:rsidR="00537348" w:rsidRPr="007566E0">
        <w:rPr>
          <w:rFonts w:ascii="Liberation Serif" w:hAnsi="Liberation Serif" w:cs="Liberation Serif"/>
          <w:sz w:val="26"/>
          <w:szCs w:val="26"/>
        </w:rPr>
        <w:t xml:space="preserve"> </w:t>
      </w:r>
      <w:r w:rsidR="00221986" w:rsidRPr="007566E0">
        <w:rPr>
          <w:rFonts w:ascii="Liberation Serif" w:hAnsi="Liberation Serif" w:cs="Liberation Serif"/>
          <w:sz w:val="26"/>
          <w:szCs w:val="26"/>
        </w:rPr>
        <w:t>100%;</w:t>
      </w:r>
      <w:proofErr w:type="gramEnd"/>
    </w:p>
    <w:p w:rsidR="00A92313" w:rsidRPr="007566E0" w:rsidRDefault="009F28A8" w:rsidP="009F28A8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</w:t>
      </w:r>
      <w:r w:rsidR="00537348" w:rsidRPr="007566E0">
        <w:rPr>
          <w:rFonts w:ascii="Liberation Serif" w:hAnsi="Liberation Serif" w:cs="Liberation Serif"/>
          <w:sz w:val="26"/>
          <w:szCs w:val="26"/>
        </w:rPr>
        <w:t xml:space="preserve"> 4) </w:t>
      </w:r>
      <w:r w:rsidR="009600E8" w:rsidRPr="007566E0">
        <w:rPr>
          <w:rFonts w:ascii="Liberation Serif" w:hAnsi="Liberation Serif" w:cs="Liberation Serif"/>
          <w:sz w:val="26"/>
          <w:szCs w:val="26"/>
        </w:rPr>
        <w:t>мероприятие на организацию бесплатного горячего питания обучающихся, получающих начальное общее образование в образовательных организациях</w:t>
      </w:r>
      <w:r w:rsidR="00A92313" w:rsidRPr="007566E0">
        <w:rPr>
          <w:rFonts w:ascii="Liberation Serif" w:hAnsi="Liberation Serif" w:cs="Liberation Serif"/>
          <w:sz w:val="26"/>
          <w:szCs w:val="26"/>
        </w:rPr>
        <w:t xml:space="preserve"> позволит обеспечить охват   горячим питанием  обучающихся  в     1-4 классах</w:t>
      </w:r>
      <w:r w:rsidR="00F53E78" w:rsidRPr="007566E0">
        <w:rPr>
          <w:rFonts w:ascii="Liberation Serif" w:hAnsi="Liberation Serif" w:cs="Liberation Serif"/>
          <w:sz w:val="26"/>
          <w:szCs w:val="26"/>
        </w:rPr>
        <w:t xml:space="preserve"> на 100</w:t>
      </w:r>
      <w:r w:rsidR="009561ED" w:rsidRPr="007566E0">
        <w:rPr>
          <w:rFonts w:ascii="Liberation Serif" w:hAnsi="Liberation Serif" w:cs="Liberation Serif"/>
          <w:sz w:val="26"/>
          <w:szCs w:val="26"/>
        </w:rPr>
        <w:t>%</w:t>
      </w:r>
      <w:r w:rsidR="00A92313" w:rsidRPr="007566E0">
        <w:rPr>
          <w:rFonts w:ascii="Liberation Serif" w:hAnsi="Liberation Serif" w:cs="Liberation Serif"/>
          <w:sz w:val="26"/>
          <w:szCs w:val="26"/>
        </w:rPr>
        <w:t>;</w:t>
      </w:r>
    </w:p>
    <w:p w:rsidR="009600E8" w:rsidRPr="007566E0" w:rsidRDefault="009F28A8" w:rsidP="009F28A8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 </w:t>
      </w:r>
      <w:r w:rsidR="00537348" w:rsidRPr="007566E0">
        <w:rPr>
          <w:rFonts w:ascii="Liberation Serif" w:hAnsi="Liberation Serif" w:cs="Liberation Serif"/>
          <w:sz w:val="26"/>
          <w:szCs w:val="26"/>
        </w:rPr>
        <w:t xml:space="preserve">5) </w:t>
      </w:r>
      <w:r w:rsidR="00A92313" w:rsidRPr="007566E0">
        <w:rPr>
          <w:rFonts w:ascii="Liberation Serif" w:hAnsi="Liberation Serif" w:cs="Liberation Serif"/>
          <w:sz w:val="26"/>
          <w:szCs w:val="26"/>
        </w:rPr>
        <w:t>мероприятие на обеспечение ежемесячного денежного вознаграждения за классное руководство педагогическим работникам  общеобразовательных организаций позволит</w:t>
      </w:r>
      <w:r w:rsidR="00B53D1E" w:rsidRPr="007566E0">
        <w:rPr>
          <w:rFonts w:ascii="Liberation Serif" w:hAnsi="Liberation Serif" w:cs="Liberation Serif"/>
          <w:sz w:val="26"/>
          <w:szCs w:val="26"/>
        </w:rPr>
        <w:t xml:space="preserve"> обеспечить выплату  ежемесячного денежного вознаграждения за классное руководство педагогическим </w:t>
      </w:r>
      <w:r w:rsidR="00F53E78" w:rsidRPr="007566E0">
        <w:rPr>
          <w:rFonts w:ascii="Liberation Serif" w:hAnsi="Liberation Serif" w:cs="Liberation Serif"/>
          <w:sz w:val="26"/>
          <w:szCs w:val="26"/>
        </w:rPr>
        <w:t>работникам</w:t>
      </w:r>
      <w:r w:rsidR="00B53D1E" w:rsidRPr="007566E0">
        <w:rPr>
          <w:rFonts w:ascii="Liberation Serif" w:hAnsi="Liberation Serif" w:cs="Liberation Serif"/>
          <w:sz w:val="26"/>
          <w:szCs w:val="26"/>
        </w:rPr>
        <w:t xml:space="preserve"> общеобразовательных организаций</w:t>
      </w:r>
      <w:r w:rsidR="009C535D" w:rsidRPr="007566E0">
        <w:rPr>
          <w:rFonts w:ascii="Liberation Serif" w:hAnsi="Liberation Serif" w:cs="Liberation Serif"/>
          <w:sz w:val="26"/>
          <w:szCs w:val="26"/>
        </w:rPr>
        <w:t>;</w:t>
      </w:r>
    </w:p>
    <w:p w:rsidR="00F53E78" w:rsidRPr="007566E0" w:rsidRDefault="009F28A8" w:rsidP="009F28A8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</w:t>
      </w:r>
      <w:r w:rsidR="00537348" w:rsidRPr="007566E0">
        <w:rPr>
          <w:rFonts w:ascii="Liberation Serif" w:hAnsi="Liberation Serif" w:cs="Liberation Serif"/>
          <w:sz w:val="26"/>
          <w:szCs w:val="26"/>
        </w:rPr>
        <w:t xml:space="preserve"> 6) </w:t>
      </w:r>
      <w:r w:rsidR="00F53E78" w:rsidRPr="007566E0">
        <w:rPr>
          <w:rFonts w:ascii="Liberation Serif" w:hAnsi="Liberation Serif" w:cs="Liberation Serif"/>
          <w:sz w:val="26"/>
          <w:szCs w:val="26"/>
        </w:rPr>
        <w:t>мероприятие на  организацию  предоставления дополнительного образования детей в муниципальных организациях дополнительного образования позволит получать дополнительное образование с использованием сертификата дополнительного образования;</w:t>
      </w:r>
    </w:p>
    <w:p w:rsidR="00815A01" w:rsidRPr="007566E0" w:rsidRDefault="009F28A8" w:rsidP="00181780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 </w:t>
      </w:r>
      <w:r w:rsidR="00C31712" w:rsidRPr="007566E0">
        <w:rPr>
          <w:rFonts w:ascii="Liberation Serif" w:hAnsi="Liberation Serif" w:cs="Liberation Serif"/>
          <w:sz w:val="26"/>
          <w:szCs w:val="26"/>
        </w:rPr>
        <w:t xml:space="preserve">7) </w:t>
      </w:r>
      <w:r w:rsidR="006A4708" w:rsidRPr="007566E0">
        <w:rPr>
          <w:rFonts w:ascii="Liberation Serif" w:hAnsi="Liberation Serif" w:cs="Liberation Serif"/>
          <w:sz w:val="26"/>
          <w:szCs w:val="26"/>
        </w:rPr>
        <w:t>мероприятие на создание материально-технических условий для обеспечения  деятельности муниципальных образовательных организаций позволит обеспечить деятельность муниципаль</w:t>
      </w:r>
      <w:r w:rsidR="00F53E78" w:rsidRPr="007566E0">
        <w:rPr>
          <w:rFonts w:ascii="Liberation Serif" w:hAnsi="Liberation Serif" w:cs="Liberation Serif"/>
          <w:sz w:val="26"/>
          <w:szCs w:val="26"/>
        </w:rPr>
        <w:t>ных образовательных организаций</w:t>
      </w:r>
      <w:r w:rsidR="00815A01" w:rsidRPr="007566E0">
        <w:rPr>
          <w:rFonts w:ascii="Liberation Serif" w:hAnsi="Liberation Serif" w:cs="Liberation Serif"/>
          <w:sz w:val="26"/>
          <w:szCs w:val="26"/>
        </w:rPr>
        <w:t>;</w:t>
      </w:r>
    </w:p>
    <w:p w:rsidR="00751303" w:rsidRPr="007566E0" w:rsidRDefault="009F28A8" w:rsidP="00751303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 </w:t>
      </w:r>
      <w:r w:rsidR="00815A01" w:rsidRPr="007566E0">
        <w:rPr>
          <w:rFonts w:ascii="Liberation Serif" w:hAnsi="Liberation Serif" w:cs="Liberation Serif"/>
          <w:sz w:val="26"/>
          <w:szCs w:val="26"/>
        </w:rPr>
        <w:t xml:space="preserve">8) </w:t>
      </w:r>
      <w:r w:rsidR="00463582" w:rsidRPr="007566E0">
        <w:rPr>
          <w:rFonts w:ascii="Liberation Serif" w:hAnsi="Liberation Serif" w:cs="Liberation Serif"/>
          <w:sz w:val="26"/>
          <w:szCs w:val="26"/>
        </w:rPr>
        <w:t xml:space="preserve">мероприятие по обеспечению организации отдыха детей в каникулярное время, </w:t>
      </w:r>
      <w:proofErr w:type="gramStart"/>
      <w:r w:rsidR="00463582" w:rsidRPr="007566E0">
        <w:rPr>
          <w:rFonts w:ascii="Liberation Serif" w:hAnsi="Liberation Serif" w:cs="Liberation Serif"/>
          <w:sz w:val="26"/>
          <w:szCs w:val="26"/>
        </w:rPr>
        <w:t>включая мероприятия по обеспечению безопасности их жизни и здоровья  позволит</w:t>
      </w:r>
      <w:proofErr w:type="gramEnd"/>
      <w:r w:rsidR="00463582" w:rsidRPr="007566E0">
        <w:rPr>
          <w:rFonts w:ascii="Liberation Serif" w:hAnsi="Liberation Serif" w:cs="Liberation Serif"/>
          <w:sz w:val="26"/>
          <w:szCs w:val="26"/>
        </w:rPr>
        <w:t xml:space="preserve"> получить детям и подросткам услуги по организации отдыха и оздоровления детей</w:t>
      </w:r>
      <w:r w:rsidR="009C535D" w:rsidRPr="007566E0">
        <w:rPr>
          <w:rFonts w:ascii="Liberation Serif" w:hAnsi="Liberation Serif" w:cs="Liberation Serif"/>
          <w:sz w:val="26"/>
          <w:szCs w:val="26"/>
        </w:rPr>
        <w:t>;</w:t>
      </w:r>
    </w:p>
    <w:p w:rsidR="00221986" w:rsidRDefault="009F28A8" w:rsidP="00751303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  <w:sz w:val="26"/>
          <w:szCs w:val="26"/>
        </w:rPr>
      </w:pPr>
      <w:r w:rsidRPr="007566E0">
        <w:rPr>
          <w:rFonts w:ascii="Liberation Serif" w:hAnsi="Liberation Serif" w:cs="Liberation Serif"/>
          <w:sz w:val="26"/>
          <w:szCs w:val="26"/>
        </w:rPr>
        <w:t xml:space="preserve">         </w:t>
      </w:r>
      <w:proofErr w:type="gramStart"/>
      <w:r w:rsidR="00995401" w:rsidRPr="007566E0">
        <w:rPr>
          <w:rFonts w:ascii="Liberation Serif" w:hAnsi="Liberation Serif" w:cs="Liberation Serif"/>
          <w:sz w:val="26"/>
          <w:szCs w:val="26"/>
        </w:rPr>
        <w:t xml:space="preserve">9) </w:t>
      </w:r>
      <w:r w:rsidR="009C535D" w:rsidRPr="007566E0">
        <w:rPr>
          <w:rFonts w:ascii="Liberation Serif" w:hAnsi="Liberation Serif" w:cs="Liberation Serif"/>
          <w:sz w:val="26"/>
          <w:szCs w:val="26"/>
        </w:rPr>
        <w:t xml:space="preserve">мероприятие по организации и  обеспечению отдыха  и оздоровления детей (за исключением детей-сирот и 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позволит получить детям и подросткам (за исключением детей-сирот и детей, оставшихся без попечения </w:t>
      </w:r>
      <w:r w:rsidR="00DE578B" w:rsidRPr="007566E0">
        <w:rPr>
          <w:rFonts w:ascii="Liberation Serif" w:hAnsi="Liberation Serif" w:cs="Liberation Serif"/>
          <w:sz w:val="26"/>
          <w:szCs w:val="26"/>
        </w:rPr>
        <w:t xml:space="preserve"> ро</w:t>
      </w:r>
      <w:r w:rsidR="009C535D" w:rsidRPr="007566E0">
        <w:rPr>
          <w:rFonts w:ascii="Liberation Serif" w:hAnsi="Liberation Serif" w:cs="Liberation Serif"/>
          <w:sz w:val="26"/>
          <w:szCs w:val="26"/>
        </w:rPr>
        <w:t>дителей, находящихся в трудной жизненной ситуации)  услуги по организации отдыха и</w:t>
      </w:r>
      <w:proofErr w:type="gramEnd"/>
      <w:r w:rsidR="009C535D" w:rsidRPr="007566E0">
        <w:rPr>
          <w:rFonts w:ascii="Liberation Serif" w:hAnsi="Liberation Serif" w:cs="Liberation Serif"/>
          <w:sz w:val="26"/>
          <w:szCs w:val="26"/>
        </w:rPr>
        <w:t xml:space="preserve"> оздоровления детей в учебное время.</w:t>
      </w:r>
    </w:p>
    <w:p w:rsidR="00CA0594" w:rsidRPr="00CA0594" w:rsidRDefault="00CA0594" w:rsidP="00D429F7">
      <w:pPr>
        <w:tabs>
          <w:tab w:val="left" w:pos="284"/>
        </w:tabs>
        <w:ind w:left="-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6"/>
          <w:szCs w:val="26"/>
        </w:rPr>
        <w:t xml:space="preserve">    </w:t>
      </w:r>
      <w:r w:rsidR="00D429F7">
        <w:rPr>
          <w:rFonts w:ascii="Liberation Serif" w:hAnsi="Liberation Serif" w:cs="Liberation Serif"/>
          <w:sz w:val="26"/>
          <w:szCs w:val="26"/>
        </w:rPr>
        <w:t xml:space="preserve">    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D429F7">
        <w:rPr>
          <w:rFonts w:ascii="Liberation Serif" w:hAnsi="Liberation Serif" w:cs="Liberation Serif"/>
          <w:sz w:val="26"/>
          <w:szCs w:val="26"/>
        </w:rPr>
        <w:t xml:space="preserve">  </w:t>
      </w:r>
      <w:r w:rsidR="00624D04">
        <w:rPr>
          <w:rFonts w:ascii="Liberation Serif" w:hAnsi="Liberation Serif" w:cs="Liberation Serif"/>
          <w:sz w:val="26"/>
          <w:szCs w:val="26"/>
        </w:rPr>
        <w:t>20.</w:t>
      </w:r>
      <w:r>
        <w:rPr>
          <w:rFonts w:ascii="Liberation Serif" w:hAnsi="Liberation Serif"/>
          <w:sz w:val="26"/>
          <w:szCs w:val="26"/>
        </w:rPr>
        <w:t xml:space="preserve"> </w:t>
      </w:r>
      <w:r w:rsidRPr="00CA0594">
        <w:rPr>
          <w:rFonts w:ascii="Liberation Serif" w:hAnsi="Liberation Serif" w:cs="Liberation Serif"/>
          <w:sz w:val="28"/>
          <w:szCs w:val="28"/>
        </w:rPr>
        <w:t xml:space="preserve">Общий объем расходов на выполнение мероприятий за счет всех источников  ресурсного обеспечения </w:t>
      </w:r>
      <w:r>
        <w:rPr>
          <w:rFonts w:ascii="Liberation Serif" w:hAnsi="Liberation Serif" w:cs="Liberation Serif"/>
          <w:sz w:val="28"/>
          <w:szCs w:val="28"/>
        </w:rPr>
        <w:t>по сравнению с отчетом за 1 полугодие 2021 года</w:t>
      </w:r>
      <w:r w:rsidRPr="00CA0594">
        <w:rPr>
          <w:rFonts w:ascii="Liberation Serif" w:hAnsi="Liberation Serif" w:cs="Liberation Serif"/>
          <w:sz w:val="28"/>
          <w:szCs w:val="28"/>
        </w:rPr>
        <w:t xml:space="preserve"> уменьшен  на сумму 2 232,636  тыс</w:t>
      </w:r>
      <w:proofErr w:type="gramStart"/>
      <w:r w:rsidRPr="00CA0594">
        <w:rPr>
          <w:rFonts w:ascii="Liberation Serif" w:hAnsi="Liberation Serif" w:cs="Liberation Serif"/>
          <w:sz w:val="28"/>
          <w:szCs w:val="28"/>
        </w:rPr>
        <w:t>.р</w:t>
      </w:r>
      <w:proofErr w:type="gramEnd"/>
      <w:r w:rsidRPr="00CA0594">
        <w:rPr>
          <w:rFonts w:ascii="Liberation Serif" w:hAnsi="Liberation Serif" w:cs="Liberation Serif"/>
          <w:sz w:val="28"/>
          <w:szCs w:val="28"/>
        </w:rPr>
        <w:t>ублей, в том числе:</w:t>
      </w:r>
    </w:p>
    <w:p w:rsidR="00D429F7" w:rsidRDefault="00CA0594" w:rsidP="005A3EDD">
      <w:pPr>
        <w:pStyle w:val="1"/>
        <w:numPr>
          <w:ilvl w:val="0"/>
          <w:numId w:val="1"/>
        </w:numPr>
        <w:ind w:left="-567" w:firstLine="0"/>
        <w:jc w:val="both"/>
        <w:rPr>
          <w:rFonts w:ascii="Liberation Serif" w:hAnsi="Liberation Serif" w:cs="Liberation Serif"/>
          <w:b w:val="0"/>
          <w:szCs w:val="28"/>
        </w:rPr>
      </w:pPr>
      <w:proofErr w:type="gramStart"/>
      <w:r w:rsidRPr="00CA0594">
        <w:rPr>
          <w:rStyle w:val="layout"/>
          <w:rFonts w:ascii="Liberation Serif" w:hAnsi="Liberation Serif" w:cs="Liberation Serif"/>
          <w:b w:val="0"/>
          <w:szCs w:val="28"/>
        </w:rPr>
        <w:t xml:space="preserve">В соответствии </w:t>
      </w:r>
      <w:r w:rsidRPr="00CA0594">
        <w:rPr>
          <w:rFonts w:ascii="Liberation Serif" w:hAnsi="Liberation Serif" w:cs="Liberation Serif"/>
          <w:b w:val="0"/>
          <w:szCs w:val="28"/>
        </w:rPr>
        <w:t>с Законом Свердловской области от 17 июня 2021 года № 44-ОЗ «О внесении изменений в Закон Свердловской области «Об областном бюджете на 2021 год и плановый период 2022 и 2023 годов»</w:t>
      </w:r>
      <w:r w:rsidRPr="00CA0594">
        <w:rPr>
          <w:rStyle w:val="layout"/>
          <w:rFonts w:ascii="Liberation Serif" w:hAnsi="Liberation Serif" w:cs="Liberation Serif"/>
          <w:b w:val="0"/>
          <w:szCs w:val="28"/>
        </w:rPr>
        <w:t xml:space="preserve">, </w:t>
      </w:r>
      <w:r w:rsidRPr="00CA0594">
        <w:rPr>
          <w:rFonts w:ascii="Liberation Serif" w:hAnsi="Liberation Serif" w:cs="Liberation Serif"/>
          <w:b w:val="0"/>
          <w:szCs w:val="28"/>
        </w:rPr>
        <w:t xml:space="preserve">постановлениями </w:t>
      </w:r>
      <w:r w:rsidRPr="00CA0594">
        <w:rPr>
          <w:rFonts w:ascii="Liberation Serif" w:hAnsi="Liberation Serif" w:cs="Liberation Serif"/>
          <w:b w:val="0"/>
          <w:szCs w:val="28"/>
        </w:rPr>
        <w:lastRenderedPageBreak/>
        <w:t>Правительства Свердловской области от 10.06.2021 № 323-ПП «О распределении субвенций из областного бюджета местным бюджетам на финансовое обеспечение государственных гарантий реализации прав на получение общедоступного и бесплатного дошкольного</w:t>
      </w:r>
      <w:proofErr w:type="gramEnd"/>
      <w:r w:rsidRPr="00CA0594">
        <w:rPr>
          <w:rFonts w:ascii="Liberation Serif" w:hAnsi="Liberation Serif" w:cs="Liberation Serif"/>
          <w:b w:val="0"/>
          <w:szCs w:val="28"/>
        </w:rPr>
        <w:t xml:space="preserve"> </w:t>
      </w:r>
      <w:proofErr w:type="gramStart"/>
      <w:r w:rsidRPr="00CA0594">
        <w:rPr>
          <w:rFonts w:ascii="Liberation Serif" w:hAnsi="Liberation Serif" w:cs="Liberation Serif"/>
          <w:b w:val="0"/>
          <w:szCs w:val="28"/>
        </w:rPr>
        <w:t>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организациях, не распределенных Законом Свердловской области от 10 декабря 2020 года № 144-ОЗ «Об областном бюджете на 2021 год и плановый период 2022 и 2023 годов», в 2021 году»</w:t>
      </w:r>
      <w:r w:rsidR="00D429F7">
        <w:rPr>
          <w:rFonts w:ascii="Liberation Serif" w:hAnsi="Liberation Serif" w:cs="Liberation Serif"/>
          <w:b w:val="0"/>
          <w:szCs w:val="28"/>
        </w:rPr>
        <w:t>,</w:t>
      </w:r>
      <w:r w:rsidRPr="00CA0594">
        <w:rPr>
          <w:rFonts w:ascii="Liberation Serif" w:hAnsi="Liberation Serif" w:cs="Liberation Serif"/>
          <w:b w:val="0"/>
          <w:szCs w:val="28"/>
        </w:rPr>
        <w:t xml:space="preserve"> </w:t>
      </w:r>
      <w:r>
        <w:rPr>
          <w:rFonts w:ascii="Liberation Serif" w:hAnsi="Liberation Serif" w:cs="Liberation Serif"/>
          <w:b w:val="0"/>
          <w:szCs w:val="28"/>
        </w:rPr>
        <w:t>для достижения</w:t>
      </w:r>
      <w:proofErr w:type="gramEnd"/>
      <w:r>
        <w:rPr>
          <w:rFonts w:ascii="Liberation Serif" w:hAnsi="Liberation Serif" w:cs="Liberation Serif"/>
          <w:b w:val="0"/>
          <w:szCs w:val="28"/>
        </w:rPr>
        <w:t xml:space="preserve"> </w:t>
      </w:r>
      <w:proofErr w:type="gramStart"/>
      <w:r>
        <w:rPr>
          <w:rFonts w:ascii="Liberation Serif" w:hAnsi="Liberation Serif" w:cs="Liberation Serif"/>
          <w:b w:val="0"/>
          <w:szCs w:val="28"/>
        </w:rPr>
        <w:t xml:space="preserve">целевых показателей уровня средней заработной </w:t>
      </w:r>
      <w:r w:rsidR="002079DA">
        <w:rPr>
          <w:rFonts w:ascii="Liberation Serif" w:hAnsi="Liberation Serif" w:cs="Liberation Serif"/>
          <w:b w:val="0"/>
          <w:szCs w:val="28"/>
        </w:rPr>
        <w:t xml:space="preserve">платы </w:t>
      </w:r>
      <w:r w:rsidR="005A3EDD" w:rsidRPr="002079DA">
        <w:rPr>
          <w:rFonts w:ascii="Liberation Serif" w:hAnsi="Liberation Serif" w:cs="Liberation Serif"/>
          <w:b w:val="0"/>
          <w:szCs w:val="28"/>
        </w:rPr>
        <w:t>педагогических работников и инженерно-технических, административно-хозяйственных, производственных, учебно-вспомогательных, медицинских и иных работников, осуществляющих вспомогательные функции (далее – непедагогические работники),</w:t>
      </w:r>
      <w:r w:rsidR="002079DA" w:rsidRPr="002079DA">
        <w:rPr>
          <w:rFonts w:ascii="Liberation Serif" w:hAnsi="Liberation Serif" w:cs="Liberation Serif"/>
          <w:b w:val="0"/>
          <w:szCs w:val="28"/>
        </w:rPr>
        <w:t xml:space="preserve"> перечень которых утвержден приказом Мини</w:t>
      </w:r>
      <w:r w:rsidR="002079DA">
        <w:rPr>
          <w:rFonts w:ascii="Liberation Serif" w:hAnsi="Liberation Serif" w:cs="Liberation Serif"/>
          <w:b w:val="0"/>
          <w:szCs w:val="28"/>
        </w:rPr>
        <w:t xml:space="preserve">стерства от 14.12.2015 № 628-Д </w:t>
      </w:r>
      <w:r w:rsidR="002079DA" w:rsidRPr="002079DA">
        <w:rPr>
          <w:rFonts w:ascii="Liberation Serif" w:hAnsi="Liberation Serif" w:cs="Liberation Serif"/>
          <w:b w:val="0"/>
          <w:szCs w:val="28"/>
        </w:rPr>
        <w:t>«Об утверждении перечня непедагогических работников дошкольных образовательных организаций и общеобразовательных организаций, расположенных на территории Свердловской области, оплата труда которых финансируется за счет субвенций или субсидий, предоставляемых из областного бюджета»</w:t>
      </w:r>
      <w:r w:rsidR="00D429F7">
        <w:rPr>
          <w:rFonts w:ascii="Liberation Serif" w:hAnsi="Liberation Serif" w:cs="Liberation Serif"/>
          <w:b w:val="0"/>
          <w:szCs w:val="28"/>
        </w:rPr>
        <w:t>:</w:t>
      </w:r>
      <w:proofErr w:type="gramEnd"/>
    </w:p>
    <w:p w:rsidR="00D429F7" w:rsidRDefault="00D429F7" w:rsidP="00D429F7">
      <w:pPr>
        <w:pStyle w:val="1"/>
        <w:ind w:left="-567"/>
        <w:jc w:val="both"/>
        <w:rPr>
          <w:rFonts w:ascii="Liberation Serif" w:hAnsi="Liberation Serif" w:cs="Liberation Serif"/>
          <w:b w:val="0"/>
          <w:szCs w:val="28"/>
        </w:rPr>
      </w:pPr>
      <w:r>
        <w:rPr>
          <w:rFonts w:ascii="Liberation Serif" w:hAnsi="Liberation Serif" w:cs="Liberation Serif"/>
          <w:b w:val="0"/>
          <w:szCs w:val="28"/>
        </w:rPr>
        <w:t>-</w:t>
      </w:r>
      <w:r w:rsidR="005A3EDD" w:rsidRPr="002079DA">
        <w:rPr>
          <w:rFonts w:ascii="Liberation Serif" w:hAnsi="Liberation Serif" w:cs="Liberation Serif"/>
          <w:b w:val="0"/>
          <w:szCs w:val="28"/>
        </w:rPr>
        <w:t xml:space="preserve"> </w:t>
      </w:r>
      <w:r w:rsidR="00CA0594" w:rsidRPr="00CA0594">
        <w:rPr>
          <w:rStyle w:val="layout"/>
          <w:rFonts w:ascii="Liberation Serif" w:hAnsi="Liberation Serif" w:cs="Liberation Serif"/>
          <w:b w:val="0"/>
          <w:szCs w:val="28"/>
        </w:rPr>
        <w:t xml:space="preserve">уменьшены бюджетные  ассигнования  </w:t>
      </w:r>
      <w:r w:rsidR="00CA0594" w:rsidRPr="00CA0594">
        <w:rPr>
          <w:rFonts w:ascii="Liberation Serif" w:hAnsi="Liberation Serif" w:cs="Liberation Serif"/>
          <w:b w:val="0"/>
          <w:szCs w:val="28"/>
        </w:rPr>
        <w:t>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размере 4761,00 тыс</w:t>
      </w:r>
      <w:proofErr w:type="gramStart"/>
      <w:r w:rsidR="00CA0594" w:rsidRPr="00CA0594">
        <w:rPr>
          <w:rFonts w:ascii="Liberation Serif" w:hAnsi="Liberation Serif" w:cs="Liberation Serif"/>
          <w:b w:val="0"/>
          <w:szCs w:val="28"/>
        </w:rPr>
        <w:t>.р</w:t>
      </w:r>
      <w:proofErr w:type="gramEnd"/>
      <w:r w:rsidR="00CA0594" w:rsidRPr="00CA0594">
        <w:rPr>
          <w:rFonts w:ascii="Liberation Serif" w:hAnsi="Liberation Serif" w:cs="Liberation Serif"/>
          <w:b w:val="0"/>
          <w:szCs w:val="28"/>
        </w:rPr>
        <w:t>ублей</w:t>
      </w:r>
      <w:r>
        <w:rPr>
          <w:rFonts w:ascii="Liberation Serif" w:hAnsi="Liberation Serif" w:cs="Liberation Serif"/>
          <w:b w:val="0"/>
          <w:szCs w:val="28"/>
        </w:rPr>
        <w:t>;</w:t>
      </w:r>
    </w:p>
    <w:p w:rsidR="00CA0594" w:rsidRPr="00CA0594" w:rsidRDefault="00D429F7" w:rsidP="00D429F7">
      <w:pPr>
        <w:pStyle w:val="1"/>
        <w:ind w:left="-567"/>
        <w:jc w:val="both"/>
        <w:rPr>
          <w:rFonts w:ascii="Liberation Serif" w:hAnsi="Liberation Serif" w:cs="Liberation Serif"/>
          <w:b w:val="0"/>
          <w:szCs w:val="28"/>
        </w:rPr>
      </w:pPr>
      <w:r>
        <w:rPr>
          <w:rFonts w:ascii="Liberation Serif" w:hAnsi="Liberation Serif" w:cs="Liberation Serif"/>
          <w:b w:val="0"/>
          <w:szCs w:val="28"/>
        </w:rPr>
        <w:t xml:space="preserve">- </w:t>
      </w:r>
      <w:r w:rsidR="00CA0594" w:rsidRPr="00CA0594">
        <w:rPr>
          <w:rFonts w:ascii="Liberation Serif" w:hAnsi="Liberation Serif" w:cs="Liberation Serif"/>
          <w:b w:val="0"/>
          <w:szCs w:val="28"/>
        </w:rPr>
        <w:t xml:space="preserve"> увеличены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</w:t>
      </w:r>
      <w:r>
        <w:rPr>
          <w:rFonts w:ascii="Liberation Serif" w:hAnsi="Liberation Serif" w:cs="Liberation Serif"/>
          <w:b w:val="0"/>
          <w:szCs w:val="28"/>
        </w:rPr>
        <w:t>х в размере 2 266,20 тыс</w:t>
      </w:r>
      <w:proofErr w:type="gramStart"/>
      <w:r>
        <w:rPr>
          <w:rFonts w:ascii="Liberation Serif" w:hAnsi="Liberation Serif" w:cs="Liberation Serif"/>
          <w:b w:val="0"/>
          <w:szCs w:val="28"/>
        </w:rPr>
        <w:t>.р</w:t>
      </w:r>
      <w:proofErr w:type="gramEnd"/>
      <w:r>
        <w:rPr>
          <w:rFonts w:ascii="Liberation Serif" w:hAnsi="Liberation Serif" w:cs="Liberation Serif"/>
          <w:b w:val="0"/>
          <w:szCs w:val="28"/>
        </w:rPr>
        <w:t>ублей.</w:t>
      </w:r>
    </w:p>
    <w:p w:rsidR="00CA0594" w:rsidRPr="00CA0594" w:rsidRDefault="00CA0594" w:rsidP="005A3EDD">
      <w:pPr>
        <w:pStyle w:val="1"/>
        <w:numPr>
          <w:ilvl w:val="0"/>
          <w:numId w:val="1"/>
        </w:numPr>
        <w:ind w:left="-567" w:firstLine="0"/>
        <w:jc w:val="both"/>
        <w:rPr>
          <w:rFonts w:ascii="Liberation Serif" w:hAnsi="Liberation Serif" w:cs="Liberation Serif"/>
          <w:bCs/>
          <w:szCs w:val="28"/>
        </w:rPr>
      </w:pPr>
      <w:r w:rsidRPr="005A3EDD">
        <w:rPr>
          <w:rFonts w:ascii="Liberation Serif" w:hAnsi="Liberation Serif" w:cs="Liberation Serif"/>
          <w:b w:val="0"/>
          <w:szCs w:val="28"/>
        </w:rPr>
        <w:t xml:space="preserve">Для обеспечения достижения целевых показателей уровня заработной платы </w:t>
      </w:r>
      <w:r w:rsidRPr="005A3EDD">
        <w:rPr>
          <w:rFonts w:ascii="Liberation Serif" w:hAnsi="Liberation Serif" w:cs="Liberation Serif"/>
          <w:b w:val="0"/>
          <w:bCs/>
          <w:szCs w:val="28"/>
        </w:rPr>
        <w:t xml:space="preserve">педагогических работников учреждений дополнительного образования  </w:t>
      </w:r>
      <w:r w:rsidR="00D429F7">
        <w:rPr>
          <w:rFonts w:ascii="Liberation Serif" w:hAnsi="Liberation Serif" w:cs="Liberation Serif"/>
          <w:b w:val="0"/>
          <w:bCs/>
          <w:szCs w:val="28"/>
        </w:rPr>
        <w:t>доведены</w:t>
      </w:r>
      <w:r w:rsidRPr="005A3EDD">
        <w:rPr>
          <w:rFonts w:ascii="Liberation Serif" w:hAnsi="Liberation Serif" w:cs="Liberation Serif"/>
          <w:b w:val="0"/>
          <w:bCs/>
          <w:szCs w:val="28"/>
        </w:rPr>
        <w:t xml:space="preserve">  дополнительные бюджетные ассигнования в размере 262,164 тыс</w:t>
      </w:r>
      <w:proofErr w:type="gramStart"/>
      <w:r w:rsidRPr="005A3EDD">
        <w:rPr>
          <w:rFonts w:ascii="Liberation Serif" w:hAnsi="Liberation Serif" w:cs="Liberation Serif"/>
          <w:b w:val="0"/>
          <w:bCs/>
          <w:szCs w:val="28"/>
        </w:rPr>
        <w:t>.р</w:t>
      </w:r>
      <w:proofErr w:type="gramEnd"/>
      <w:r w:rsidRPr="005A3EDD">
        <w:rPr>
          <w:rFonts w:ascii="Liberation Serif" w:hAnsi="Liberation Serif" w:cs="Liberation Serif"/>
          <w:b w:val="0"/>
          <w:bCs/>
          <w:szCs w:val="28"/>
        </w:rPr>
        <w:t>ублей.</w:t>
      </w:r>
      <w:r w:rsidRPr="005A3EDD">
        <w:rPr>
          <w:rFonts w:ascii="Liberation Serif" w:hAnsi="Liberation Serif" w:cs="Liberation Serif"/>
          <w:b w:val="0"/>
          <w:szCs w:val="28"/>
        </w:rPr>
        <w:t xml:space="preserve"> </w:t>
      </w:r>
    </w:p>
    <w:p w:rsidR="00624D04" w:rsidRPr="00CA0594" w:rsidRDefault="00624D04" w:rsidP="00CA0594">
      <w:pPr>
        <w:pStyle w:val="Style1"/>
        <w:widowControl/>
        <w:tabs>
          <w:tab w:val="left" w:pos="-426"/>
        </w:tabs>
        <w:spacing w:line="240" w:lineRule="auto"/>
        <w:ind w:left="-567" w:firstLine="708"/>
        <w:rPr>
          <w:rFonts w:ascii="Liberation Serif" w:hAnsi="Liberation Serif" w:cs="Liberation Serif"/>
          <w:sz w:val="28"/>
          <w:szCs w:val="28"/>
        </w:rPr>
      </w:pPr>
    </w:p>
    <w:sectPr w:rsidR="00624D04" w:rsidRPr="00CA0594" w:rsidSect="00242989">
      <w:pgSz w:w="11906" w:h="16838"/>
      <w:pgMar w:top="1134" w:right="85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5ABC39FE"/>
    <w:lvl w:ilvl="0" w:tplc="43F209D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80B3F"/>
    <w:rsid w:val="000077E9"/>
    <w:rsid w:val="0001291A"/>
    <w:rsid w:val="00012C41"/>
    <w:rsid w:val="000148D3"/>
    <w:rsid w:val="00026F32"/>
    <w:rsid w:val="000340AD"/>
    <w:rsid w:val="00054E9F"/>
    <w:rsid w:val="000624E9"/>
    <w:rsid w:val="00062C84"/>
    <w:rsid w:val="000712EE"/>
    <w:rsid w:val="00074701"/>
    <w:rsid w:val="000978A6"/>
    <w:rsid w:val="000B03BE"/>
    <w:rsid w:val="000C34FC"/>
    <w:rsid w:val="000C4F7A"/>
    <w:rsid w:val="000C66D8"/>
    <w:rsid w:val="000D3B36"/>
    <w:rsid w:val="000E0605"/>
    <w:rsid w:val="000E37E1"/>
    <w:rsid w:val="000E74DF"/>
    <w:rsid w:val="000F1733"/>
    <w:rsid w:val="001100D1"/>
    <w:rsid w:val="00111BDA"/>
    <w:rsid w:val="00113FF7"/>
    <w:rsid w:val="00130286"/>
    <w:rsid w:val="0013247E"/>
    <w:rsid w:val="00137950"/>
    <w:rsid w:val="00143535"/>
    <w:rsid w:val="00152070"/>
    <w:rsid w:val="001551F3"/>
    <w:rsid w:val="00157299"/>
    <w:rsid w:val="00162253"/>
    <w:rsid w:val="00170464"/>
    <w:rsid w:val="00181780"/>
    <w:rsid w:val="0018656F"/>
    <w:rsid w:val="001934B5"/>
    <w:rsid w:val="001A55C9"/>
    <w:rsid w:val="001A68D0"/>
    <w:rsid w:val="001C74E4"/>
    <w:rsid w:val="001D4D12"/>
    <w:rsid w:val="001E4EEC"/>
    <w:rsid w:val="001F4040"/>
    <w:rsid w:val="002079DA"/>
    <w:rsid w:val="00221986"/>
    <w:rsid w:val="0023771D"/>
    <w:rsid w:val="00242989"/>
    <w:rsid w:val="00253EAA"/>
    <w:rsid w:val="0026552E"/>
    <w:rsid w:val="002821CA"/>
    <w:rsid w:val="00282805"/>
    <w:rsid w:val="00290F2D"/>
    <w:rsid w:val="002A223E"/>
    <w:rsid w:val="002B1EC5"/>
    <w:rsid w:val="002D67BD"/>
    <w:rsid w:val="002F76B6"/>
    <w:rsid w:val="00300956"/>
    <w:rsid w:val="00305983"/>
    <w:rsid w:val="003059BE"/>
    <w:rsid w:val="00335DF1"/>
    <w:rsid w:val="00341794"/>
    <w:rsid w:val="003A3374"/>
    <w:rsid w:val="003C5CA8"/>
    <w:rsid w:val="003C6771"/>
    <w:rsid w:val="003D0741"/>
    <w:rsid w:val="003F4F7A"/>
    <w:rsid w:val="00412AA2"/>
    <w:rsid w:val="00437966"/>
    <w:rsid w:val="00445052"/>
    <w:rsid w:val="0045509E"/>
    <w:rsid w:val="00460615"/>
    <w:rsid w:val="00463582"/>
    <w:rsid w:val="00473709"/>
    <w:rsid w:val="004825A7"/>
    <w:rsid w:val="00492914"/>
    <w:rsid w:val="004A5ABD"/>
    <w:rsid w:val="004B4B72"/>
    <w:rsid w:val="004C17AF"/>
    <w:rsid w:val="004E0406"/>
    <w:rsid w:val="004F0771"/>
    <w:rsid w:val="004F568B"/>
    <w:rsid w:val="0050146A"/>
    <w:rsid w:val="005034A5"/>
    <w:rsid w:val="0052601E"/>
    <w:rsid w:val="00537348"/>
    <w:rsid w:val="00537916"/>
    <w:rsid w:val="00541E9F"/>
    <w:rsid w:val="005474A7"/>
    <w:rsid w:val="00562907"/>
    <w:rsid w:val="00565851"/>
    <w:rsid w:val="00575C9A"/>
    <w:rsid w:val="00581EE7"/>
    <w:rsid w:val="005845DB"/>
    <w:rsid w:val="00587FC5"/>
    <w:rsid w:val="005911AE"/>
    <w:rsid w:val="0059759C"/>
    <w:rsid w:val="005A0BCB"/>
    <w:rsid w:val="005A3EDD"/>
    <w:rsid w:val="005A6724"/>
    <w:rsid w:val="005B6768"/>
    <w:rsid w:val="005D0669"/>
    <w:rsid w:val="005D118B"/>
    <w:rsid w:val="005E25C2"/>
    <w:rsid w:val="005E3E31"/>
    <w:rsid w:val="00603105"/>
    <w:rsid w:val="00604972"/>
    <w:rsid w:val="00624D04"/>
    <w:rsid w:val="00625D65"/>
    <w:rsid w:val="00651D3C"/>
    <w:rsid w:val="00652435"/>
    <w:rsid w:val="00660505"/>
    <w:rsid w:val="00663804"/>
    <w:rsid w:val="006671DE"/>
    <w:rsid w:val="00691BA0"/>
    <w:rsid w:val="006A4708"/>
    <w:rsid w:val="006A5CF5"/>
    <w:rsid w:val="006A76DB"/>
    <w:rsid w:val="006C31D0"/>
    <w:rsid w:val="006D2BD1"/>
    <w:rsid w:val="006E093C"/>
    <w:rsid w:val="006E2F1E"/>
    <w:rsid w:val="006E72A0"/>
    <w:rsid w:val="00702C80"/>
    <w:rsid w:val="00711625"/>
    <w:rsid w:val="007174A6"/>
    <w:rsid w:val="00720CFA"/>
    <w:rsid w:val="007336D6"/>
    <w:rsid w:val="0073550A"/>
    <w:rsid w:val="0073557D"/>
    <w:rsid w:val="00742687"/>
    <w:rsid w:val="00751303"/>
    <w:rsid w:val="00752365"/>
    <w:rsid w:val="007566E0"/>
    <w:rsid w:val="0076008E"/>
    <w:rsid w:val="007748DC"/>
    <w:rsid w:val="0078155D"/>
    <w:rsid w:val="00781B5F"/>
    <w:rsid w:val="00792F63"/>
    <w:rsid w:val="007B66F3"/>
    <w:rsid w:val="007C7734"/>
    <w:rsid w:val="007D26D4"/>
    <w:rsid w:val="007E3E6B"/>
    <w:rsid w:val="008112C6"/>
    <w:rsid w:val="00815A01"/>
    <w:rsid w:val="00840609"/>
    <w:rsid w:val="00856ECF"/>
    <w:rsid w:val="00862911"/>
    <w:rsid w:val="0086646C"/>
    <w:rsid w:val="0087090E"/>
    <w:rsid w:val="0087586B"/>
    <w:rsid w:val="00884329"/>
    <w:rsid w:val="00895EE0"/>
    <w:rsid w:val="008B04DF"/>
    <w:rsid w:val="008D2923"/>
    <w:rsid w:val="008E3C12"/>
    <w:rsid w:val="009242E6"/>
    <w:rsid w:val="00937BBB"/>
    <w:rsid w:val="00953FAE"/>
    <w:rsid w:val="009561ED"/>
    <w:rsid w:val="009569ED"/>
    <w:rsid w:val="009600E8"/>
    <w:rsid w:val="00987D1F"/>
    <w:rsid w:val="009930D4"/>
    <w:rsid w:val="00995401"/>
    <w:rsid w:val="00995744"/>
    <w:rsid w:val="009C4E88"/>
    <w:rsid w:val="009C535D"/>
    <w:rsid w:val="009C5FB1"/>
    <w:rsid w:val="009D37AB"/>
    <w:rsid w:val="009F1CCF"/>
    <w:rsid w:val="009F28A8"/>
    <w:rsid w:val="00A003E2"/>
    <w:rsid w:val="00A03D47"/>
    <w:rsid w:val="00A076BE"/>
    <w:rsid w:val="00A10A0F"/>
    <w:rsid w:val="00A13BC6"/>
    <w:rsid w:val="00A15C53"/>
    <w:rsid w:val="00A16054"/>
    <w:rsid w:val="00A1656A"/>
    <w:rsid w:val="00A30BC4"/>
    <w:rsid w:val="00A331E4"/>
    <w:rsid w:val="00A3383A"/>
    <w:rsid w:val="00A37BF0"/>
    <w:rsid w:val="00A5400B"/>
    <w:rsid w:val="00A638C0"/>
    <w:rsid w:val="00A63D23"/>
    <w:rsid w:val="00A76961"/>
    <w:rsid w:val="00A92313"/>
    <w:rsid w:val="00A95E9D"/>
    <w:rsid w:val="00AA3382"/>
    <w:rsid w:val="00AD1777"/>
    <w:rsid w:val="00AD45AE"/>
    <w:rsid w:val="00AD6E5D"/>
    <w:rsid w:val="00AE37A9"/>
    <w:rsid w:val="00AF3414"/>
    <w:rsid w:val="00AF4B23"/>
    <w:rsid w:val="00B17C97"/>
    <w:rsid w:val="00B23141"/>
    <w:rsid w:val="00B434C8"/>
    <w:rsid w:val="00B453BF"/>
    <w:rsid w:val="00B53D1E"/>
    <w:rsid w:val="00B62C4D"/>
    <w:rsid w:val="00B633A2"/>
    <w:rsid w:val="00B64262"/>
    <w:rsid w:val="00B71BDE"/>
    <w:rsid w:val="00B77E15"/>
    <w:rsid w:val="00B814D8"/>
    <w:rsid w:val="00B8249A"/>
    <w:rsid w:val="00B93FC2"/>
    <w:rsid w:val="00B97EED"/>
    <w:rsid w:val="00BB0E2D"/>
    <w:rsid w:val="00BB5519"/>
    <w:rsid w:val="00BB7AFB"/>
    <w:rsid w:val="00BE4BE0"/>
    <w:rsid w:val="00BE7538"/>
    <w:rsid w:val="00BF5C8C"/>
    <w:rsid w:val="00C27270"/>
    <w:rsid w:val="00C31712"/>
    <w:rsid w:val="00C31F77"/>
    <w:rsid w:val="00C334CC"/>
    <w:rsid w:val="00C43F23"/>
    <w:rsid w:val="00C46BBE"/>
    <w:rsid w:val="00C5343D"/>
    <w:rsid w:val="00C56A58"/>
    <w:rsid w:val="00C66FEA"/>
    <w:rsid w:val="00C92F4D"/>
    <w:rsid w:val="00C95E56"/>
    <w:rsid w:val="00CA0594"/>
    <w:rsid w:val="00CA3CD1"/>
    <w:rsid w:val="00CA3EF6"/>
    <w:rsid w:val="00CD07F8"/>
    <w:rsid w:val="00CD2A7D"/>
    <w:rsid w:val="00CD7107"/>
    <w:rsid w:val="00CE1783"/>
    <w:rsid w:val="00CE286F"/>
    <w:rsid w:val="00CE5D97"/>
    <w:rsid w:val="00CE6744"/>
    <w:rsid w:val="00CF22C6"/>
    <w:rsid w:val="00CF2FFC"/>
    <w:rsid w:val="00D3162F"/>
    <w:rsid w:val="00D37302"/>
    <w:rsid w:val="00D429F7"/>
    <w:rsid w:val="00D506D1"/>
    <w:rsid w:val="00D51902"/>
    <w:rsid w:val="00D62691"/>
    <w:rsid w:val="00D75428"/>
    <w:rsid w:val="00D80014"/>
    <w:rsid w:val="00D87C4B"/>
    <w:rsid w:val="00D93BAA"/>
    <w:rsid w:val="00D95787"/>
    <w:rsid w:val="00D96D80"/>
    <w:rsid w:val="00DA70A3"/>
    <w:rsid w:val="00DB6F58"/>
    <w:rsid w:val="00DB730F"/>
    <w:rsid w:val="00DE3EFE"/>
    <w:rsid w:val="00DE578B"/>
    <w:rsid w:val="00DE59AE"/>
    <w:rsid w:val="00E11C03"/>
    <w:rsid w:val="00E155D0"/>
    <w:rsid w:val="00E20A52"/>
    <w:rsid w:val="00E21C08"/>
    <w:rsid w:val="00E3020C"/>
    <w:rsid w:val="00E31859"/>
    <w:rsid w:val="00E42A8E"/>
    <w:rsid w:val="00E52542"/>
    <w:rsid w:val="00E53E0A"/>
    <w:rsid w:val="00E6489C"/>
    <w:rsid w:val="00E72BF6"/>
    <w:rsid w:val="00E855C3"/>
    <w:rsid w:val="00E8676B"/>
    <w:rsid w:val="00E902E9"/>
    <w:rsid w:val="00E9668A"/>
    <w:rsid w:val="00EA2719"/>
    <w:rsid w:val="00EB050D"/>
    <w:rsid w:val="00EB51B1"/>
    <w:rsid w:val="00EC0409"/>
    <w:rsid w:val="00ED1C6D"/>
    <w:rsid w:val="00ED468D"/>
    <w:rsid w:val="00ED664D"/>
    <w:rsid w:val="00EF7B5A"/>
    <w:rsid w:val="00F11576"/>
    <w:rsid w:val="00F36FDE"/>
    <w:rsid w:val="00F43C4F"/>
    <w:rsid w:val="00F474C0"/>
    <w:rsid w:val="00F53E78"/>
    <w:rsid w:val="00F5659B"/>
    <w:rsid w:val="00F620FC"/>
    <w:rsid w:val="00F67D23"/>
    <w:rsid w:val="00F80B3F"/>
    <w:rsid w:val="00F85A6A"/>
    <w:rsid w:val="00F90502"/>
    <w:rsid w:val="00F92C9C"/>
    <w:rsid w:val="00FA2C6C"/>
    <w:rsid w:val="00FB49B9"/>
    <w:rsid w:val="00FC5D19"/>
    <w:rsid w:val="00FC68DB"/>
    <w:rsid w:val="00FE0CEA"/>
    <w:rsid w:val="00FE3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3D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D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E52542"/>
    <w:pPr>
      <w:widowControl w:val="0"/>
      <w:autoSpaceDE w:val="0"/>
      <w:autoSpaceDN w:val="0"/>
      <w:adjustRightInd w:val="0"/>
      <w:spacing w:line="365" w:lineRule="exact"/>
      <w:ind w:firstLine="715"/>
      <w:jc w:val="both"/>
    </w:pPr>
  </w:style>
  <w:style w:type="character" w:customStyle="1" w:styleId="layout">
    <w:name w:val="layout"/>
    <w:basedOn w:val="a0"/>
    <w:rsid w:val="00CA0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30E0A-4F8A-4359-87FB-3C4F9A5DD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5</Pages>
  <Words>2223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194</cp:revision>
  <cp:lastPrinted>2021-10-13T09:34:00Z</cp:lastPrinted>
  <dcterms:created xsi:type="dcterms:W3CDTF">2016-07-07T07:23:00Z</dcterms:created>
  <dcterms:modified xsi:type="dcterms:W3CDTF">2021-10-13T09:34:00Z</dcterms:modified>
</cp:coreProperties>
</file>