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9588E" w:rsidRPr="00166D9F" w:rsidRDefault="0009588E" w:rsidP="000958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9588E" w:rsidRPr="00166D9F" w:rsidRDefault="0009588E" w:rsidP="000958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88E" w:rsidRPr="00166D9F" w:rsidRDefault="0009588E" w:rsidP="0009588E">
      <w:pPr>
        <w:pStyle w:val="a3"/>
        <w:rPr>
          <w:b/>
          <w:sz w:val="24"/>
          <w:szCs w:val="24"/>
        </w:rPr>
      </w:pPr>
    </w:p>
    <w:p w:rsidR="0009588E" w:rsidRPr="00166D9F" w:rsidRDefault="0009588E" w:rsidP="0009588E">
      <w:pPr>
        <w:pStyle w:val="a3"/>
        <w:rPr>
          <w:b/>
          <w:sz w:val="24"/>
          <w:szCs w:val="24"/>
        </w:rPr>
      </w:pPr>
    </w:p>
    <w:p w:rsidR="0009588E" w:rsidRPr="00166D9F" w:rsidRDefault="0009588E" w:rsidP="0009588E">
      <w:pPr>
        <w:pStyle w:val="a3"/>
        <w:rPr>
          <w:b/>
          <w:sz w:val="24"/>
          <w:szCs w:val="24"/>
        </w:rPr>
      </w:pPr>
      <w:r w:rsidRPr="00166D9F">
        <w:rPr>
          <w:b/>
          <w:sz w:val="24"/>
          <w:szCs w:val="24"/>
        </w:rPr>
        <w:t xml:space="preserve"> АДМИНИСТРАЦИЯ  </w:t>
      </w:r>
    </w:p>
    <w:p w:rsidR="0009588E" w:rsidRPr="00166D9F" w:rsidRDefault="0009588E" w:rsidP="0009588E">
      <w:pPr>
        <w:pStyle w:val="a3"/>
        <w:rPr>
          <w:b/>
          <w:sz w:val="24"/>
          <w:szCs w:val="24"/>
        </w:rPr>
      </w:pPr>
      <w:r w:rsidRPr="00166D9F">
        <w:rPr>
          <w:b/>
          <w:sz w:val="24"/>
          <w:szCs w:val="24"/>
        </w:rPr>
        <w:t>ШАЛИНСКОГО ГОРОДСКОГО ОКРУГА</w:t>
      </w:r>
    </w:p>
    <w:p w:rsidR="0009588E" w:rsidRPr="00166D9F" w:rsidRDefault="0009588E" w:rsidP="0009588E">
      <w:pPr>
        <w:pStyle w:val="a3"/>
        <w:rPr>
          <w:b/>
          <w:sz w:val="24"/>
          <w:szCs w:val="24"/>
        </w:rPr>
      </w:pPr>
      <w:proofErr w:type="gramStart"/>
      <w:r w:rsidRPr="00166D9F">
        <w:rPr>
          <w:b/>
          <w:sz w:val="24"/>
          <w:szCs w:val="24"/>
        </w:rPr>
        <w:t>П</w:t>
      </w:r>
      <w:proofErr w:type="gramEnd"/>
      <w:r w:rsidRPr="00166D9F">
        <w:rPr>
          <w:b/>
          <w:sz w:val="24"/>
          <w:szCs w:val="24"/>
        </w:rPr>
        <w:t xml:space="preserve"> О С Т А Н О В Л Е Н И Е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09588E" w:rsidRPr="00166D9F" w:rsidTr="008F2414">
        <w:trPr>
          <w:trHeight w:val="20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9588E" w:rsidRPr="00166D9F" w:rsidRDefault="0009588E" w:rsidP="008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88E" w:rsidRPr="00166D9F" w:rsidRDefault="0009588E" w:rsidP="000958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от    </w:t>
      </w:r>
      <w:r w:rsidR="00C56F3B" w:rsidRPr="00C56F3B">
        <w:rPr>
          <w:rFonts w:ascii="Times New Roman" w:hAnsi="Times New Roman" w:cs="Times New Roman"/>
          <w:sz w:val="24"/>
          <w:szCs w:val="24"/>
        </w:rPr>
        <w:t>03.</w:t>
      </w:r>
      <w:r w:rsidR="00C56F3B">
        <w:rPr>
          <w:rFonts w:ascii="Times New Roman" w:hAnsi="Times New Roman" w:cs="Times New Roman"/>
          <w:sz w:val="24"/>
          <w:szCs w:val="24"/>
        </w:rPr>
        <w:t>06.2013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56F3B">
        <w:rPr>
          <w:rFonts w:ascii="Times New Roman" w:hAnsi="Times New Roman" w:cs="Times New Roman"/>
          <w:sz w:val="24"/>
          <w:szCs w:val="24"/>
        </w:rPr>
        <w:t xml:space="preserve"> 540</w:t>
      </w:r>
    </w:p>
    <w:p w:rsidR="0009588E" w:rsidRPr="00166D9F" w:rsidRDefault="0009588E" w:rsidP="0009588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р.п. Шаля</w:t>
      </w:r>
    </w:p>
    <w:p w:rsidR="0009588E" w:rsidRPr="00166D9F" w:rsidRDefault="0009588E" w:rsidP="00095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588E" w:rsidRPr="00166D9F" w:rsidRDefault="0009588E" w:rsidP="0009588E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6D9F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 РЕГЛАМЕНТА</w:t>
      </w:r>
    </w:p>
    <w:p w:rsidR="0009588E" w:rsidRPr="00166D9F" w:rsidRDefault="0009588E" w:rsidP="0009588E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6D9F">
        <w:rPr>
          <w:rFonts w:ascii="Times New Roman" w:hAnsi="Times New Roman" w:cs="Times New Roman"/>
          <w:i/>
          <w:sz w:val="24"/>
          <w:szCs w:val="24"/>
        </w:rPr>
        <w:t xml:space="preserve">ПРЕДОСТАВЛЕНИЯ МУНИЦИПАЛЬНОЙ УСЛУГИ </w:t>
      </w:r>
      <w:r w:rsidR="00166D9F" w:rsidRPr="00166D9F">
        <w:rPr>
          <w:rFonts w:ascii="Times New Roman" w:hAnsi="Times New Roman" w:cs="Times New Roman"/>
          <w:i/>
          <w:sz w:val="24"/>
          <w:szCs w:val="24"/>
        </w:rPr>
        <w:t>«</w:t>
      </w:r>
      <w:r w:rsidRPr="00166D9F">
        <w:rPr>
          <w:rFonts w:ascii="Times New Roman" w:hAnsi="Times New Roman" w:cs="Times New Roman"/>
          <w:i/>
          <w:sz w:val="24"/>
          <w:szCs w:val="24"/>
        </w:rPr>
        <w:t>ПО ПОДГОТОВКЕ</w:t>
      </w:r>
    </w:p>
    <w:p w:rsidR="0009588E" w:rsidRPr="00166D9F" w:rsidRDefault="00AB4DB8" w:rsidP="0009588E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6D9F">
        <w:rPr>
          <w:rFonts w:ascii="Times New Roman" w:hAnsi="Times New Roman" w:cs="Times New Roman"/>
          <w:i/>
          <w:sz w:val="24"/>
          <w:szCs w:val="24"/>
        </w:rPr>
        <w:t xml:space="preserve">ЗАКЛЮЧЕНИЙ О ВОЗМОЖНОСТИ ФОРМИРОВАНИЯ ЗЕМЕЛЬНЫХ УЧАСТКОВ ДЛЯ ИНДИВИДУАЛЬНОГО ЖИЛИЩНОГО СТРОИТЕЛЬСТВА, СХЕМ РАСПОЛОЖЕНИЯ ЗЕМЕЛЬНЫХ УЧАСТКОВ И ЗАКЛЮЧЕНИЙ О СОГЛАСОВАНИИ ИСПОЛЬЗОВАНИЯ </w:t>
      </w:r>
      <w:r w:rsidR="00166D9F" w:rsidRPr="00166D9F">
        <w:rPr>
          <w:rFonts w:ascii="Times New Roman" w:hAnsi="Times New Roman" w:cs="Times New Roman"/>
          <w:i/>
          <w:sz w:val="24"/>
          <w:szCs w:val="24"/>
        </w:rPr>
        <w:t>ЗЕМЕЛЬНЫХ УЧАСТКОВ ДЛЯ ИНДИВИДУАЛЬНОГО ЖИЛИЩНОГО СТРОИТЕЛЬСТВА»</w:t>
      </w:r>
    </w:p>
    <w:p w:rsidR="00DD275D" w:rsidRPr="00166D9F" w:rsidRDefault="00DD275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D9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2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Федерации", </w:t>
      </w:r>
      <w:hyperlink r:id="rId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10" w:history="1">
        <w:r w:rsidR="00166D9F" w:rsidRPr="00166D9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166D9F" w:rsidRPr="00166D9F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постановлением администрации Шалинского городского округа</w:t>
      </w:r>
      <w:proofErr w:type="gramEnd"/>
      <w:r w:rsidR="00166D9F" w:rsidRPr="00166D9F">
        <w:rPr>
          <w:rFonts w:ascii="Times New Roman" w:hAnsi="Times New Roman" w:cs="Times New Roman"/>
          <w:sz w:val="24"/>
          <w:szCs w:val="24"/>
        </w:rPr>
        <w:t xml:space="preserve">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</w:t>
      </w:r>
      <w:r w:rsidRPr="00166D9F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66D9F" w:rsidRPr="00166D9F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166D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34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"Подготовка заключений о возможности формирования земельных участков для индивидуального жилищного строительства, схем расположения земельных участков и заключений о согласовании использования земельных участков для индивидуального жилищного строительства" (прилагается).</w:t>
      </w:r>
    </w:p>
    <w:p w:rsidR="00166D9F" w:rsidRPr="00166D9F" w:rsidRDefault="00166D9F" w:rsidP="00166D9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Управлению архитектуры, градостроительства и землепользования администрации Шалинского городского округа (Пименову Ю.И.) обеспечить в пределах своей компетенции исполнение </w:t>
      </w:r>
      <w:hyperlink w:anchor="Par34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166D9F">
        <w:rPr>
          <w:rFonts w:ascii="Times New Roman" w:hAnsi="Times New Roman" w:cs="Times New Roman"/>
          <w:sz w:val="24"/>
          <w:szCs w:val="24"/>
        </w:rPr>
        <w:t>.</w:t>
      </w:r>
    </w:p>
    <w:p w:rsidR="00166D9F" w:rsidRPr="00B76D7E" w:rsidRDefault="00166D9F" w:rsidP="00166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7E">
        <w:rPr>
          <w:rFonts w:ascii="Times New Roman" w:hAnsi="Times New Roman" w:cs="Times New Roman"/>
          <w:sz w:val="24"/>
          <w:szCs w:val="24"/>
        </w:rPr>
        <w:t xml:space="preserve">3. Настоящее Постановление (с </w:t>
      </w:r>
      <w:hyperlink w:anchor="Par34" w:history="1">
        <w:r w:rsidRPr="00B76D7E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B76D7E">
        <w:rPr>
          <w:rFonts w:ascii="Times New Roman" w:hAnsi="Times New Roman" w:cs="Times New Roman"/>
          <w:sz w:val="24"/>
          <w:szCs w:val="24"/>
        </w:rPr>
        <w:t>) опубликовать в газете "Шалинский вестник" и разместить на официальном сайте администрации Шалинского городского округа в сети "Интернет".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166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Шалинского городского округа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О.Н.Сандаков</w:t>
      </w:r>
      <w:proofErr w:type="spellEnd"/>
    </w:p>
    <w:p w:rsidR="00DD275D" w:rsidRDefault="00DD2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9F" w:rsidRDefault="00166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9F" w:rsidRDefault="00166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9F" w:rsidRPr="00166D9F" w:rsidRDefault="00166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6D9F" w:rsidRDefault="00166D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от </w:t>
      </w:r>
      <w:r w:rsidR="00166D9F">
        <w:rPr>
          <w:rFonts w:ascii="Times New Roman" w:hAnsi="Times New Roman" w:cs="Times New Roman"/>
          <w:sz w:val="24"/>
          <w:szCs w:val="24"/>
        </w:rPr>
        <w:t xml:space="preserve"> </w:t>
      </w:r>
      <w:r w:rsidR="00C56F3B">
        <w:rPr>
          <w:rFonts w:ascii="Times New Roman" w:hAnsi="Times New Roman" w:cs="Times New Roman"/>
          <w:sz w:val="24"/>
          <w:szCs w:val="24"/>
        </w:rPr>
        <w:t>03.06.</w:t>
      </w:r>
      <w:r w:rsidRPr="00166D9F">
        <w:rPr>
          <w:rFonts w:ascii="Times New Roman" w:hAnsi="Times New Roman" w:cs="Times New Roman"/>
          <w:sz w:val="24"/>
          <w:szCs w:val="24"/>
        </w:rPr>
        <w:t>201</w:t>
      </w:r>
      <w:r w:rsidR="00166D9F">
        <w:rPr>
          <w:rFonts w:ascii="Times New Roman" w:hAnsi="Times New Roman" w:cs="Times New Roman"/>
          <w:sz w:val="24"/>
          <w:szCs w:val="24"/>
        </w:rPr>
        <w:t>3</w:t>
      </w:r>
      <w:r w:rsidRPr="00166D9F">
        <w:rPr>
          <w:rFonts w:ascii="Times New Roman" w:hAnsi="Times New Roman" w:cs="Times New Roman"/>
          <w:sz w:val="24"/>
          <w:szCs w:val="24"/>
        </w:rPr>
        <w:t xml:space="preserve"> г. N </w:t>
      </w:r>
      <w:r w:rsidR="00C56F3B">
        <w:rPr>
          <w:rFonts w:ascii="Times New Roman" w:hAnsi="Times New Roman" w:cs="Times New Roman"/>
          <w:sz w:val="24"/>
          <w:szCs w:val="24"/>
        </w:rPr>
        <w:t>540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166D9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"ПОДГОТОВКА ЗАКЛЮЧЕНИЙ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О ВОЗМОЖНОСТИ ФОРМИРОВАНИЯ ЗЕМЕЛЬНЫХ УЧАСТКОВ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СХЕМ РАСПОЛОЖЕНИЯ ЗЕМЕЛЬНЫХ УЧАСТКОВ И ЗАКЛЮЧЕНИЙ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О СОГЛАСОВАНИИ ИСПОЛЬЗОВАНИЯ ЗЕМЕЛЬНЫХ УЧАСТКОВ</w:t>
      </w:r>
    </w:p>
    <w:p w:rsidR="00DD275D" w:rsidRPr="00166D9F" w:rsidRDefault="00DD2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СТРОИТЕЛЬСТВА"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Настоящий административный регламент (далее - Регламент) предоставления муниципальной услуги "Подготовка заключений о возможности формирования земельных участков для индивидуального жилищного строительства, схем расположения земельных участков и заключений о согласовании использования земельных участков для индивидуального жилищного строительства"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  <w:proofErr w:type="gramEnd"/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Регламент определяет сроки и последовательность действий (административных процедур) при предоставлении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1.2. Заявителем муниципальной услуги (далее - Заявитель) выступает физическое, юридическое или уполномоченное им лицо, действующее на основании доверенности, оформленной в соответствии с Гражданским </w:t>
      </w:r>
      <w:hyperlink r:id="rId11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23C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архитектуры, градостроительства и землепользования администрации Шалинского городского округа </w:t>
      </w:r>
      <w:r w:rsidRPr="0032766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>):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: 6230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766B">
        <w:rPr>
          <w:rFonts w:ascii="Times New Roman" w:hAnsi="Times New Roman" w:cs="Times New Roman"/>
          <w:sz w:val="24"/>
          <w:szCs w:val="24"/>
        </w:rPr>
        <w:t xml:space="preserve">0, Россия, Свердловская область, </w:t>
      </w:r>
      <w:r>
        <w:rPr>
          <w:rFonts w:ascii="Times New Roman" w:hAnsi="Times New Roman" w:cs="Times New Roman"/>
          <w:sz w:val="24"/>
          <w:szCs w:val="24"/>
        </w:rPr>
        <w:t>Шалинский городской округ, р.п. Шаля</w:t>
      </w:r>
      <w:r w:rsidRPr="0032766B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Орджоникидзе</w:t>
      </w:r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55423C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 и Управления архитектуры: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3C" w:rsidRPr="00C46B24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 понедельника по четверг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0;</w:t>
      </w:r>
    </w:p>
    <w:p w:rsidR="0055423C" w:rsidRPr="00C46B24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пятницу, предпраздничные дни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0.</w:t>
      </w:r>
    </w:p>
    <w:p w:rsidR="0055423C" w:rsidRPr="00C46B24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участвующего в предоставлении муниципальной услуги, может быть получена по телефону 8(343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276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2-23-95 и размещается </w:t>
      </w:r>
      <w:r w:rsidRPr="00C46B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адресу: </w:t>
      </w:r>
      <w:proofErr w:type="spellStart"/>
      <w:r w:rsidRPr="00C46B24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46B24">
        <w:rPr>
          <w:rFonts w:ascii="Times New Roman" w:hAnsi="Times New Roman" w:cs="Times New Roman"/>
          <w:sz w:val="24"/>
          <w:szCs w:val="24"/>
        </w:rPr>
        <w:t xml:space="preserve"> (далее - сайт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</w:t>
      </w:r>
      <w:r w:rsidRPr="0032766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shalya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2766B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публикуется в средствах массовой информации.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Исчерпывающие и корректные ответы на устные обращения заявителей должны быть даны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непосредственно при обращении заявителя.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Письменные обращения заявителя (в том числе направленные посредством электронной почты) рассматриваются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</w:t>
      </w:r>
      <w:hyperlink r:id="rId1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  <w:proofErr w:type="gramEnd"/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5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пунктах 1.4.1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1.4.</w:t>
        </w:r>
      </w:hyperlink>
      <w:r w:rsidRPr="00A17CAC">
        <w:t>2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Регламента, размещается: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в печатной форме на информационных стендах в вестибюле помещения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;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в электронном виде на сайте </w:t>
      </w:r>
      <w:r w:rsidRPr="00C46B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сайтах.</w:t>
      </w:r>
    </w:p>
    <w:p w:rsidR="0055423C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766B">
        <w:rPr>
          <w:rFonts w:ascii="Times New Roman" w:hAnsi="Times New Roman" w:cs="Times New Roman"/>
          <w:sz w:val="24"/>
          <w:szCs w:val="24"/>
        </w:rPr>
        <w:t xml:space="preserve">т его права и свободы, то он вправе в течение трех месяцев со дня, когда ему стало известно о нарушении его прав, обратиться в суд общей юрисдикции по месту своего жительства или в суд по месту нахождения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 по адресу: 623030, 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аля, ул.Ленина, 1а.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он вправе в течение 3 месяцев со дня, когда ему стало известно о нарушении его прав, обратиться в Арбитражный суд Свердловской области по адресу: 620075, г. Екатеринбург, ул. 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, 4.</w:t>
      </w:r>
    </w:p>
    <w:p w:rsidR="0055423C" w:rsidRPr="0032766B" w:rsidRDefault="0055423C" w:rsidP="00554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2.1. Наименование муниципальной услуги: подготовка заключений о возможности формирования земельных участков для индивидуального жилищного строительства, схем расположения земельных участков и заключений о согласовании использования земельных участков для индивидуального жилищного строительства.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</w:t>
      </w:r>
      <w:r w:rsidR="0055423C">
        <w:rPr>
          <w:rFonts w:ascii="Times New Roman" w:hAnsi="Times New Roman" w:cs="Times New Roman"/>
          <w:sz w:val="24"/>
          <w:szCs w:val="24"/>
        </w:rPr>
        <w:t>Управление</w:t>
      </w:r>
      <w:r w:rsidR="00FD143D">
        <w:rPr>
          <w:rFonts w:ascii="Times New Roman" w:hAnsi="Times New Roman" w:cs="Times New Roman"/>
          <w:sz w:val="24"/>
          <w:szCs w:val="24"/>
        </w:rPr>
        <w:t xml:space="preserve"> </w:t>
      </w:r>
      <w:r w:rsidRPr="00166D9F">
        <w:rPr>
          <w:rFonts w:ascii="Times New Roman" w:hAnsi="Times New Roman" w:cs="Times New Roman"/>
          <w:sz w:val="24"/>
          <w:szCs w:val="24"/>
        </w:rPr>
        <w:t>архитектур</w:t>
      </w:r>
      <w:r w:rsidR="00FD143D">
        <w:rPr>
          <w:rFonts w:ascii="Times New Roman" w:hAnsi="Times New Roman" w:cs="Times New Roman"/>
          <w:sz w:val="24"/>
          <w:szCs w:val="24"/>
        </w:rPr>
        <w:t>ы</w:t>
      </w:r>
      <w:r w:rsidR="0055423C">
        <w:rPr>
          <w:rFonts w:ascii="Times New Roman" w:hAnsi="Times New Roman" w:cs="Times New Roman"/>
          <w:sz w:val="24"/>
          <w:szCs w:val="24"/>
        </w:rPr>
        <w:t xml:space="preserve">, </w:t>
      </w:r>
      <w:r w:rsidRPr="00166D9F">
        <w:rPr>
          <w:rFonts w:ascii="Times New Roman" w:hAnsi="Times New Roman" w:cs="Times New Roman"/>
          <w:sz w:val="24"/>
          <w:szCs w:val="24"/>
        </w:rPr>
        <w:t>градостроительств</w:t>
      </w:r>
      <w:r w:rsidR="00FD143D">
        <w:rPr>
          <w:rFonts w:ascii="Times New Roman" w:hAnsi="Times New Roman" w:cs="Times New Roman"/>
          <w:sz w:val="24"/>
          <w:szCs w:val="24"/>
        </w:rPr>
        <w:t xml:space="preserve">а </w:t>
      </w:r>
      <w:r w:rsidR="0055423C">
        <w:rPr>
          <w:rFonts w:ascii="Times New Roman" w:hAnsi="Times New Roman" w:cs="Times New Roman"/>
          <w:sz w:val="24"/>
          <w:szCs w:val="24"/>
        </w:rPr>
        <w:t>и землепользовани</w:t>
      </w:r>
      <w:r w:rsidR="00FD143D">
        <w:rPr>
          <w:rFonts w:ascii="Times New Roman" w:hAnsi="Times New Roman" w:cs="Times New Roman"/>
          <w:sz w:val="24"/>
          <w:szCs w:val="24"/>
        </w:rPr>
        <w:t>я</w:t>
      </w:r>
      <w:r w:rsidRPr="00166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5423C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городского округа (далее </w:t>
      </w:r>
      <w:r w:rsidR="0055423C">
        <w:rPr>
          <w:rFonts w:ascii="Times New Roman" w:hAnsi="Times New Roman" w:cs="Times New Roman"/>
          <w:sz w:val="24"/>
          <w:szCs w:val="24"/>
        </w:rPr>
        <w:t>–</w:t>
      </w:r>
      <w:r w:rsidRPr="00166D9F">
        <w:rPr>
          <w:rFonts w:ascii="Times New Roman" w:hAnsi="Times New Roman" w:cs="Times New Roman"/>
          <w:sz w:val="24"/>
          <w:szCs w:val="24"/>
        </w:rPr>
        <w:t xml:space="preserve"> </w:t>
      </w:r>
      <w:r w:rsidR="0055423C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166D9F">
        <w:rPr>
          <w:rFonts w:ascii="Times New Roman" w:hAnsi="Times New Roman" w:cs="Times New Roman"/>
          <w:sz w:val="24"/>
          <w:szCs w:val="24"/>
        </w:rPr>
        <w:t>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выдача заключения </w:t>
      </w:r>
      <w:r w:rsidR="00FD143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FD143D" w:rsidRPr="00166D9F">
        <w:rPr>
          <w:rFonts w:ascii="Times New Roman" w:hAnsi="Times New Roman" w:cs="Times New Roman"/>
          <w:sz w:val="24"/>
          <w:szCs w:val="24"/>
        </w:rPr>
        <w:t>архитектур</w:t>
      </w:r>
      <w:r w:rsidR="00FD143D">
        <w:rPr>
          <w:rFonts w:ascii="Times New Roman" w:hAnsi="Times New Roman" w:cs="Times New Roman"/>
          <w:sz w:val="24"/>
          <w:szCs w:val="24"/>
        </w:rPr>
        <w:t>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о возможности формирования и последующего предоставления земельного участка для индивидуального жилищного строительства со схемой расположения земельного участка, либо выдача мотивированного отказа в выдаче такого заключения.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 момента подачи в установленном порядке заявления не должен превышать 30 дней с момента регистрации поступившего заявления с приложением документов, необходимых для предоставления муниципальной </w:t>
      </w:r>
      <w:r w:rsidRPr="00166D9F">
        <w:rPr>
          <w:rFonts w:ascii="Times New Roman" w:hAnsi="Times New Roman" w:cs="Times New Roman"/>
          <w:sz w:val="24"/>
          <w:szCs w:val="24"/>
        </w:rPr>
        <w:lastRenderedPageBreak/>
        <w:t>услуги, предусмотренных настоящим Регламентом.</w:t>
      </w:r>
    </w:p>
    <w:p w:rsidR="00FD143D" w:rsidRPr="000908C7" w:rsidRDefault="00DD275D" w:rsidP="00FD1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услуги: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3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190-ФЗ; Земельный </w:t>
      </w:r>
      <w:hyperlink r:id="rId14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136-ФЗ; Федеральный </w:t>
      </w:r>
      <w:hyperlink r:id="rId15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 Федеральный </w:t>
      </w:r>
      <w:hyperlink r:id="rId16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 Федеральный </w:t>
      </w:r>
      <w:hyperlink r:id="rId17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81"/>
      <w:bookmarkEnd w:id="1"/>
      <w:r w:rsidR="00FD143D" w:rsidRPr="000908C7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FD143D" w:rsidRPr="000908C7">
          <w:rPr>
            <w:rFonts w:ascii="Times New Roman" w:hAnsi="Times New Roman"/>
            <w:sz w:val="24"/>
            <w:szCs w:val="24"/>
          </w:rPr>
          <w:t>Устав</w:t>
        </w:r>
      </w:hyperlink>
      <w:r w:rsidR="00FD143D" w:rsidRPr="000908C7">
        <w:rPr>
          <w:rFonts w:ascii="Times New Roman" w:hAnsi="Times New Roman"/>
          <w:sz w:val="24"/>
          <w:szCs w:val="24"/>
        </w:rPr>
        <w:t xml:space="preserve"> Шалинского городского округа ("Шалинский ве</w:t>
      </w:r>
      <w:r w:rsidR="00FD143D">
        <w:rPr>
          <w:rFonts w:ascii="Times New Roman" w:hAnsi="Times New Roman"/>
          <w:sz w:val="24"/>
          <w:szCs w:val="24"/>
        </w:rPr>
        <w:t>стник", 2005, 12 августа, N 63);  П</w:t>
      </w:r>
      <w:r w:rsidR="00FD143D" w:rsidRPr="00422338">
        <w:rPr>
          <w:rFonts w:ascii="Times New Roman" w:hAnsi="Times New Roman"/>
          <w:sz w:val="24"/>
          <w:szCs w:val="24"/>
        </w:rPr>
        <w:t>остановление</w:t>
      </w:r>
      <w:r w:rsidR="00FD143D">
        <w:rPr>
          <w:rFonts w:ascii="Times New Roman" w:hAnsi="Times New Roman"/>
          <w:sz w:val="24"/>
          <w:szCs w:val="24"/>
        </w:rPr>
        <w:t xml:space="preserve"> </w:t>
      </w:r>
      <w:r w:rsidR="00FD143D" w:rsidRPr="00422338">
        <w:rPr>
          <w:rFonts w:ascii="Times New Roman" w:hAnsi="Times New Roman"/>
          <w:sz w:val="24"/>
          <w:szCs w:val="24"/>
        </w:rPr>
        <w:t xml:space="preserve">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</w:t>
      </w:r>
      <w:r w:rsidR="00FD143D">
        <w:rPr>
          <w:rFonts w:ascii="Times New Roman" w:hAnsi="Times New Roman"/>
          <w:sz w:val="24"/>
          <w:szCs w:val="24"/>
        </w:rPr>
        <w:t xml:space="preserve"> («Шалинский вестник», 2012,07 июня, № 27).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2.6. Перечень документов для предоставления муниципальной услуги: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Лично предоставляемые Заявителем документы (в соответствии с </w:t>
      </w:r>
      <w:hyperlink r:id="rId1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7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2.6.1. </w:t>
      </w:r>
      <w:hyperlink w:anchor="Par216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настоящему Регламенту.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2.6.2.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2.6.3.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2.6.4. Ситуационный план с обозначением места размещения объекта.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2.6.5. Дополнительные документы в обоснование заявления (по желанию Заявителя).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Документы, получаемые по каналам межведомственного взаимодействия (в соответствии со </w:t>
      </w:r>
      <w:hyperlink r:id="rId20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7.1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166D9F">
        <w:rPr>
          <w:rFonts w:ascii="Times New Roman" w:hAnsi="Times New Roman" w:cs="Times New Roman"/>
          <w:sz w:val="24"/>
          <w:szCs w:val="24"/>
        </w:rPr>
        <w:t>2.6.6.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0"/>
      <w:bookmarkEnd w:id="3"/>
      <w:r w:rsidRPr="00166D9F">
        <w:rPr>
          <w:rFonts w:ascii="Times New Roman" w:hAnsi="Times New Roman" w:cs="Times New Roman"/>
          <w:sz w:val="24"/>
          <w:szCs w:val="24"/>
        </w:rPr>
        <w:t>2.6.7. Копия свидетельства о постановке на налоговый учет, устав, выписка из Единого государственного реестра юридических лиц, документ, подтверждающий полномочия руководителя, - для юридических лиц.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2.7. Запрещается требовать от Заявителя: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2.7.1.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в соответствии с нормативными правовыми актами Свердловской области и нормативными правовыми актами </w:t>
      </w:r>
      <w:r w:rsidR="00FD143D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закона от 27.07.2010 N 210-ФЗ "Об организации предоставления государственных и муниципальных услуг".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2.8. Основанием для отказа в приеме документов, необходимых для предоставления </w:t>
      </w:r>
      <w:r w:rsidRPr="00166D9F">
        <w:rPr>
          <w:rFonts w:ascii="Times New Roman" w:hAnsi="Times New Roman" w:cs="Times New Roman"/>
          <w:sz w:val="24"/>
          <w:szCs w:val="24"/>
        </w:rPr>
        <w:lastRenderedPageBreak/>
        <w:t>услуги, является предоставление документов, текст которых не поддается прочтению.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 Основанием для отказа в предоставлении муниципальной услуги являются: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2.9.1. Непредставление документов согласно </w:t>
      </w:r>
      <w:hyperlink w:anchor="Par81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пункту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2.9.2. Обращение неправомочного лица.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2.9.3. Отсутствие возможности обеспечить соблюдение требований градостроительных и технических регламентов при формировании земельного участка.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2.9.4. Испрашиваемый земельный участок не свободен от прав третьих лиц.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2.9.5. Наличие на испрашиваемом земельном участке объекта капитального строительства.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2.9.6. Наличие одного из оснований для оставления обращения без ответа, предусмотренных Федеральным </w:t>
      </w:r>
      <w:hyperlink r:id="rId22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(не указаны фамилия, имя, отчество, почтовый адрес Заявителя).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2.9.7. Несоответствие предоставленных документов по форме и содержанию нормам действующего законодательства Российской Федерации и настоящего Регламента.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2.10. Документы (их копии или сведения, содержащиеся в них), указанные в </w:t>
      </w:r>
      <w:hyperlink w:anchor="Par8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подпунктах 2.6.6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2.6.7 пункта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запрашиваются </w:t>
      </w:r>
      <w:r w:rsidR="00FD143D">
        <w:rPr>
          <w:rFonts w:ascii="Times New Roman" w:hAnsi="Times New Roman" w:cs="Times New Roman"/>
          <w:sz w:val="24"/>
          <w:szCs w:val="24"/>
        </w:rPr>
        <w:t xml:space="preserve"> Управлением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Заявитель может представить указанные документы самостоятельно.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и копиях, либо в нотариально заверенных копиях.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оригиналах и копиях, Специалист </w:t>
      </w:r>
      <w:r w:rsidR="00FD143D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сверяет копии документов с оригиналами, подлинники документов возвращаются Заявителю.</w:t>
      </w:r>
    </w:p>
    <w:p w:rsidR="00FD143D" w:rsidRPr="0032766B" w:rsidRDefault="00DD275D" w:rsidP="00FD14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2.11. Документы, указанные в </w:t>
      </w:r>
      <w:hyperlink w:anchor="Par81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настоящего Регламента могут быть представлены Заявителем в форме электронных документов с использованием электронной цифровой подписи на электронный адрес </w:t>
      </w:r>
      <w:r w:rsidR="00FD143D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143D">
        <w:rPr>
          <w:rFonts w:ascii="Times New Roman" w:hAnsi="Times New Roman" w:cs="Times New Roman"/>
          <w:sz w:val="24"/>
          <w:szCs w:val="24"/>
        </w:rPr>
        <w:t>arch</w:t>
      </w:r>
      <w:r w:rsidR="00FD143D" w:rsidRPr="0032766B">
        <w:rPr>
          <w:rFonts w:ascii="Times New Roman" w:hAnsi="Times New Roman" w:cs="Times New Roman"/>
          <w:sz w:val="24"/>
          <w:szCs w:val="24"/>
        </w:rPr>
        <w:t>@</w:t>
      </w:r>
      <w:r w:rsidR="00FD143D">
        <w:rPr>
          <w:rFonts w:ascii="Times New Roman" w:hAnsi="Times New Roman" w:cs="Times New Roman"/>
          <w:sz w:val="24"/>
          <w:szCs w:val="24"/>
          <w:lang w:val="en-US"/>
        </w:rPr>
        <w:t>shalya</w:t>
      </w:r>
      <w:proofErr w:type="spellEnd"/>
      <w:r w:rsidR="00FD143D" w:rsidRPr="003276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143D" w:rsidRPr="003276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D143D" w:rsidRPr="0032766B">
        <w:rPr>
          <w:rFonts w:ascii="Times New Roman" w:hAnsi="Times New Roman" w:cs="Times New Roman"/>
          <w:sz w:val="24"/>
          <w:szCs w:val="24"/>
        </w:rPr>
        <w:t>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могут быть направлены также путем ценного почтового отправления с уведомлением о вручении и описью вложения.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Верность копий вышеназванных документов, прилагаемых к заявлению, направленному по почте, удостоверяется нотариально.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2.12. Предоставление муниципальной услуги осуществляется без взимания платы.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обращении за предоставлением муниципальной услуги составляет 20 минут. Максимальный срок ожидания в очереди при получении результата предоставления муниципальной услуги составляет 10 минут.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2.14. Регистрация заявления о предоставлении муниципальной услуги производится в течение одного рабочего дня.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2.15.1. Услуга предоставляется в помещении </w:t>
      </w:r>
      <w:r w:rsidR="001B74F3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>, которое оборудовано входом, обеспечивающим свободный доступ Заявителей в помещение, средствами пожаротушения и располагается с учетом пешеходной доступности от остановок общественного транспорта.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2.15.2. Центральный вход в здание оборудуется соответствующим указателем, пандусом.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2.15.3. На территории, прилегающей к зданию, располагается автостоянка для парковки автомобилей.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2.15.4. Места ожидания оборудуются стульями.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2.15.5. Места для информирования Заявителей, получения информации и заполнения необходимых документов оборудованы информационным стендом с образцами </w:t>
      </w:r>
      <w:r w:rsidRPr="00166D9F">
        <w:rPr>
          <w:rFonts w:ascii="Times New Roman" w:hAnsi="Times New Roman" w:cs="Times New Roman"/>
          <w:sz w:val="24"/>
          <w:szCs w:val="24"/>
        </w:rPr>
        <w:lastRenderedPageBreak/>
        <w:t>заполнения заявления и перечнем документов, столами и стульями.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2.15.6.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 Показатели доступности и качества предоставления муниципальной услуги: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2.16.1. Соблюдение сроков предоставления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2.16.2. Соблюдение порядка информирования Заявителей по вопросам предоставления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2.16.3. Соблюдение условий ожидания приема.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2.16.4. Отсутствие избыточных административных действий.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2.16.5. Обоснованность отказов в приеме документов и предоставления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 при предоставлении муниципальной услуги: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3.1.1. Прием заявления и представленных документов.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3.1.2. При </w:t>
      </w:r>
      <w:proofErr w:type="spellStart"/>
      <w:r w:rsidRPr="00166D9F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166D9F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указанных в </w:t>
      </w:r>
      <w:hyperlink w:anchor="Par8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подпунктах 2.6.6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2.6.7 пункта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- направление запроса </w:t>
      </w:r>
      <w:r w:rsidR="001B74F3">
        <w:rPr>
          <w:rFonts w:ascii="Times New Roman" w:hAnsi="Times New Roman" w:cs="Times New Roman"/>
          <w:sz w:val="24"/>
          <w:szCs w:val="24"/>
        </w:rPr>
        <w:t>специалистом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3.1.3. Рассмотрение заявления и представленных документов.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3.1.4. Подготовка заключения о возможности формирования и последующего предоставления земельного участка для строительства либо мотивированного отказа в предоставлении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3.1.5. Выдача заключения о возможности формирования и последующего предоставления земельного участка для строительства Заявителю или его уполномоченному представителю либо выдача отказа в предоставлении муниципальной услуги.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3.2. Процедура предоставления муниципальной услуги начинается с поступления заявления с необходимыми документами.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Специалист устанавливает предмет обращения и проверяет наличие всех необходимых документов согласно </w:t>
      </w:r>
      <w:hyperlink w:anchor="Par81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пункту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Поступившее заявление </w:t>
      </w:r>
      <w:r w:rsidR="001B74F3">
        <w:rPr>
          <w:rFonts w:ascii="Times New Roman" w:hAnsi="Times New Roman" w:cs="Times New Roman"/>
          <w:sz w:val="24"/>
          <w:szCs w:val="24"/>
        </w:rPr>
        <w:t xml:space="preserve">специалистом администрации Шалинского городского округа </w:t>
      </w:r>
      <w:r w:rsidRPr="00166D9F">
        <w:rPr>
          <w:rFonts w:ascii="Times New Roman" w:hAnsi="Times New Roman" w:cs="Times New Roman"/>
          <w:sz w:val="24"/>
          <w:szCs w:val="24"/>
        </w:rPr>
        <w:t>регистрируется в Журнале регистрации входящей корреспонденции с отметкой о наличии прилагаемых документов, в течение одного рабочего дня.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указанных в </w:t>
      </w:r>
      <w:hyperlink w:anchor="Par8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подпунктах 2.6.6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2.6.7 пункта 2.6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запрашиваются Специалистом </w:t>
      </w:r>
      <w:r w:rsidR="001B74F3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в Межрайонной Инспекции Федеральной Налоговой Службы N </w:t>
      </w:r>
      <w:r w:rsidR="001B74F3">
        <w:rPr>
          <w:rFonts w:ascii="Times New Roman" w:hAnsi="Times New Roman" w:cs="Times New Roman"/>
          <w:sz w:val="24"/>
          <w:szCs w:val="24"/>
        </w:rPr>
        <w:t>30</w:t>
      </w:r>
      <w:r w:rsidRPr="00166D9F">
        <w:rPr>
          <w:rFonts w:ascii="Times New Roman" w:hAnsi="Times New Roman" w:cs="Times New Roman"/>
          <w:sz w:val="24"/>
          <w:szCs w:val="24"/>
        </w:rPr>
        <w:t xml:space="preserve"> по Свердловской области. Необходимые документы или сведения, содержащиеся в них, предоставляются поставщиками услуг в </w:t>
      </w:r>
      <w:r w:rsidR="001B74F3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3.3. Рассмотрение заявления, предоставленных документов и принятие решения.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3.3.1. При предоставлении документов или сведений, содержащихся в них, заявление с документами в течение одного рабочего дня направляется на рассмотрение </w:t>
      </w:r>
      <w:r w:rsidR="001B74F3">
        <w:rPr>
          <w:rFonts w:ascii="Times New Roman" w:hAnsi="Times New Roman" w:cs="Times New Roman"/>
          <w:sz w:val="24"/>
          <w:szCs w:val="24"/>
        </w:rPr>
        <w:t>начальнику управления а</w:t>
      </w:r>
      <w:r w:rsidRPr="00166D9F">
        <w:rPr>
          <w:rFonts w:ascii="Times New Roman" w:hAnsi="Times New Roman" w:cs="Times New Roman"/>
          <w:sz w:val="24"/>
          <w:szCs w:val="24"/>
        </w:rPr>
        <w:t>рхитектур</w:t>
      </w:r>
      <w:r w:rsidR="001B74F3">
        <w:rPr>
          <w:rFonts w:ascii="Times New Roman" w:hAnsi="Times New Roman" w:cs="Times New Roman"/>
          <w:sz w:val="24"/>
          <w:szCs w:val="24"/>
        </w:rPr>
        <w:t xml:space="preserve">ы, </w:t>
      </w:r>
      <w:r w:rsidRPr="00166D9F">
        <w:rPr>
          <w:rFonts w:ascii="Times New Roman" w:hAnsi="Times New Roman" w:cs="Times New Roman"/>
          <w:sz w:val="24"/>
          <w:szCs w:val="24"/>
        </w:rPr>
        <w:t>градостроительств</w:t>
      </w:r>
      <w:r w:rsidR="001B74F3">
        <w:rPr>
          <w:rFonts w:ascii="Times New Roman" w:hAnsi="Times New Roman" w:cs="Times New Roman"/>
          <w:sz w:val="24"/>
          <w:szCs w:val="24"/>
        </w:rPr>
        <w:t>а и землепользования</w:t>
      </w:r>
      <w:r w:rsidRPr="00166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74F3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городского округа (далее </w:t>
      </w:r>
      <w:r w:rsidR="001B74F3">
        <w:rPr>
          <w:rFonts w:ascii="Times New Roman" w:hAnsi="Times New Roman" w:cs="Times New Roman"/>
          <w:sz w:val="24"/>
          <w:szCs w:val="24"/>
        </w:rPr>
        <w:t>–</w:t>
      </w:r>
      <w:r w:rsidRPr="00166D9F">
        <w:rPr>
          <w:rFonts w:ascii="Times New Roman" w:hAnsi="Times New Roman" w:cs="Times New Roman"/>
          <w:sz w:val="24"/>
          <w:szCs w:val="24"/>
        </w:rPr>
        <w:t xml:space="preserve"> </w:t>
      </w:r>
      <w:r w:rsidR="001B74F3"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>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3.3.2. </w:t>
      </w:r>
      <w:r w:rsidR="001B74F3"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</w:t>
      </w:r>
      <w:r w:rsidRPr="00166D9F">
        <w:rPr>
          <w:rFonts w:ascii="Times New Roman" w:hAnsi="Times New Roman" w:cs="Times New Roman"/>
          <w:sz w:val="24"/>
          <w:szCs w:val="24"/>
        </w:rPr>
        <w:lastRenderedPageBreak/>
        <w:t>документы, направляет Специалисту для подготовки заключения о возможности формирования земельного участка для индивидуального жилищного строительства либо мотивированного отказа.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3.4. Подготовка и выдача документов. На основании принятого решения Специалист готовит заключение о возможности формирования земельного участка для индивидуального жилищного строительства либо мотивированный отказ, которые направляет на подпись </w:t>
      </w:r>
      <w:r w:rsidR="00C97718">
        <w:rPr>
          <w:rFonts w:ascii="Times New Roman" w:hAnsi="Times New Roman" w:cs="Times New Roman"/>
          <w:sz w:val="24"/>
          <w:szCs w:val="24"/>
        </w:rPr>
        <w:t>начальнику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>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Согласованное заключение о возможности формирования земельного участка для индивидуального жилищного строительства, удостоверенное подписью </w:t>
      </w:r>
      <w:r w:rsidR="00C97718">
        <w:rPr>
          <w:rFonts w:ascii="Times New Roman" w:hAnsi="Times New Roman" w:cs="Times New Roman"/>
          <w:sz w:val="24"/>
          <w:szCs w:val="24"/>
        </w:rPr>
        <w:t>начальника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 xml:space="preserve"> и печатью </w:t>
      </w:r>
      <w:r w:rsidR="00C97718">
        <w:rPr>
          <w:rFonts w:ascii="Times New Roman" w:hAnsi="Times New Roman" w:cs="Times New Roman"/>
          <w:sz w:val="24"/>
          <w:szCs w:val="24"/>
        </w:rPr>
        <w:t>Управления архитектуры.</w:t>
      </w:r>
      <w:r w:rsidRPr="00166D9F">
        <w:rPr>
          <w:rFonts w:ascii="Times New Roman" w:hAnsi="Times New Roman" w:cs="Times New Roman"/>
          <w:sz w:val="24"/>
          <w:szCs w:val="24"/>
        </w:rPr>
        <w:t xml:space="preserve"> Специалист в течение трех рабочих дней направляет в Комитет по управлению имуществом. В случае отказа в формировании земельного участка, Специалист в течение трех рабочих дней направляет Заявителю уведомление с обоснованием отказа, по адресу, указанному в заявлении, или передает уведомление лично.</w:t>
      </w:r>
    </w:p>
    <w:p w:rsidR="00DD275D" w:rsidRPr="00166D9F" w:rsidRDefault="00AC7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67" w:history="1">
        <w:r w:rsidR="00DD275D" w:rsidRPr="00166D9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DD275D" w:rsidRPr="00166D9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(процедур) при предоставлении муниципальной услуги приведена в Приложении N 2 к Регламенту.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осуществляется должностным лицом - </w:t>
      </w:r>
      <w:r w:rsidR="00C97718">
        <w:rPr>
          <w:rFonts w:ascii="Times New Roman" w:hAnsi="Times New Roman" w:cs="Times New Roman"/>
          <w:sz w:val="24"/>
          <w:szCs w:val="24"/>
        </w:rPr>
        <w:t>начальником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носит плановый характер (осуществляется не реже одного раза в год) и внеплановый характер (по конкретному обращению Заявителя).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проверок: плановых (проводятся один раз в год) и внеплановых (по конкретному обращению Заявителя).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исполнением Регламента со стороны граждан, их объединений и организаций осуществляется в порядке и формах, установленных Федеральным </w:t>
      </w:r>
      <w:hyperlink r:id="rId23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4.4. Ответственность Специалистов и должностного лица - </w:t>
      </w:r>
      <w:r w:rsidR="00C97718">
        <w:rPr>
          <w:rFonts w:ascii="Times New Roman" w:hAnsi="Times New Roman" w:cs="Times New Roman"/>
          <w:sz w:val="24"/>
          <w:szCs w:val="24"/>
        </w:rPr>
        <w:t>начальника Управления архитектуры</w:t>
      </w:r>
      <w:r w:rsidR="00C97718" w:rsidRPr="00166D9F">
        <w:rPr>
          <w:rFonts w:ascii="Times New Roman" w:hAnsi="Times New Roman" w:cs="Times New Roman"/>
          <w:sz w:val="24"/>
          <w:szCs w:val="24"/>
        </w:rPr>
        <w:t xml:space="preserve"> </w:t>
      </w:r>
      <w:r w:rsidRPr="00166D9F">
        <w:rPr>
          <w:rFonts w:ascii="Times New Roman" w:hAnsi="Times New Roman" w:cs="Times New Roman"/>
          <w:sz w:val="24"/>
          <w:szCs w:val="24"/>
        </w:rPr>
        <w:t>закрепляется в должностной инструкции в соответствии с требованиями законодательства Российской Федерации.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Специалисты несут персональную ответственность за сохранность документов, правильность заполнения документов, соблюдение сроков рассмотрения.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Ответственность Специалиста и должностного лица - </w:t>
      </w:r>
      <w:r w:rsidR="00C97718">
        <w:rPr>
          <w:rFonts w:ascii="Times New Roman" w:hAnsi="Times New Roman" w:cs="Times New Roman"/>
          <w:sz w:val="24"/>
          <w:szCs w:val="24"/>
        </w:rPr>
        <w:t>начальника Управления архитектуры</w:t>
      </w:r>
      <w:r w:rsidRPr="00166D9F">
        <w:rPr>
          <w:rFonts w:ascii="Times New Roman" w:hAnsi="Times New Roman" w:cs="Times New Roman"/>
          <w:sz w:val="24"/>
          <w:szCs w:val="24"/>
        </w:rPr>
        <w:t>,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Муниципальный служащий, допустивший нарушение данного Регламента, привлекается к дисциплинарной ответственности в соответствии со </w:t>
      </w:r>
      <w:hyperlink r:id="rId24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192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25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27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И ДЕЙСТВИЙ (БЕЗДЕЙСТВИЯ) ОРГАНА МЕСТНОГО САМОУПРАВЛЕНИЯ</w:t>
      </w:r>
    </w:p>
    <w:p w:rsidR="00DD275D" w:rsidRPr="00166D9F" w:rsidRDefault="0063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 </w:t>
      </w:r>
      <w:r w:rsidR="00DD275D" w:rsidRPr="00166D9F">
        <w:rPr>
          <w:rFonts w:ascii="Times New Roman" w:hAnsi="Times New Roman" w:cs="Times New Roman"/>
          <w:sz w:val="24"/>
          <w:szCs w:val="24"/>
        </w:rPr>
        <w:t>ГОРОДСКОГО ОКРУГА, ПРЕДОСТАВЛЯЮЩЕГО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МУНИЦИПАЛЬНУЮ УСЛУГУ, А ТАКЖЕ ИХ ДОЛЖНОСТНЫХ ЛИЦ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5.1. Любой Заявитель имеет право обжаловать в судебном порядке, а также в порядке, предусмотренном настоящим разделом, действия (бездействие) администрации </w:t>
      </w:r>
      <w:r w:rsidR="00C97718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городского округа или исполнителя, если такие действия (бездействие) нарушают права и законные интересы Заявителя. Обжалование действий (бездействия) администрации </w:t>
      </w:r>
      <w:r w:rsidR="00C97718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>городского округа или исполнителя в порядке, предусмотренном настоящим разделом, не является препятствием для обжалования Заявителем таких действий (бездействия) в судебном порядке.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5.2. Жалоба на действие (бездействие) должностных лиц и принятые ими решения при осуществлении муниципальной услуги (далее - жалоба) может быть подана во внесудебном порядке </w:t>
      </w:r>
      <w:r w:rsidR="00C97718">
        <w:rPr>
          <w:rFonts w:ascii="Times New Roman" w:hAnsi="Times New Roman" w:cs="Times New Roman"/>
          <w:sz w:val="24"/>
          <w:szCs w:val="24"/>
        </w:rPr>
        <w:t>начальнику управления а</w:t>
      </w:r>
      <w:r w:rsidRPr="00166D9F">
        <w:rPr>
          <w:rFonts w:ascii="Times New Roman" w:hAnsi="Times New Roman" w:cs="Times New Roman"/>
          <w:sz w:val="24"/>
          <w:szCs w:val="24"/>
        </w:rPr>
        <w:t>рхитектур</w:t>
      </w:r>
      <w:r w:rsidR="00C97718">
        <w:rPr>
          <w:rFonts w:ascii="Times New Roman" w:hAnsi="Times New Roman" w:cs="Times New Roman"/>
          <w:sz w:val="24"/>
          <w:szCs w:val="24"/>
        </w:rPr>
        <w:t>ы, г</w:t>
      </w:r>
      <w:r w:rsidRPr="00166D9F">
        <w:rPr>
          <w:rFonts w:ascii="Times New Roman" w:hAnsi="Times New Roman" w:cs="Times New Roman"/>
          <w:sz w:val="24"/>
          <w:szCs w:val="24"/>
        </w:rPr>
        <w:t>радостроительств</w:t>
      </w:r>
      <w:r w:rsidR="00C97718">
        <w:rPr>
          <w:rFonts w:ascii="Times New Roman" w:hAnsi="Times New Roman" w:cs="Times New Roman"/>
          <w:sz w:val="24"/>
          <w:szCs w:val="24"/>
        </w:rPr>
        <w:t xml:space="preserve">а и землепользования </w:t>
      </w:r>
      <w:r w:rsidRPr="00166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771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166D9F">
        <w:rPr>
          <w:rFonts w:ascii="Times New Roman" w:hAnsi="Times New Roman" w:cs="Times New Roman"/>
          <w:sz w:val="24"/>
          <w:szCs w:val="24"/>
        </w:rPr>
        <w:t xml:space="preserve">, Главе </w:t>
      </w:r>
      <w:r w:rsidR="00C97718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97718">
        <w:rPr>
          <w:rFonts w:ascii="Times New Roman" w:hAnsi="Times New Roman" w:cs="Times New Roman"/>
          <w:sz w:val="24"/>
          <w:szCs w:val="24"/>
        </w:rPr>
        <w:t xml:space="preserve">. </w:t>
      </w:r>
      <w:r w:rsidRPr="00166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5.3. Заинтересованные лица могут обратиться с жалобой лично (устно) или посредством письменного заявления, в том числе направления заявления по электронной почте.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5.4. При обращении Заявителей в письменной форме срок рассмотрения письменного обращения не должен превышать 30 дней со дня регистрации такого обращения.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5.5. Письменная форма жалобы, поданная гражданином (его уполномоченным представителем), должна содержать: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5.5.1.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5.5.2.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гражданина, почтовый адрес, по которому должны быть направлены ответ, уведомление о переадресации обращения, суть жалобы, личную подпись и дату.</w:t>
      </w:r>
      <w:proofErr w:type="gramEnd"/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5.5.3.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5.6. Обращение гражданина, поступившее в администрацию </w:t>
      </w:r>
      <w:r w:rsidR="00B36D22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 xml:space="preserve">городского округа в форме электронного документа, подлежит рассмотрению в порядке, установленном Федеральным </w:t>
      </w:r>
      <w:hyperlink r:id="rId26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5.7. Права Заявителя на получение информации и документов, необходимых для обоснования и рассмотрения жалобы: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5.7.1. Представлять дополнительные документы и материалы либо обращаться с просьбой об их истребовании.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5.7.2.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lastRenderedPageBreak/>
        <w:t xml:space="preserve">5.8. В соответствии со </w:t>
      </w:r>
      <w:hyperlink r:id="rId27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166D9F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 в случае, если: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5.8.1. В письменном обращении не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5.8.2.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орган местного самоуправления или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5.8.3.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5.8.4.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5.8.5.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5.8.6. В обращении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5.8.7.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5.9. Действия (бездействие) должностного лица, его решения, а также решения органа местного самоуправления могут быть обжалованы в судебном порядке, предусмотренном действующим законодательством Российской Федерации.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C2B" w:rsidRDefault="00632C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"Подготовка заключений о возможности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формирования земельных участков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для индивидуального жилищного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строительства, схем расположения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земельных участков и заключений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о согласовании использования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80B39">
        <w:rPr>
          <w:rFonts w:ascii="Times New Roman" w:hAnsi="Times New Roman" w:cs="Times New Roman"/>
          <w:sz w:val="24"/>
          <w:szCs w:val="24"/>
        </w:rPr>
        <w:t xml:space="preserve"> </w:t>
      </w:r>
      <w:r w:rsidRPr="00166D9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66D9F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жилищного строительства"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Главе </w:t>
      </w:r>
      <w:r w:rsidR="00632C2B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66D9F">
        <w:rPr>
          <w:rFonts w:ascii="Times New Roman" w:hAnsi="Times New Roman" w:cs="Times New Roman"/>
          <w:sz w:val="24"/>
          <w:szCs w:val="24"/>
        </w:rPr>
        <w:t>городского                                     ___________________________________</w:t>
      </w: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80B39">
        <w:rPr>
          <w:rFonts w:ascii="Times New Roman" w:hAnsi="Times New Roman" w:cs="Times New Roman"/>
          <w:sz w:val="24"/>
          <w:szCs w:val="24"/>
        </w:rPr>
        <w:t xml:space="preserve">от </w:t>
      </w:r>
      <w:r w:rsidRPr="00166D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      (сведения о заявителе) </w:t>
      </w:r>
      <w:hyperlink w:anchor="Par239" w:history="1">
        <w:r w:rsidRPr="00166D9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           (адрес/телефон)</w:t>
      </w:r>
    </w:p>
    <w:p w:rsidR="00DD275D" w:rsidRPr="00166D9F" w:rsidRDefault="00DD275D" w:rsidP="00632C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 w:rsidP="00C80B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16"/>
      <w:bookmarkEnd w:id="4"/>
      <w:r w:rsidRPr="00166D9F">
        <w:rPr>
          <w:rFonts w:ascii="Times New Roman" w:hAnsi="Times New Roman" w:cs="Times New Roman"/>
          <w:sz w:val="24"/>
          <w:szCs w:val="24"/>
        </w:rPr>
        <w:t>ЗАЯВЛЕНИЕ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Прошу  предоставить земельный участок под строительство индивидуального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жилого дома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Ориентировочная площадь: ___________________________________________ кв. м.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Местоположение:  ________________________________________</w:t>
      </w:r>
      <w:r w:rsidR="00C80B39">
        <w:rPr>
          <w:rFonts w:ascii="Times New Roman" w:hAnsi="Times New Roman" w:cs="Times New Roman"/>
          <w:sz w:val="24"/>
          <w:szCs w:val="24"/>
        </w:rPr>
        <w:t>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                                  Число:</w:t>
      </w:r>
      <w:r w:rsidR="00C80B3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6D9F">
        <w:rPr>
          <w:rFonts w:ascii="Times New Roman" w:hAnsi="Times New Roman" w:cs="Times New Roman"/>
          <w:sz w:val="24"/>
          <w:szCs w:val="24"/>
        </w:rPr>
        <w:t>Подпись: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Заявитель ______________________ ___________________ ______________________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          (должность)            (подпись)       (расшифровка подписи)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239"/>
      <w:bookmarkEnd w:id="5"/>
      <w:r w:rsidRPr="00166D9F">
        <w:rPr>
          <w:rFonts w:ascii="Times New Roman" w:hAnsi="Times New Roman" w:cs="Times New Roman"/>
          <w:sz w:val="24"/>
          <w:szCs w:val="24"/>
        </w:rPr>
        <w:t xml:space="preserve">    &lt;*&gt; Сведения о заявителе: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 xml:space="preserve">    Для   физических  лиц  (индивидуальных  предпринимателей)  указываются: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6D9F">
        <w:rPr>
          <w:rFonts w:ascii="Times New Roman" w:hAnsi="Times New Roman" w:cs="Times New Roman"/>
          <w:sz w:val="24"/>
          <w:szCs w:val="24"/>
        </w:rPr>
        <w:t>Ф.И.О.,  реквизиты документа, удостоверяющего личность (серия, номер, кем и</w:t>
      </w:r>
      <w:proofErr w:type="gramEnd"/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когда   выдан),   место   жительства,  номер  телефона;  для  представителя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физического лица указываются: Ф.И.О. представителя, реквизиты доверенности,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6D9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  прилагается   к   заявлению.  Для  юридических  лиц  указываются: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наименование,  организационно-правовая форма, адрес места нахождения, номер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телефона, Ф.И.О. лица, уполномоченного  представлять  интересы юридического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лица,  с  указанием  реквизитов документа, удостоверяющего эти полномочия и</w:t>
      </w:r>
    </w:p>
    <w:p w:rsidR="00DD275D" w:rsidRPr="00166D9F" w:rsidRDefault="00DD2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6D9F">
        <w:rPr>
          <w:rFonts w:ascii="Times New Roman" w:hAnsi="Times New Roman" w:cs="Times New Roman"/>
          <w:sz w:val="24"/>
          <w:szCs w:val="24"/>
        </w:rPr>
        <w:t>прилагаемого</w:t>
      </w:r>
      <w:proofErr w:type="gramEnd"/>
      <w:r w:rsidRPr="00166D9F">
        <w:rPr>
          <w:rFonts w:ascii="Times New Roman" w:hAnsi="Times New Roman" w:cs="Times New Roman"/>
          <w:sz w:val="24"/>
          <w:szCs w:val="24"/>
        </w:rPr>
        <w:t xml:space="preserve"> к заявлению.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"Подготовка заключений о возможности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формирования земельных участков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для индивидуального жилищного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строительства, схем расположения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земельных участков и заключений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о согласовании использования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для индивидуального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жилищного строительства"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67"/>
      <w:bookmarkEnd w:id="6"/>
      <w:r w:rsidRPr="00166D9F">
        <w:rPr>
          <w:rFonts w:ascii="Times New Roman" w:hAnsi="Times New Roman" w:cs="Times New Roman"/>
          <w:sz w:val="24"/>
          <w:szCs w:val="24"/>
        </w:rPr>
        <w:t>БЛОК-СХЕМА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ПОСЛЕДОВАТЕЛЬНОСТИ АДМИНИСТРАТИВНЫХ ДЕЙСТВИЙ (ПРОЦЕДУР)</w:t>
      </w: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D9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DD275D" w:rsidRDefault="00DD2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1C600C" w:rsidTr="001C600C">
        <w:tc>
          <w:tcPr>
            <w:tcW w:w="9571" w:type="dxa"/>
          </w:tcPr>
          <w:p w:rsidR="001C600C" w:rsidRDefault="001C600C" w:rsidP="001C6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с необходимыми документами</w:t>
            </w:r>
          </w:p>
          <w:p w:rsidR="001C600C" w:rsidRDefault="001C600C" w:rsidP="001C6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1C600C" w:rsidTr="001C600C">
        <w:tc>
          <w:tcPr>
            <w:tcW w:w="9571" w:type="dxa"/>
          </w:tcPr>
          <w:p w:rsidR="001C600C" w:rsidRDefault="001C600C" w:rsidP="001C6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устанавливает предмет обращения  и проверяет наличие всех документов, сверяет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оригиналы и копии документов друг с другом</w:t>
            </w:r>
          </w:p>
          <w:p w:rsidR="001C600C" w:rsidRDefault="001C600C" w:rsidP="001C6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85"/>
        <w:gridCol w:w="2126"/>
        <w:gridCol w:w="4360"/>
      </w:tblGrid>
      <w:tr w:rsidR="001C600C" w:rsidTr="001C600C">
        <w:trPr>
          <w:gridAfter w:val="2"/>
          <w:wAfter w:w="6486" w:type="dxa"/>
        </w:trPr>
        <w:tc>
          <w:tcPr>
            <w:tcW w:w="3085" w:type="dxa"/>
          </w:tcPr>
          <w:p w:rsidR="001C600C" w:rsidRDefault="001C6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регистрирует</w:t>
            </w:r>
          </w:p>
          <w:p w:rsidR="001C600C" w:rsidRDefault="001C6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с документами</w:t>
            </w:r>
          </w:p>
          <w:p w:rsidR="001C600C" w:rsidRDefault="001C60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0C" w:rsidTr="001C600C">
        <w:trPr>
          <w:gridBefore w:val="2"/>
          <w:wBefore w:w="5211" w:type="dxa"/>
        </w:trPr>
        <w:tc>
          <w:tcPr>
            <w:tcW w:w="4360" w:type="dxa"/>
          </w:tcPr>
          <w:p w:rsidR="001C600C" w:rsidRDefault="001C600C" w:rsidP="008F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уведомляет заявителя   о наличии препятствий для предоставления  муниципальной услуги и предлагает    </w:t>
            </w:r>
            <w:r w:rsidR="00EE79F3"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</w:t>
            </w:r>
            <w:proofErr w:type="gramStart"/>
            <w:r w:rsidR="00EE79F3" w:rsidRPr="00166D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E79F3"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79F3" w:rsidRPr="00166D9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EE79F3"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</w:t>
            </w:r>
          </w:p>
        </w:tc>
      </w:tr>
    </w:tbl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85"/>
      </w:tblGrid>
      <w:tr w:rsidR="008F41AA" w:rsidTr="008F41AA">
        <w:tc>
          <w:tcPr>
            <w:tcW w:w="3085" w:type="dxa"/>
          </w:tcPr>
          <w:p w:rsidR="008F41AA" w:rsidRDefault="008F41AA" w:rsidP="008F4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Не устранение 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 заявителем  </w:t>
            </w:r>
          </w:p>
        </w:tc>
      </w:tr>
    </w:tbl>
    <w:p w:rsidR="001C600C" w:rsidRDefault="001C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8F41AA" w:rsidTr="008F41AA">
        <w:tc>
          <w:tcPr>
            <w:tcW w:w="4360" w:type="dxa"/>
          </w:tcPr>
          <w:p w:rsidR="008F41AA" w:rsidRDefault="008F41AA" w:rsidP="008F4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 недостатков заявителем  </w:t>
            </w:r>
          </w:p>
        </w:tc>
      </w:tr>
    </w:tbl>
    <w:p w:rsidR="001C600C" w:rsidRDefault="001C600C" w:rsidP="008F4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8F41AA" w:rsidTr="008F41AA">
        <w:tc>
          <w:tcPr>
            <w:tcW w:w="9571" w:type="dxa"/>
          </w:tcPr>
          <w:p w:rsidR="008F41AA" w:rsidRDefault="008F41AA" w:rsidP="008F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Направляет на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Управления архитектуры</w:t>
            </w:r>
          </w:p>
          <w:p w:rsidR="008F41AA" w:rsidRDefault="008F41AA" w:rsidP="008F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0C" w:rsidRDefault="001C600C" w:rsidP="008F4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8F41AA" w:rsidTr="008F41AA">
        <w:tc>
          <w:tcPr>
            <w:tcW w:w="9571" w:type="dxa"/>
          </w:tcPr>
          <w:p w:rsidR="008F41AA" w:rsidRDefault="003E7DBD" w:rsidP="003E7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AA" w:rsidRPr="00166D9F">
              <w:rPr>
                <w:rFonts w:ascii="Times New Roman" w:hAnsi="Times New Roman" w:cs="Times New Roman"/>
                <w:sz w:val="24"/>
                <w:szCs w:val="24"/>
              </w:rPr>
              <w:t>рассматривает   документы и принимает решение 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AA"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о возможности формирования   земельного участка либо об отказе     в предоставлении муниципальной услуги   </w:t>
            </w:r>
          </w:p>
        </w:tc>
      </w:tr>
    </w:tbl>
    <w:p w:rsidR="001C600C" w:rsidRPr="00166D9F" w:rsidRDefault="001C600C" w:rsidP="008F4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1AA" w:rsidRDefault="008F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1AA" w:rsidRDefault="008F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1AA" w:rsidRDefault="008F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1AA" w:rsidRDefault="008F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8F41AA" w:rsidTr="003E7DBD">
        <w:trPr>
          <w:trHeight w:val="793"/>
        </w:trPr>
        <w:tc>
          <w:tcPr>
            <w:tcW w:w="9571" w:type="dxa"/>
          </w:tcPr>
          <w:p w:rsidR="008F41AA" w:rsidRDefault="008F41AA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Специалист готовит заключение  о возможности формирования  земельного участка либо отказ   в предоставлении услуги с указанием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41AA" w:rsidRDefault="008F41AA" w:rsidP="008F4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E7DBD" w:rsidTr="003E7DBD">
        <w:tc>
          <w:tcPr>
            <w:tcW w:w="9571" w:type="dxa"/>
          </w:tcPr>
          <w:p w:rsidR="003E7DBD" w:rsidRDefault="003E7DBD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   заключение о возможности формирования   земельного участка либо мотивированный отказ        </w:t>
            </w:r>
          </w:p>
          <w:p w:rsidR="003E7DBD" w:rsidRDefault="003E7DBD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BD" w:rsidRDefault="003E7DBD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1AA" w:rsidRDefault="008F41AA" w:rsidP="003E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41AA" w:rsidRDefault="008F4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E7DBD" w:rsidTr="003E7DBD">
        <w:tc>
          <w:tcPr>
            <w:tcW w:w="9571" w:type="dxa"/>
          </w:tcPr>
          <w:p w:rsidR="003E7DBD" w:rsidRDefault="003E7DBD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>Специалист направляет в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166D9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заключение   о возможности формирования   земельного участка либо выдает    заявителю мотивированный отказ     </w:t>
            </w:r>
          </w:p>
          <w:p w:rsidR="003E7DBD" w:rsidRDefault="003E7DBD" w:rsidP="003E7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DBD" w:rsidRDefault="003E7DBD" w:rsidP="003E7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5D" w:rsidRPr="00166D9F" w:rsidRDefault="00DD2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9F" w:rsidRPr="00166D9F" w:rsidRDefault="00166D9F">
      <w:pPr>
        <w:rPr>
          <w:rFonts w:ascii="Times New Roman" w:hAnsi="Times New Roman" w:cs="Times New Roman"/>
          <w:sz w:val="24"/>
          <w:szCs w:val="24"/>
        </w:rPr>
      </w:pPr>
    </w:p>
    <w:sectPr w:rsidR="00166D9F" w:rsidRPr="00166D9F" w:rsidSect="00AC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BC4"/>
    <w:multiLevelType w:val="hybridMultilevel"/>
    <w:tmpl w:val="901ABF6E"/>
    <w:lvl w:ilvl="0" w:tplc="7D1635D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581EE8"/>
    <w:multiLevelType w:val="hybridMultilevel"/>
    <w:tmpl w:val="A8F67E36"/>
    <w:lvl w:ilvl="0" w:tplc="23864B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3C1285"/>
    <w:multiLevelType w:val="hybridMultilevel"/>
    <w:tmpl w:val="7EC49D2C"/>
    <w:lvl w:ilvl="0" w:tplc="390E2E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75D"/>
    <w:rsid w:val="000039A0"/>
    <w:rsid w:val="00047374"/>
    <w:rsid w:val="0009588E"/>
    <w:rsid w:val="000B71F5"/>
    <w:rsid w:val="0010129F"/>
    <w:rsid w:val="00111D19"/>
    <w:rsid w:val="00116645"/>
    <w:rsid w:val="00120093"/>
    <w:rsid w:val="0012271E"/>
    <w:rsid w:val="00166D9F"/>
    <w:rsid w:val="00197E24"/>
    <w:rsid w:val="001B0339"/>
    <w:rsid w:val="001B0B20"/>
    <w:rsid w:val="001B4A81"/>
    <w:rsid w:val="001B74F3"/>
    <w:rsid w:val="001C600C"/>
    <w:rsid w:val="001E32ED"/>
    <w:rsid w:val="00202393"/>
    <w:rsid w:val="002156BC"/>
    <w:rsid w:val="00233D70"/>
    <w:rsid w:val="002466C3"/>
    <w:rsid w:val="00267E31"/>
    <w:rsid w:val="0028628E"/>
    <w:rsid w:val="002B0BB5"/>
    <w:rsid w:val="002C19CC"/>
    <w:rsid w:val="003529BB"/>
    <w:rsid w:val="003B43ED"/>
    <w:rsid w:val="003C1F6A"/>
    <w:rsid w:val="003C4E00"/>
    <w:rsid w:val="003D56B1"/>
    <w:rsid w:val="003E7DBD"/>
    <w:rsid w:val="003F1278"/>
    <w:rsid w:val="004245A4"/>
    <w:rsid w:val="0045083E"/>
    <w:rsid w:val="00462106"/>
    <w:rsid w:val="004B21E6"/>
    <w:rsid w:val="004C2FE3"/>
    <w:rsid w:val="004C5519"/>
    <w:rsid w:val="004D6445"/>
    <w:rsid w:val="00514630"/>
    <w:rsid w:val="00524749"/>
    <w:rsid w:val="00542AF7"/>
    <w:rsid w:val="0055423C"/>
    <w:rsid w:val="00566B61"/>
    <w:rsid w:val="00586C7A"/>
    <w:rsid w:val="005E18C8"/>
    <w:rsid w:val="0060062B"/>
    <w:rsid w:val="00632C2B"/>
    <w:rsid w:val="0064100C"/>
    <w:rsid w:val="00646042"/>
    <w:rsid w:val="00691AD3"/>
    <w:rsid w:val="006D4B22"/>
    <w:rsid w:val="00726051"/>
    <w:rsid w:val="0073588A"/>
    <w:rsid w:val="007E59DC"/>
    <w:rsid w:val="0082200E"/>
    <w:rsid w:val="00827211"/>
    <w:rsid w:val="008334FE"/>
    <w:rsid w:val="008B6D48"/>
    <w:rsid w:val="008D3E39"/>
    <w:rsid w:val="008F41AA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8432D"/>
    <w:rsid w:val="00A93650"/>
    <w:rsid w:val="00AA2B17"/>
    <w:rsid w:val="00AB4109"/>
    <w:rsid w:val="00AB4DB8"/>
    <w:rsid w:val="00AB7185"/>
    <w:rsid w:val="00AC7AB0"/>
    <w:rsid w:val="00AD4EDA"/>
    <w:rsid w:val="00AD66EE"/>
    <w:rsid w:val="00B11C80"/>
    <w:rsid w:val="00B178B0"/>
    <w:rsid w:val="00B35DAA"/>
    <w:rsid w:val="00B36D22"/>
    <w:rsid w:val="00B43FF1"/>
    <w:rsid w:val="00B53BA6"/>
    <w:rsid w:val="00B76A1C"/>
    <w:rsid w:val="00BF0367"/>
    <w:rsid w:val="00BF5C0A"/>
    <w:rsid w:val="00C118B6"/>
    <w:rsid w:val="00C56F3B"/>
    <w:rsid w:val="00C80B39"/>
    <w:rsid w:val="00C80F14"/>
    <w:rsid w:val="00C97718"/>
    <w:rsid w:val="00CC290D"/>
    <w:rsid w:val="00CF5025"/>
    <w:rsid w:val="00CF71EB"/>
    <w:rsid w:val="00CF73B4"/>
    <w:rsid w:val="00D135EB"/>
    <w:rsid w:val="00D31F68"/>
    <w:rsid w:val="00D633E8"/>
    <w:rsid w:val="00D93597"/>
    <w:rsid w:val="00D9590C"/>
    <w:rsid w:val="00DD0C96"/>
    <w:rsid w:val="00DD275D"/>
    <w:rsid w:val="00DE1E67"/>
    <w:rsid w:val="00DE1EE4"/>
    <w:rsid w:val="00DF1B37"/>
    <w:rsid w:val="00E0618F"/>
    <w:rsid w:val="00E06B85"/>
    <w:rsid w:val="00E4481F"/>
    <w:rsid w:val="00E76FB3"/>
    <w:rsid w:val="00E82FC2"/>
    <w:rsid w:val="00EE79F3"/>
    <w:rsid w:val="00F21281"/>
    <w:rsid w:val="00F4593B"/>
    <w:rsid w:val="00F54DC8"/>
    <w:rsid w:val="00FD143D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2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27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095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95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6D9F"/>
    <w:pPr>
      <w:ind w:left="720"/>
      <w:contextualSpacing/>
    </w:pPr>
  </w:style>
  <w:style w:type="table" w:styleId="a6">
    <w:name w:val="Table Grid"/>
    <w:basedOn w:val="a1"/>
    <w:uiPriority w:val="59"/>
    <w:rsid w:val="001C6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C52B4B6FD0915F2EB220747A190B93E4FCE66D53C0F54D7086D7E1C09DC6055C3303DEDD08A836CbFL" TargetMode="External"/><Relationship Id="rId13" Type="http://schemas.openxmlformats.org/officeDocument/2006/relationships/hyperlink" Target="consultantplus://offline/ref=9FCC52B4B6FD0915F2EB220747A190B93E4CCF60D6310F54D7086D7E1C60b9L" TargetMode="External"/><Relationship Id="rId18" Type="http://schemas.openxmlformats.org/officeDocument/2006/relationships/hyperlink" Target="consultantplus://offline/ref=F837F2C05BD2595A3EE98D21B61288599D701AEBEAEC1E575E998212451EB654l9Y9H" TargetMode="External"/><Relationship Id="rId26" Type="http://schemas.openxmlformats.org/officeDocument/2006/relationships/hyperlink" Target="consultantplus://offline/ref=9FCC52B4B6FD0915F2EB220747A190B93E4FCE66D53C0F54D7086D7E1C60b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CC52B4B6FD0915F2EB220747A190B93E4CCF6ED63F0F54D7086D7E1C09DC6055C330386EbEL" TargetMode="External"/><Relationship Id="rId7" Type="http://schemas.openxmlformats.org/officeDocument/2006/relationships/hyperlink" Target="consultantplus://offline/ref=9FCC52B4B6FD0915F2EB220747A190B93E4CCE62D13D0F54D7086D7E1C09DC6055C3303DEDD08B846CbBL" TargetMode="External"/><Relationship Id="rId12" Type="http://schemas.openxmlformats.org/officeDocument/2006/relationships/hyperlink" Target="consultantplus://offline/ref=6F485360764025766315850D57D03E6ADF1D6BDB68F6CE4337C8B611F92BC6339B0DACC07E550C7Fo6C8F" TargetMode="External"/><Relationship Id="rId17" Type="http://schemas.openxmlformats.org/officeDocument/2006/relationships/hyperlink" Target="consultantplus://offline/ref=9FCC52B4B6FD0915F2EB220747A190B93E4CCF6ED63F0F54D7086D7E1C09DC6055C3303DEDD08A8B6Cb9L" TargetMode="External"/><Relationship Id="rId25" Type="http://schemas.openxmlformats.org/officeDocument/2006/relationships/hyperlink" Target="consultantplus://offline/ref=9FCC52B4B6FD0915F2EB220747A190B93E4CC561D2380F54D7086D7E1C09DC6055C3303DEDD088806Cb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CC52B4B6FD0915F2EB220747A190B93E4FCE66D53C0F54D7086D7E1C60b9L" TargetMode="External"/><Relationship Id="rId20" Type="http://schemas.openxmlformats.org/officeDocument/2006/relationships/hyperlink" Target="consultantplus://offline/ref=9FCC52B4B6FD0915F2EB220747A190B93E4CCF6ED63F0F54D7086D7E1C09DC6055C3303A6EbE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FCC52B4B6FD0915F2EB220747A190B93E4BCD63D73C0F54D7086D7E1C60b9L" TargetMode="External"/><Relationship Id="rId24" Type="http://schemas.openxmlformats.org/officeDocument/2006/relationships/hyperlink" Target="consultantplus://offline/ref=9FCC52B4B6FD0915F2EB220747A190B93E4CCC6FD1380F54D7086D7E1C09DC6055C3303DEDD18B8A6Cb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CC52B4B6FD0915F2EB220747A190B93E4CCE62D13D0F54D7086D7E1C60b9L" TargetMode="External"/><Relationship Id="rId23" Type="http://schemas.openxmlformats.org/officeDocument/2006/relationships/hyperlink" Target="consultantplus://offline/ref=9FCC52B4B6FD0915F2EB220747A190B93E4FCE66D53C0F54D7086D7E1C60b9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1015A238B7362B304511A2FA4C2CE236E911F132C0A305223561D6EF6D104CDE3E3A47F8F3864DA6D0E3D5aDK" TargetMode="External"/><Relationship Id="rId19" Type="http://schemas.openxmlformats.org/officeDocument/2006/relationships/hyperlink" Target="consultantplus://offline/ref=9FCC52B4B6FD0915F2EB220747A190B93E4CCF6ED63F0F54D7086D7E1C09DC6055C330386Eb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CC52B4B6FD0915F2EB220747A190B93E4CCF6ED63F0F54D7086D7E1C09DC6055C3303E6Eb8L" TargetMode="External"/><Relationship Id="rId14" Type="http://schemas.openxmlformats.org/officeDocument/2006/relationships/hyperlink" Target="consultantplus://offline/ref=9FCC52B4B6FD0915F2EB220747A190B93E4CCE67D53F0F54D7086D7E1C60b9L" TargetMode="External"/><Relationship Id="rId22" Type="http://schemas.openxmlformats.org/officeDocument/2006/relationships/hyperlink" Target="consultantplus://offline/ref=9FCC52B4B6FD0915F2EB220747A190B93E4FCE66D53C0F54D7086D7E1C60b9L" TargetMode="External"/><Relationship Id="rId27" Type="http://schemas.openxmlformats.org/officeDocument/2006/relationships/hyperlink" Target="consultantplus://offline/ref=9FCC52B4B6FD0915F2EB220747A190B93E4FCE66D53C0F54D7086D7E1C09DC6055C3303DEDD08A846C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5038-D87E-4F59-81A4-8803E45B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7</cp:revision>
  <cp:lastPrinted>2013-05-31T04:37:00Z</cp:lastPrinted>
  <dcterms:created xsi:type="dcterms:W3CDTF">2013-03-06T11:27:00Z</dcterms:created>
  <dcterms:modified xsi:type="dcterms:W3CDTF">2013-06-04T06:29:00Z</dcterms:modified>
</cp:coreProperties>
</file>