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C9" w:rsidRDefault="00494FC9" w:rsidP="00494FC9">
      <w:pPr>
        <w:pStyle w:val="ConsPlusNormal"/>
        <w:widowControl/>
        <w:ind w:firstLine="0"/>
        <w:jc w:val="right"/>
        <w:rPr>
          <w:b/>
          <w:sz w:val="26"/>
          <w:szCs w:val="26"/>
        </w:rPr>
      </w:pPr>
    </w:p>
    <w:p w:rsidR="00494FC9" w:rsidRDefault="00494FC9" w:rsidP="00494FC9">
      <w:pPr>
        <w:pStyle w:val="ConsPlusNormal"/>
        <w:widowControl/>
        <w:ind w:firstLine="0"/>
        <w:jc w:val="right"/>
        <w:rPr>
          <w:b/>
          <w:sz w:val="26"/>
          <w:szCs w:val="26"/>
        </w:rPr>
      </w:pPr>
    </w:p>
    <w:p w:rsidR="00494FC9" w:rsidRDefault="00494FC9" w:rsidP="00494FC9">
      <w:pPr>
        <w:pStyle w:val="ConsPlusNormal"/>
        <w:widowControl/>
        <w:ind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E5725" w:rsidRDefault="000E5725" w:rsidP="00494FC9">
      <w:pPr>
        <w:pStyle w:val="ConsPlusNormal"/>
        <w:widowControl/>
        <w:ind w:firstLine="0"/>
        <w:jc w:val="righ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1CD" w:rsidRPr="00170029" w:rsidRDefault="00AE61CD" w:rsidP="00AE61CD">
      <w:pPr>
        <w:pStyle w:val="ConsPlusNormal"/>
        <w:widowControl/>
        <w:ind w:firstLine="0"/>
        <w:rPr>
          <w:b/>
          <w:sz w:val="26"/>
          <w:szCs w:val="26"/>
        </w:rPr>
      </w:pPr>
    </w:p>
    <w:p w:rsidR="000E5725" w:rsidRPr="00170029" w:rsidRDefault="000E5725" w:rsidP="000E5725">
      <w:pPr>
        <w:pStyle w:val="a3"/>
        <w:rPr>
          <w:b/>
          <w:sz w:val="26"/>
          <w:szCs w:val="26"/>
        </w:rPr>
      </w:pPr>
    </w:p>
    <w:p w:rsidR="000E5725" w:rsidRPr="00170029" w:rsidRDefault="000E5725" w:rsidP="000E5725">
      <w:pPr>
        <w:pStyle w:val="a3"/>
        <w:rPr>
          <w:b/>
          <w:szCs w:val="28"/>
        </w:rPr>
      </w:pPr>
    </w:p>
    <w:p w:rsidR="000E5725" w:rsidRPr="00170029" w:rsidRDefault="000E5725" w:rsidP="000E5725">
      <w:pPr>
        <w:pStyle w:val="a3"/>
        <w:rPr>
          <w:b/>
          <w:szCs w:val="28"/>
        </w:rPr>
      </w:pPr>
    </w:p>
    <w:p w:rsidR="000E5725" w:rsidRPr="00170029" w:rsidRDefault="000E5725" w:rsidP="000E5725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0E5725" w:rsidRPr="00170029" w:rsidRDefault="000E5725" w:rsidP="000E5725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0E5725" w:rsidRPr="00170029" w:rsidRDefault="000E5725" w:rsidP="000E5725">
      <w:pPr>
        <w:pStyle w:val="1"/>
        <w:rPr>
          <w:szCs w:val="28"/>
        </w:rPr>
      </w:pPr>
      <w:r w:rsidRPr="00170029">
        <w:rPr>
          <w:szCs w:val="28"/>
        </w:rPr>
        <w:t>П О С Т А Н О В Л Е Н И Е</w:t>
      </w:r>
    </w:p>
    <w:p w:rsidR="000E5725" w:rsidRPr="00170029" w:rsidRDefault="000E5725" w:rsidP="000E5725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0E5725" w:rsidRPr="00170029" w:rsidTr="00A30DAA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0E5725" w:rsidRPr="00170029" w:rsidRDefault="00CB25AD" w:rsidP="00CB25AD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0E5725" w:rsidRPr="000E5725" w:rsidRDefault="000E5725" w:rsidP="000E57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от </w:t>
      </w:r>
      <w:r w:rsidR="00D42D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5725">
        <w:rPr>
          <w:rFonts w:ascii="Times New Roman" w:hAnsi="Times New Roman" w:cs="Times New Roman"/>
          <w:sz w:val="28"/>
          <w:szCs w:val="28"/>
        </w:rPr>
        <w:t>201</w:t>
      </w:r>
      <w:r w:rsidR="00D42DB2">
        <w:rPr>
          <w:rFonts w:ascii="Times New Roman" w:hAnsi="Times New Roman" w:cs="Times New Roman"/>
          <w:sz w:val="28"/>
          <w:szCs w:val="28"/>
        </w:rPr>
        <w:t>6</w:t>
      </w:r>
      <w:r w:rsidRPr="000E5725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0E5725" w:rsidRPr="000E5725" w:rsidRDefault="000E5725" w:rsidP="000E5725">
      <w:pPr>
        <w:tabs>
          <w:tab w:val="left" w:pos="15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р.п. Шаля</w:t>
      </w:r>
      <w:r w:rsidRPr="000E5725">
        <w:rPr>
          <w:rFonts w:ascii="Times New Roman" w:hAnsi="Times New Roman" w:cs="Times New Roman"/>
          <w:sz w:val="28"/>
          <w:szCs w:val="28"/>
        </w:rPr>
        <w:tab/>
      </w:r>
    </w:p>
    <w:p w:rsidR="000E5725" w:rsidRPr="00170029" w:rsidRDefault="000E5725" w:rsidP="000E5725">
      <w:pPr>
        <w:pStyle w:val="ConsPlusTitle"/>
        <w:jc w:val="center"/>
        <w:rPr>
          <w:i/>
          <w:sz w:val="28"/>
          <w:szCs w:val="28"/>
        </w:rPr>
      </w:pPr>
    </w:p>
    <w:p w:rsidR="000E5725" w:rsidRPr="000E5725" w:rsidRDefault="00D42DB2" w:rsidP="000E57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AE6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725">
        <w:rPr>
          <w:rFonts w:ascii="Times New Roman" w:hAnsi="Times New Roman" w:cs="Times New Roman"/>
          <w:i/>
          <w:sz w:val="28"/>
          <w:szCs w:val="28"/>
        </w:rPr>
        <w:t>А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>дминистративн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E6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0E5725">
        <w:rPr>
          <w:rFonts w:ascii="Times New Roman" w:hAnsi="Times New Roman" w:cs="Times New Roman"/>
          <w:i/>
          <w:sz w:val="28"/>
          <w:szCs w:val="28"/>
        </w:rPr>
        <w:t>«П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>ризнание граждан</w:t>
      </w:r>
      <w:r w:rsidR="00C22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 xml:space="preserve">участниками подпрограммы </w:t>
      </w:r>
      <w:r w:rsidR="000E5725">
        <w:rPr>
          <w:rFonts w:ascii="Times New Roman" w:hAnsi="Times New Roman" w:cs="Times New Roman"/>
          <w:i/>
          <w:sz w:val="28"/>
          <w:szCs w:val="28"/>
        </w:rPr>
        <w:t>«В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>ыполнение государственных</w:t>
      </w:r>
      <w:r w:rsidR="00C33B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5725" w:rsidRPr="000E5725">
        <w:rPr>
          <w:rFonts w:ascii="Times New Roman" w:hAnsi="Times New Roman" w:cs="Times New Roman"/>
          <w:i/>
          <w:sz w:val="28"/>
          <w:szCs w:val="28"/>
        </w:rPr>
        <w:t>обязательств по обеспечению жильем категорий граждан,установленных федеральным законодательством</w:t>
      </w:r>
      <w:r w:rsidR="000E5725">
        <w:rPr>
          <w:rFonts w:ascii="Times New Roman" w:hAnsi="Times New Roman" w:cs="Times New Roman"/>
          <w:i/>
          <w:sz w:val="28"/>
          <w:szCs w:val="28"/>
        </w:rPr>
        <w:t>»</w:t>
      </w:r>
    </w:p>
    <w:p w:rsidR="000E5725" w:rsidRDefault="000E5725" w:rsidP="000E57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едеральной целевой программы </w:t>
      </w:r>
      <w:r>
        <w:rPr>
          <w:rFonts w:ascii="Times New Roman" w:hAnsi="Times New Roman" w:cs="Times New Roman"/>
          <w:i/>
          <w:sz w:val="28"/>
          <w:szCs w:val="28"/>
        </w:rPr>
        <w:t>«Ж</w:t>
      </w:r>
      <w:r w:rsidRPr="000E5725">
        <w:rPr>
          <w:rFonts w:ascii="Times New Roman" w:hAnsi="Times New Roman" w:cs="Times New Roman"/>
          <w:i/>
          <w:sz w:val="28"/>
          <w:szCs w:val="28"/>
        </w:rPr>
        <w:t>илище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D42DB2">
        <w:rPr>
          <w:rFonts w:ascii="Times New Roman" w:hAnsi="Times New Roman" w:cs="Times New Roman"/>
          <w:i/>
          <w:sz w:val="28"/>
          <w:szCs w:val="28"/>
        </w:rPr>
        <w:t xml:space="preserve"> на 2015 - 2020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22BCB" w:rsidRPr="000E5725" w:rsidRDefault="00C22BCB" w:rsidP="00C22BCB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</w:p>
    <w:p w:rsidR="00C22BCB" w:rsidRPr="002B4EE0" w:rsidRDefault="00C22BCB" w:rsidP="00C22BC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года № 210-ФЗ «Об организации предоставления государственных и муниципальных услуг»,Федеральным законом от 01.12.2014 г. № 419-ФЗ « О внесении изменений  в отдельные законодательные акты  Российской Федерации по вопросам  социальной защиты  инвалидов  в связи с  ратификацией  Конвенции  о правах инвалидов», 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</w:t>
      </w:r>
      <w:hyperlink r:id="rId7" w:history="1">
        <w:r w:rsidRPr="002B4EE0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 Постановлением Правительства  Свердловской области  № 17-ПП от 19.01.2012 года  « О региональных  государственных  информационных системах «реестр  государственных и  муниципальных  услуг ( функций) Свердловской области» и « портал  государственных  и муниципальных услуг»,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 постановлением  администрации Шалинского городского округа  от 18.02.2016 года №150 « Об утверждении реестра муниципальных услуг  (функций) Шалинского городского </w:t>
      </w:r>
      <w:r w:rsidRPr="002B4EE0">
        <w:rPr>
          <w:rFonts w:ascii="Times New Roman" w:hAnsi="Times New Roman" w:cs="Times New Roman"/>
          <w:sz w:val="28"/>
          <w:szCs w:val="28"/>
        </w:rPr>
        <w:lastRenderedPageBreak/>
        <w:t>округа»,</w:t>
      </w:r>
      <w:hyperlink r:id="rId8" w:history="1">
        <w:r w:rsidRPr="002B4EE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C22BCB" w:rsidRPr="002B4EE0" w:rsidRDefault="00C22BCB" w:rsidP="00C22B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E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2BCB" w:rsidRPr="002B4EE0" w:rsidRDefault="00C22BCB" w:rsidP="00C22BCB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 предоставления   </w:t>
      </w:r>
      <w:proofErr w:type="spellStart"/>
      <w:r w:rsidRPr="002B4EE0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</w:p>
    <w:p w:rsidR="00EE7E30" w:rsidRPr="002B4EE0" w:rsidRDefault="00C22BCB" w:rsidP="00C22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      ной   услуги «Признание  </w:t>
      </w:r>
      <w:r w:rsidR="00EE7E30" w:rsidRPr="002B4EE0">
        <w:rPr>
          <w:rFonts w:ascii="Times New Roman" w:hAnsi="Times New Roman" w:cs="Times New Roman"/>
          <w:b w:val="0"/>
          <w:sz w:val="28"/>
          <w:szCs w:val="28"/>
        </w:rPr>
        <w:t xml:space="preserve">граждан  участниками  подпрограммы  « </w:t>
      </w:r>
      <w:proofErr w:type="spellStart"/>
      <w:r w:rsidR="00EE7E30" w:rsidRPr="002B4EE0">
        <w:rPr>
          <w:rFonts w:ascii="Times New Roman" w:hAnsi="Times New Roman" w:cs="Times New Roman"/>
          <w:b w:val="0"/>
          <w:sz w:val="28"/>
          <w:szCs w:val="28"/>
        </w:rPr>
        <w:t>Выпол</w:t>
      </w:r>
      <w:proofErr w:type="spellEnd"/>
      <w:r w:rsidR="00EE7E30" w:rsidRPr="002B4E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</w:p>
    <w:p w:rsidR="00EE7E30" w:rsidRPr="002B4EE0" w:rsidRDefault="00EE7E30" w:rsidP="00C22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Pr="002B4EE0">
        <w:rPr>
          <w:rFonts w:ascii="Times New Roman" w:hAnsi="Times New Roman" w:cs="Times New Roman"/>
          <w:b w:val="0"/>
          <w:sz w:val="28"/>
          <w:szCs w:val="28"/>
        </w:rPr>
        <w:t>нение</w:t>
      </w:r>
      <w:proofErr w:type="spellEnd"/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 государственных  обязательств по обеспечению  жильем  категорий   </w:t>
      </w:r>
    </w:p>
    <w:p w:rsidR="00EE7E30" w:rsidRPr="002B4EE0" w:rsidRDefault="00EE7E30" w:rsidP="00C22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      граждан , установленных  федеральным законодательством» федеральной  </w:t>
      </w:r>
    </w:p>
    <w:p w:rsidR="00C22BCB" w:rsidRPr="002B4EE0" w:rsidRDefault="00EE7E30" w:rsidP="00C22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      целевой программы « Жилище» на 2015-2020 годы»</w:t>
      </w:r>
      <w:r w:rsidR="009E2FF7" w:rsidRPr="002B4EE0">
        <w:rPr>
          <w:rFonts w:ascii="Times New Roman" w:hAnsi="Times New Roman" w:cs="Times New Roman"/>
          <w:b w:val="0"/>
          <w:sz w:val="28"/>
          <w:szCs w:val="28"/>
        </w:rPr>
        <w:t>.</w:t>
      </w: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22BCB" w:rsidRPr="002B4EE0" w:rsidRDefault="00C22BCB" w:rsidP="008B67D6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Шалинского городског</w:t>
      </w:r>
      <w:r w:rsidR="009E2FF7" w:rsidRPr="002B4EE0">
        <w:rPr>
          <w:rFonts w:ascii="Times New Roman" w:hAnsi="Times New Roman" w:cs="Times New Roman"/>
          <w:b w:val="0"/>
          <w:sz w:val="28"/>
          <w:szCs w:val="28"/>
        </w:rPr>
        <w:t>о округа  от 08.05.2015г. № 405</w:t>
      </w: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« Об утверждении  Административного регламента  предоставления  муниципальной услуги «</w:t>
      </w:r>
      <w:r w:rsidR="008B67D6" w:rsidRPr="002B4EE0">
        <w:rPr>
          <w:rFonts w:ascii="Times New Roman" w:hAnsi="Times New Roman" w:cs="Times New Roman"/>
          <w:b w:val="0"/>
          <w:sz w:val="28"/>
          <w:szCs w:val="28"/>
        </w:rPr>
        <w:t>Признание  граждан  участниками  подпрограммы  « Выполнение  государственных  обязательств по обеспечению  жильем  категорий граждан , установленных  федеральным законодательством» федеральной  целевой программы « Жилище» на 2011-2015 годы</w:t>
      </w:r>
      <w:r w:rsidRPr="002B4EE0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C22BCB" w:rsidRPr="002B4EE0" w:rsidRDefault="00C22BCB" w:rsidP="001024EE">
      <w:pPr>
        <w:pStyle w:val="a6"/>
        <w:widowControl w:val="0"/>
        <w:numPr>
          <w:ilvl w:val="0"/>
          <w:numId w:val="6"/>
        </w:numPr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   опубликования.</w:t>
      </w:r>
    </w:p>
    <w:p w:rsidR="00C22BCB" w:rsidRPr="002B4EE0" w:rsidRDefault="00C22BCB" w:rsidP="00C22BCB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4.   Настоящее  постановление  опубликовать в газете  « Шалинский вестник» и   </w:t>
      </w:r>
    </w:p>
    <w:p w:rsidR="00C22BCB" w:rsidRPr="002B4EE0" w:rsidRDefault="00C22BCB" w:rsidP="00C22BCB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      обнародовать  на официальном сайте  Шалинского городского округа.</w:t>
      </w:r>
    </w:p>
    <w:p w:rsidR="00C22BCB" w:rsidRPr="002B4EE0" w:rsidRDefault="00C22BCB" w:rsidP="00C22BCB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5.  </w:t>
      </w:r>
      <w:r w:rsidR="001024EE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возложить  на  замес</w:t>
      </w:r>
      <w:r w:rsidR="001024EE" w:rsidRPr="002B4EE0">
        <w:rPr>
          <w:rFonts w:ascii="Times New Roman" w:hAnsi="Times New Roman" w:cs="Times New Roman"/>
          <w:sz w:val="28"/>
          <w:szCs w:val="28"/>
        </w:rPr>
        <w:t>-</w:t>
      </w:r>
    </w:p>
    <w:p w:rsidR="00C22BCB" w:rsidRPr="002B4EE0" w:rsidRDefault="00C22BCB" w:rsidP="00C22BCB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B4EE0">
        <w:rPr>
          <w:rFonts w:ascii="Times New Roman" w:hAnsi="Times New Roman" w:cs="Times New Roman"/>
          <w:sz w:val="28"/>
          <w:szCs w:val="28"/>
        </w:rPr>
        <w:t>тителя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 xml:space="preserve"> главы Шалинского городского округа  </w:t>
      </w:r>
      <w:proofErr w:type="spellStart"/>
      <w:r w:rsidRPr="002B4EE0">
        <w:rPr>
          <w:rFonts w:ascii="Times New Roman" w:hAnsi="Times New Roman" w:cs="Times New Roman"/>
          <w:sz w:val="28"/>
          <w:szCs w:val="28"/>
        </w:rPr>
        <w:t>В.К.Бутакова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C22BCB" w:rsidRPr="002B4EE0" w:rsidRDefault="00C22BCB" w:rsidP="00C22BCB">
      <w:pPr>
        <w:tabs>
          <w:tab w:val="left" w:pos="305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BCB" w:rsidRPr="002B4EE0" w:rsidRDefault="00C22BCB" w:rsidP="00C22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C22BCB" w:rsidRPr="002B4EE0" w:rsidRDefault="00C22BCB" w:rsidP="00C22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ab/>
      </w:r>
      <w:r w:rsidRPr="002B4EE0">
        <w:rPr>
          <w:rFonts w:ascii="Times New Roman" w:hAnsi="Times New Roman" w:cs="Times New Roman"/>
          <w:sz w:val="28"/>
          <w:szCs w:val="28"/>
        </w:rPr>
        <w:tab/>
      </w:r>
      <w:r w:rsidRPr="002B4EE0">
        <w:rPr>
          <w:rFonts w:ascii="Times New Roman" w:hAnsi="Times New Roman" w:cs="Times New Roman"/>
          <w:sz w:val="28"/>
          <w:szCs w:val="28"/>
        </w:rPr>
        <w:tab/>
      </w:r>
      <w:r w:rsidRPr="002B4EE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2B4EE0">
        <w:rPr>
          <w:rFonts w:ascii="Times New Roman" w:hAnsi="Times New Roman" w:cs="Times New Roman"/>
          <w:sz w:val="28"/>
          <w:szCs w:val="28"/>
        </w:rPr>
        <w:t>А.П.Богатырев</w:t>
      </w:r>
      <w:proofErr w:type="spellEnd"/>
    </w:p>
    <w:p w:rsidR="00C22BCB" w:rsidRPr="002B4EE0" w:rsidRDefault="00C22BCB" w:rsidP="00C22B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2BCB" w:rsidRPr="002B4EE0" w:rsidRDefault="00C22BCB" w:rsidP="00C22B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5725" w:rsidRPr="002B4EE0" w:rsidRDefault="000E5725" w:rsidP="000E57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400C" w:rsidRPr="002B4EE0" w:rsidRDefault="0086400C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E61CD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400C" w:rsidRPr="002B4EE0" w:rsidRDefault="0086400C" w:rsidP="00FB50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63AB5" w:rsidRPr="002B4EE0" w:rsidRDefault="00CE2DCC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У</w:t>
      </w:r>
      <w:r w:rsidR="00CB25AD" w:rsidRPr="002B4EE0">
        <w:rPr>
          <w:rFonts w:ascii="Times New Roman" w:hAnsi="Times New Roman" w:cs="Times New Roman"/>
          <w:sz w:val="28"/>
          <w:szCs w:val="28"/>
        </w:rPr>
        <w:t>твержден</w:t>
      </w:r>
    </w:p>
    <w:p w:rsidR="00A93D6A" w:rsidRPr="002B4EE0" w:rsidRDefault="00FB501A" w:rsidP="00CB25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363AB5" w:rsidRPr="002B4EE0">
        <w:rPr>
          <w:rFonts w:ascii="Times New Roman" w:hAnsi="Times New Roman" w:cs="Times New Roman"/>
          <w:sz w:val="28"/>
          <w:szCs w:val="28"/>
        </w:rPr>
        <w:t>П</w:t>
      </w:r>
      <w:r w:rsidR="00A93D6A" w:rsidRPr="002B4EE0">
        <w:rPr>
          <w:rFonts w:ascii="Times New Roman" w:hAnsi="Times New Roman" w:cs="Times New Roman"/>
          <w:sz w:val="28"/>
          <w:szCs w:val="28"/>
        </w:rPr>
        <w:t>остановлени</w:t>
      </w:r>
      <w:r w:rsidR="00CB25AD" w:rsidRPr="002B4EE0">
        <w:rPr>
          <w:rFonts w:ascii="Times New Roman" w:hAnsi="Times New Roman" w:cs="Times New Roman"/>
          <w:sz w:val="28"/>
          <w:szCs w:val="28"/>
        </w:rPr>
        <w:t>ем</w:t>
      </w:r>
      <w:r w:rsidR="00363AB5" w:rsidRPr="002B4E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93D6A" w:rsidRPr="002B4EE0" w:rsidRDefault="00630E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</w:p>
    <w:p w:rsidR="00A93D6A" w:rsidRPr="002B4EE0" w:rsidRDefault="00B33DA7" w:rsidP="00B3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от </w:t>
      </w:r>
      <w:r w:rsidRPr="002B4EE0">
        <w:rPr>
          <w:rFonts w:ascii="Times New Roman" w:hAnsi="Times New Roman" w:cs="Times New Roman"/>
          <w:sz w:val="28"/>
          <w:szCs w:val="28"/>
        </w:rPr>
        <w:t xml:space="preserve">     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201</w:t>
      </w:r>
      <w:r w:rsidRPr="002B4EE0">
        <w:rPr>
          <w:rFonts w:ascii="Times New Roman" w:hAnsi="Times New Roman" w:cs="Times New Roman"/>
          <w:sz w:val="28"/>
          <w:szCs w:val="28"/>
        </w:rPr>
        <w:t>6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г. </w:t>
      </w:r>
      <w:r w:rsidR="00CB25AD" w:rsidRPr="002B4EE0">
        <w:rPr>
          <w:rFonts w:ascii="Times New Roman" w:hAnsi="Times New Roman" w:cs="Times New Roman"/>
          <w:sz w:val="28"/>
          <w:szCs w:val="28"/>
        </w:rPr>
        <w:t>№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1CD" w:rsidRPr="002B4EE0" w:rsidRDefault="00A93D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r w:rsidRPr="002B4EE0">
        <w:rPr>
          <w:rFonts w:ascii="Times New Roman" w:hAnsi="Times New Roman" w:cs="Times New Roman"/>
          <w:b w:val="0"/>
          <w:sz w:val="28"/>
          <w:szCs w:val="28"/>
        </w:rPr>
        <w:t>А</w:t>
      </w:r>
      <w:r w:rsidR="00AE61CD" w:rsidRPr="002B4EE0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A93D6A" w:rsidRPr="002B4EE0" w:rsidRDefault="00AE61CD" w:rsidP="00AE61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EE0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 « Федеральной цел</w:t>
      </w:r>
      <w:r w:rsidR="003237F5" w:rsidRPr="002B4EE0">
        <w:rPr>
          <w:rFonts w:ascii="Times New Roman" w:hAnsi="Times New Roman" w:cs="Times New Roman"/>
          <w:b w:val="0"/>
          <w:sz w:val="28"/>
          <w:szCs w:val="28"/>
        </w:rPr>
        <w:t>евой программы «Жилище» на 2015-2020</w:t>
      </w:r>
      <w:r w:rsidRPr="002B4EE0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Шалинского городского округа 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874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</w:t>
      </w:r>
      <w:r w:rsidR="00AE61CD" w:rsidRPr="002B4EE0">
        <w:rPr>
          <w:rFonts w:ascii="Times New Roman" w:hAnsi="Times New Roman" w:cs="Times New Roman"/>
          <w:sz w:val="28"/>
          <w:szCs w:val="28"/>
        </w:rPr>
        <w:t>«Признание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 « Федеральной це</w:t>
      </w:r>
      <w:r w:rsidR="00C83046" w:rsidRPr="002B4EE0">
        <w:rPr>
          <w:rFonts w:ascii="Times New Roman" w:hAnsi="Times New Roman" w:cs="Times New Roman"/>
          <w:sz w:val="28"/>
          <w:szCs w:val="28"/>
        </w:rPr>
        <w:t>левой программы «Жилище» на 2015-2020</w:t>
      </w:r>
      <w:r w:rsidR="00AE61CD" w:rsidRPr="002B4EE0">
        <w:rPr>
          <w:rFonts w:ascii="Times New Roman" w:hAnsi="Times New Roman" w:cs="Times New Roman"/>
          <w:sz w:val="28"/>
          <w:szCs w:val="28"/>
        </w:rPr>
        <w:t xml:space="preserve"> годы на территории 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административных процедур (действий).</w:t>
      </w:r>
      <w:bookmarkStart w:id="1" w:name="Par48"/>
      <w:bookmarkEnd w:id="1"/>
    </w:p>
    <w:p w:rsidR="00AE3874" w:rsidRPr="002B4EE0" w:rsidRDefault="00AE3874" w:rsidP="00AE387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Шалинского городского округа, уполномоченным на </w:t>
      </w:r>
      <w:r w:rsidR="00C5213F" w:rsidRPr="002B4EE0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2B4EE0">
        <w:rPr>
          <w:rFonts w:ascii="Times New Roman" w:hAnsi="Times New Roman" w:cs="Times New Roman"/>
          <w:sz w:val="28"/>
          <w:szCs w:val="28"/>
        </w:rPr>
        <w:t xml:space="preserve"> является администрация Шалинского городского округа (далее – </w:t>
      </w:r>
      <w:r w:rsidR="00C83046" w:rsidRPr="002B4EE0">
        <w:rPr>
          <w:rFonts w:ascii="Times New Roman" w:hAnsi="Times New Roman" w:cs="Times New Roman"/>
          <w:sz w:val="28"/>
          <w:szCs w:val="28"/>
        </w:rPr>
        <w:t>Администрация</w:t>
      </w:r>
      <w:r w:rsidRPr="002B4EE0">
        <w:rPr>
          <w:rFonts w:ascii="Times New Roman" w:hAnsi="Times New Roman" w:cs="Times New Roman"/>
          <w:sz w:val="28"/>
          <w:szCs w:val="28"/>
        </w:rPr>
        <w:t>).</w:t>
      </w:r>
    </w:p>
    <w:p w:rsidR="00AE3874" w:rsidRPr="002B4EE0" w:rsidRDefault="00AE3874" w:rsidP="00AE387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Должностным лиц</w:t>
      </w:r>
      <w:r w:rsidR="00C5213F" w:rsidRPr="002B4EE0">
        <w:rPr>
          <w:rFonts w:ascii="Times New Roman" w:hAnsi="Times New Roman" w:cs="Times New Roman"/>
          <w:sz w:val="28"/>
          <w:szCs w:val="28"/>
        </w:rPr>
        <w:t>ом</w:t>
      </w:r>
      <w:r w:rsidR="00C83046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C83046" w:rsidRPr="002B4EE0">
        <w:rPr>
          <w:rFonts w:ascii="Times New Roman" w:hAnsi="Times New Roman" w:cs="Times New Roman"/>
          <w:sz w:val="28"/>
          <w:szCs w:val="28"/>
        </w:rPr>
        <w:t>администрации</w:t>
      </w:r>
      <w:r w:rsidR="00C5213F"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 xml:space="preserve">, </w:t>
      </w:r>
      <w:r w:rsidR="00C5213F" w:rsidRPr="002B4EE0">
        <w:rPr>
          <w:rFonts w:ascii="Times New Roman" w:hAnsi="Times New Roman" w:cs="Times New Roman"/>
          <w:sz w:val="28"/>
          <w:szCs w:val="28"/>
        </w:rPr>
        <w:t>уполномоченным на непосредственное исполнение муниципальной услуги</w:t>
      </w:r>
      <w:r w:rsidRPr="002B4EE0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C83046" w:rsidRPr="002B4EE0">
        <w:rPr>
          <w:rFonts w:ascii="Times New Roman" w:hAnsi="Times New Roman" w:cs="Times New Roman"/>
          <w:sz w:val="28"/>
          <w:szCs w:val="28"/>
        </w:rPr>
        <w:t xml:space="preserve">тся ведущий специалист </w:t>
      </w:r>
      <w:r w:rsidRPr="002B4EE0">
        <w:rPr>
          <w:rFonts w:ascii="Times New Roman" w:hAnsi="Times New Roman" w:cs="Times New Roman"/>
          <w:sz w:val="28"/>
          <w:szCs w:val="28"/>
        </w:rPr>
        <w:t xml:space="preserve"> администрации Шалинского городского округа в соответствии с настоящим административным регламентом</w:t>
      </w:r>
      <w:r w:rsidR="00C5213F" w:rsidRPr="002B4EE0">
        <w:rPr>
          <w:rFonts w:ascii="Times New Roman" w:hAnsi="Times New Roman" w:cs="Times New Roman"/>
          <w:sz w:val="28"/>
          <w:szCs w:val="28"/>
        </w:rPr>
        <w:t xml:space="preserve"> (далее с</w:t>
      </w:r>
      <w:r w:rsidR="00C83046" w:rsidRPr="002B4EE0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C5213F" w:rsidRPr="002B4EE0">
        <w:rPr>
          <w:rFonts w:ascii="Times New Roman" w:hAnsi="Times New Roman" w:cs="Times New Roman"/>
          <w:sz w:val="28"/>
          <w:szCs w:val="28"/>
        </w:rPr>
        <w:t>).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2. Получателями муниципальной услуги выступают граждане, постоянно проживающие на территории </w:t>
      </w:r>
      <w:r w:rsidR="00630ED6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>:</w:t>
      </w:r>
    </w:p>
    <w:p w:rsidR="00A93D6A" w:rsidRPr="002B4EE0" w:rsidRDefault="009A7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подвергшиеся воздействию радиации вследствие радиационных аварий и катастроф и приравненные к ним лица, вставшие на учет в качестве нуждающихся в улучшении жилищных условий, категории которых указаны в </w:t>
      </w:r>
      <w:hyperlink r:id="rId9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подпункте "е" пункта 5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Правил выпуска и реализации государственных жилищных сертификатов в рамках реализации подпрограммы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Pr="002B4EE0">
        <w:rPr>
          <w:rFonts w:ascii="Times New Roman" w:hAnsi="Times New Roman" w:cs="Times New Roman"/>
          <w:sz w:val="28"/>
          <w:szCs w:val="28"/>
        </w:rPr>
        <w:t>»Ф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едеральной целевой </w:t>
      </w:r>
      <w:r w:rsidR="00A93D6A" w:rsidRPr="002B4EE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Жилище</w:t>
      </w:r>
      <w:r w:rsidRPr="002B4EE0">
        <w:rPr>
          <w:rFonts w:ascii="Times New Roman" w:hAnsi="Times New Roman" w:cs="Times New Roman"/>
          <w:sz w:val="28"/>
          <w:szCs w:val="28"/>
        </w:rPr>
        <w:t>»</w:t>
      </w:r>
      <w:r w:rsidR="00C83046" w:rsidRPr="002B4EE0">
        <w:rPr>
          <w:rFonts w:ascii="Times New Roman" w:hAnsi="Times New Roman" w:cs="Times New Roman"/>
          <w:sz w:val="28"/>
          <w:szCs w:val="28"/>
        </w:rPr>
        <w:t xml:space="preserve"> на 2015 - 2020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21.03.2006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153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О некоторых вопросах реализации подпрограммы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Pr="002B4EE0">
        <w:rPr>
          <w:rFonts w:ascii="Times New Roman" w:hAnsi="Times New Roman" w:cs="Times New Roman"/>
          <w:sz w:val="28"/>
          <w:szCs w:val="28"/>
        </w:rPr>
        <w:t>»Ф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едеральной целевой программы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Жилище</w:t>
      </w:r>
      <w:r w:rsidRPr="002B4EE0">
        <w:rPr>
          <w:rFonts w:ascii="Times New Roman" w:hAnsi="Times New Roman" w:cs="Times New Roman"/>
          <w:sz w:val="28"/>
          <w:szCs w:val="28"/>
        </w:rPr>
        <w:t>»</w:t>
      </w:r>
      <w:r w:rsidR="00C83046" w:rsidRPr="002B4EE0">
        <w:rPr>
          <w:rFonts w:ascii="Times New Roman" w:hAnsi="Times New Roman" w:cs="Times New Roman"/>
          <w:sz w:val="28"/>
          <w:szCs w:val="28"/>
        </w:rPr>
        <w:t xml:space="preserve"> на 2015 - 2020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(далее - Правила);</w:t>
      </w:r>
    </w:p>
    <w:p w:rsidR="00A93D6A" w:rsidRPr="002B4EE0" w:rsidRDefault="009A7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признанные в установленном порядке вынужденными переселенцами и включенные территориальным органом Федеральной миграционной службы в сводный список вынужденных переселенцев, состоящих на учете в качестве нуждающихся в получении жилых помещений;</w:t>
      </w:r>
    </w:p>
    <w:p w:rsidR="00A93D6A" w:rsidRPr="002B4EE0" w:rsidRDefault="009A76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выехавшие из районов Крайнего Севера и приравненных к ним местностей не ранее 01.01.1992</w:t>
      </w:r>
      <w:r w:rsidRPr="002B4E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D6A" w:rsidRPr="002B4EE0">
        <w:rPr>
          <w:rFonts w:ascii="Times New Roman" w:hAnsi="Times New Roman" w:cs="Times New Roman"/>
          <w:sz w:val="28"/>
          <w:szCs w:val="28"/>
        </w:rPr>
        <w:t>, имеющие право на получение социальных выплат для приобретения жилья за счет средств федерального бюджета, состоящие на учете в органах местного самоуправления или территориальных исполнительных органах государственной власти Свердловской области в сфере социальной защиты населения в целях получения социальных выплат для приобретения жилья за счет средств федерального бюджета.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w:anchor="Par48" w:history="1">
        <w:r w:rsidRPr="002B4EE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далее именуются заявителями.</w:t>
      </w:r>
    </w:p>
    <w:p w:rsidR="00C83046" w:rsidRPr="002B4EE0" w:rsidRDefault="00C83046" w:rsidP="00C83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1.3. 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 надлежащим образом оформленной доверенностью, для опекунов - на основании решения об установлении опеки или удостоверения.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1.4. Порядок информирования заинтересованных лиц о правилах предоставления муниципальной услуги: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2B4EE0">
        <w:rPr>
          <w:rFonts w:ascii="Times New Roman" w:hAnsi="Times New Roman" w:cs="Times New Roman"/>
          <w:sz w:val="28"/>
          <w:szCs w:val="28"/>
        </w:rPr>
        <w:t xml:space="preserve">1.4.1. Информация </w:t>
      </w:r>
      <w:r w:rsidRPr="002B4EE0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специалиста администрации 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услугу: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Местонахождение: 643030,Свердловская область, Шалинский городской </w:t>
      </w:r>
      <w:proofErr w:type="spellStart"/>
      <w:r w:rsidRPr="002B4EE0">
        <w:rPr>
          <w:rFonts w:ascii="Times New Roman" w:hAnsi="Times New Roman" w:cs="Times New Roman"/>
          <w:sz w:val="28"/>
          <w:szCs w:val="28"/>
        </w:rPr>
        <w:t>округ,р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. п. Шаля, ул. Строителей, д.14.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График работы: вторник, четверг  с 9.00 часов до 13.00 часов(местного времени).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 специалиста  предоставляющего услугу (далее – 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специалиста) Администрации , </w:t>
      </w:r>
      <w:r w:rsidRPr="002B4EE0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может быть получена по телефону 8343582-10-86 и размещается на сайте </w:t>
      </w:r>
      <w:hyperlink r:id="rId10" w:history="1">
        <w:r w:rsidRPr="002B4EE0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2B4E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B4E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4E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shalya</w:t>
        </w:r>
        <w:proofErr w:type="spellEnd"/>
        <w:r w:rsidRPr="002B4E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4EE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B4EE0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Pr="002B4EE0"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государственных и муниципальных услуг (далее – МФЦ).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eastAsia="ヒラギノ角ゴ Pro W3" w:hAnsi="Times New Roman" w:cs="Times New Roman"/>
          <w:sz w:val="28"/>
          <w:szCs w:val="28"/>
        </w:rPr>
        <w:t>Информацию о месте нахождения, телефоне, адресе электронной почты, графике и режиме работы МФЦ (отделов МФЦ)</w:t>
      </w:r>
      <w:r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eastAsia="ヒラギノ角ゴ Pro W3" w:hAnsi="Times New Roman" w:cs="Times New Roman"/>
          <w:sz w:val="28"/>
          <w:szCs w:val="28"/>
        </w:rPr>
        <w:t>можно получить на официальном сайте МФЦ (</w:t>
      </w:r>
      <w:hyperlink r:id="rId11" w:history="1">
        <w:r w:rsidRPr="002B4EE0">
          <w:rPr>
            <w:rStyle w:val="a5"/>
            <w:rFonts w:ascii="Times New Roman" w:eastAsia="ヒラギノ角ゴ Pro W3" w:hAnsi="Times New Roman" w:cs="Times New Roman"/>
            <w:sz w:val="28"/>
            <w:szCs w:val="28"/>
          </w:rPr>
          <w:t>http://www.mfc66.ru/</w:t>
        </w:r>
      </w:hyperlink>
      <w:r w:rsidRPr="002B4EE0">
        <w:rPr>
          <w:rFonts w:ascii="Times New Roman" w:eastAsia="ヒラギノ角ゴ Pro W3" w:hAnsi="Times New Roman" w:cs="Times New Roman"/>
          <w:sz w:val="28"/>
          <w:szCs w:val="28"/>
        </w:rPr>
        <w:t xml:space="preserve">), а также по адресу: </w:t>
      </w:r>
      <w:r w:rsidRPr="002B4EE0">
        <w:rPr>
          <w:rFonts w:ascii="Times New Roman" w:hAnsi="Times New Roman" w:cs="Times New Roman"/>
          <w:sz w:val="28"/>
          <w:szCs w:val="28"/>
        </w:rPr>
        <w:t>620075, г. Екатеринбург, ул. Карла Либкнехта, д. 2, единый контакт-центр: 8(343) 354-73-98.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lastRenderedPageBreak/>
        <w:t>1.4.2. Справочный номер телефона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 специалиста , </w:t>
      </w:r>
      <w:r w:rsidRPr="002B4EE0">
        <w:rPr>
          <w:rFonts w:ascii="Times New Roman" w:hAnsi="Times New Roman" w:cs="Times New Roman"/>
          <w:sz w:val="28"/>
          <w:szCs w:val="28"/>
        </w:rPr>
        <w:t>предоставляющего муниципальную услугу: 8(34358)21086.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1.4.3. Официальный сайт 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муниципального образования в Свердловской области, </w:t>
      </w:r>
      <w:r w:rsidRPr="002B4EE0">
        <w:rPr>
          <w:rFonts w:ascii="Times New Roman" w:hAnsi="Times New Roman" w:cs="Times New Roman"/>
          <w:sz w:val="28"/>
          <w:szCs w:val="28"/>
        </w:rPr>
        <w:t>предоставляющего муниципальную услугу: http://</w:t>
      </w:r>
      <w:r w:rsidRPr="002B4EE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4E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EE0">
        <w:rPr>
          <w:rFonts w:ascii="Times New Roman" w:hAnsi="Times New Roman" w:cs="Times New Roman"/>
          <w:sz w:val="28"/>
          <w:szCs w:val="28"/>
          <w:lang w:val="en-US"/>
        </w:rPr>
        <w:t>shalya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EE0"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2B4EE0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2B4EE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B4EE0">
        <w:rPr>
          <w:rFonts w:ascii="Times New Roman" w:hAnsi="Times New Roman" w:cs="Times New Roman"/>
          <w:sz w:val="28"/>
          <w:szCs w:val="28"/>
          <w:lang w:val="en-US"/>
        </w:rPr>
        <w:t>shgo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@</w:t>
      </w:r>
      <w:r w:rsidRPr="002B4E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E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2B4EE0">
        <w:rPr>
          <w:rFonts w:ascii="Times New Roman" w:hAnsi="Times New Roman" w:cs="Times New Roman"/>
          <w:sz w:val="28"/>
          <w:szCs w:val="28"/>
        </w:rPr>
        <w:t>1.4.4.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специалистом 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Администрации Шалинского городского округа , </w:t>
      </w:r>
      <w:r w:rsidRPr="002B4EE0">
        <w:rPr>
          <w:rFonts w:ascii="Times New Roman" w:hAnsi="Times New Roman" w:cs="Times New Roman"/>
          <w:sz w:val="28"/>
          <w:szCs w:val="28"/>
        </w:rPr>
        <w:t>осуществляющим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зданиях (помещениях)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 Администрации Шалинского городского округа, </w:t>
      </w:r>
      <w:r w:rsidRPr="002B4EE0">
        <w:rPr>
          <w:rFonts w:ascii="Times New Roman" w:hAnsi="Times New Roman" w:cs="Times New Roman"/>
          <w:sz w:val="28"/>
          <w:szCs w:val="28"/>
        </w:rPr>
        <w:t xml:space="preserve"> публикуется в средствах массовой информации.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Исчерпывающие и корректные ответы на устные обращения заявителей должны быть даны специалистом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2B4EE0">
        <w:rPr>
          <w:rFonts w:ascii="Times New Roman" w:hAnsi="Times New Roman" w:cs="Times New Roman"/>
          <w:sz w:val="28"/>
          <w:szCs w:val="28"/>
        </w:rPr>
        <w:t>, осуществляющим предоставление муниципальной услуги, непосредственно при обращении заявителя.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Срок письменного или электронного обращения молодых семей и направление письменного ответа на него не превышает 30 календарных дней с момента регистрации обращения.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Максимальное время консультирования молодых семей на личном приеме специалистом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2B4EE0">
        <w:rPr>
          <w:rFonts w:ascii="Times New Roman" w:hAnsi="Times New Roman" w:cs="Times New Roman"/>
          <w:sz w:val="28"/>
          <w:szCs w:val="28"/>
        </w:rPr>
        <w:t>, осуществляющим предоставление муниципальной услуги,  составляет 15 минут.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1.4.5. Информация, указанная в </w:t>
      </w:r>
      <w:hyperlink r:id="rId12" w:anchor="Par46" w:history="1">
        <w:r w:rsidRPr="002B4EE0">
          <w:rPr>
            <w:rStyle w:val="a5"/>
            <w:rFonts w:ascii="Times New Roman" w:hAnsi="Times New Roman" w:cs="Times New Roman"/>
            <w:sz w:val="28"/>
            <w:szCs w:val="28"/>
          </w:rPr>
          <w:t>пунктах 1.4.1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- 1.4.3 настоящего Административного регламента, размещается: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1) в печатной форме на информационных стендах в вестибюле (фойе) здания, где расположено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 рабочее место специалиста Администрации, </w:t>
      </w:r>
      <w:r w:rsidRPr="002B4EE0">
        <w:rPr>
          <w:rFonts w:ascii="Times New Roman" w:hAnsi="Times New Roman" w:cs="Times New Roman"/>
          <w:sz w:val="28"/>
          <w:szCs w:val="28"/>
        </w:rPr>
        <w:t>осуществляющего предоставление муниципальной услуги;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2) в электронном виде на сайте</w:t>
      </w:r>
      <w:r w:rsidRPr="002B4EE0">
        <w:rPr>
          <w:rFonts w:ascii="Times New Roman" w:hAnsi="Times New Roman" w:cs="Times New Roman"/>
          <w:bCs/>
          <w:sz w:val="28"/>
          <w:szCs w:val="28"/>
        </w:rPr>
        <w:t xml:space="preserve"> Администрации , </w:t>
      </w:r>
      <w:r w:rsidRPr="002B4EE0">
        <w:rPr>
          <w:rFonts w:ascii="Times New Roman" w:hAnsi="Times New Roman" w:cs="Times New Roman"/>
          <w:sz w:val="28"/>
          <w:szCs w:val="28"/>
        </w:rPr>
        <w:t>осуществляющего предоставление муниципальной услуги, в сети Интернет.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 случае если в указанную информацию были внесены изменения, то она в течение 5 рабочих дней подлежит обновлению на информационных стендах и на сайте </w:t>
      </w:r>
      <w:r w:rsidRPr="002B4EE0">
        <w:rPr>
          <w:rFonts w:ascii="Times New Roman" w:hAnsi="Times New Roman" w:cs="Times New Roman"/>
          <w:bCs/>
          <w:sz w:val="28"/>
          <w:szCs w:val="28"/>
        </w:rPr>
        <w:t>Администрации Шалинского городского округа.</w:t>
      </w:r>
    </w:p>
    <w:p w:rsidR="00C83046" w:rsidRPr="002B4EE0" w:rsidRDefault="00C83046" w:rsidP="00C830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1.4.6. 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C83046" w:rsidRPr="002B4EE0" w:rsidRDefault="00C83046" w:rsidP="00C83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предоставление муниципальной услуги;</w:t>
      </w:r>
    </w:p>
    <w:p w:rsidR="00C83046" w:rsidRPr="002B4EE0" w:rsidRDefault="00C83046" w:rsidP="00C83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2) о перечне и видах документов, необходимых для получения муниципальной услуги;</w:t>
      </w:r>
    </w:p>
    <w:p w:rsidR="00C83046" w:rsidRPr="002B4EE0" w:rsidRDefault="00C83046" w:rsidP="00C83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lastRenderedPageBreak/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C83046" w:rsidRPr="002B4EE0" w:rsidRDefault="00C83046" w:rsidP="00C83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4) о сроках предоставления муниципальной услуги;</w:t>
      </w:r>
    </w:p>
    <w:p w:rsidR="00C83046" w:rsidRPr="002B4EE0" w:rsidRDefault="00C83046" w:rsidP="00C83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C83046" w:rsidRPr="002B4EE0" w:rsidRDefault="00C83046" w:rsidP="00C8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6) о ходе предоставления муниципальной услуги (для заявителей, подавших заявление и документы в МФЦ).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1.4.7.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2B4EE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4EE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>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услуги.</w:t>
      </w:r>
    </w:p>
    <w:p w:rsidR="00C83046" w:rsidRPr="002B4EE0" w:rsidRDefault="00C83046" w:rsidP="00C83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</w:t>
      </w:r>
      <w:r w:rsidRPr="002B4EE0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 с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организации. </w:t>
      </w:r>
    </w:p>
    <w:p w:rsidR="00C83046" w:rsidRPr="002B4EE0" w:rsidRDefault="00C83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C528D9" w:rsidP="00C528D9">
      <w:pPr>
        <w:widowControl w:val="0"/>
        <w:tabs>
          <w:tab w:val="left" w:pos="64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ab/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Раздел 2. СТАНДАРТ ПРЕДОСТАВЛЕНИЯ МУНИЦИПАЛЬНОЙ УСЛУГИ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8. Наименование муниципальной услуги </w:t>
      </w:r>
      <w:r w:rsidR="00423C11" w:rsidRPr="002B4EE0">
        <w:rPr>
          <w:rFonts w:ascii="Times New Roman" w:hAnsi="Times New Roman" w:cs="Times New Roman"/>
          <w:sz w:val="28"/>
          <w:szCs w:val="28"/>
        </w:rPr>
        <w:t>–«</w:t>
      </w:r>
      <w:r w:rsidR="00AE61CD" w:rsidRPr="002B4EE0">
        <w:rPr>
          <w:rFonts w:ascii="Times New Roman" w:hAnsi="Times New Roman" w:cs="Times New Roman"/>
          <w:sz w:val="28"/>
          <w:szCs w:val="28"/>
        </w:rPr>
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 « Федеральной целевой</w:t>
      </w:r>
      <w:r w:rsidR="005E13B8" w:rsidRPr="002B4EE0">
        <w:rPr>
          <w:rFonts w:ascii="Times New Roman" w:hAnsi="Times New Roman" w:cs="Times New Roman"/>
          <w:sz w:val="28"/>
          <w:szCs w:val="28"/>
        </w:rPr>
        <w:t xml:space="preserve"> программы «Жилище» на 2015-2020</w:t>
      </w:r>
      <w:r w:rsidR="00AE61CD" w:rsidRPr="002B4EE0">
        <w:rPr>
          <w:rFonts w:ascii="Times New Roman" w:hAnsi="Times New Roman" w:cs="Times New Roman"/>
          <w:sz w:val="28"/>
          <w:szCs w:val="28"/>
        </w:rPr>
        <w:t xml:space="preserve"> годы на территории 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9. Муниципальная услуга предоставляется заявителям уполномоченным орган</w:t>
      </w:r>
      <w:r w:rsidR="00423C11" w:rsidRPr="002B4EE0">
        <w:rPr>
          <w:rFonts w:ascii="Times New Roman" w:hAnsi="Times New Roman" w:cs="Times New Roman"/>
          <w:sz w:val="28"/>
          <w:szCs w:val="28"/>
        </w:rPr>
        <w:t>ом</w:t>
      </w:r>
      <w:r w:rsidR="00AE61CD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423C11" w:rsidRPr="002B4EE0">
        <w:rPr>
          <w:rFonts w:ascii="Times New Roman" w:hAnsi="Times New Roman" w:cs="Times New Roman"/>
          <w:sz w:val="28"/>
          <w:szCs w:val="28"/>
        </w:rPr>
        <w:t>а</w:t>
      </w:r>
      <w:r w:rsidRPr="002B4E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30ED6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10. Запрещается требовать от заявителя:</w:t>
      </w:r>
    </w:p>
    <w:p w:rsidR="00A93D6A" w:rsidRPr="002B4EE0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3D6A" w:rsidRPr="002B4EE0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</w:t>
      </w:r>
      <w:r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включенных в перечень, определенный </w:t>
      </w:r>
      <w:hyperlink r:id="rId13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является принятие решения в форме </w:t>
      </w:r>
      <w:r w:rsidR="00423C11" w:rsidRPr="002B4EE0">
        <w:rPr>
          <w:rFonts w:ascii="Times New Roman" w:hAnsi="Times New Roman" w:cs="Times New Roman"/>
          <w:sz w:val="28"/>
          <w:szCs w:val="28"/>
        </w:rPr>
        <w:t>постановления а</w:t>
      </w:r>
      <w:r w:rsidRPr="002B4E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3C11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>:</w:t>
      </w:r>
    </w:p>
    <w:p w:rsidR="00A93D6A" w:rsidRPr="002B4EE0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о признании заявителя участником подпрограммы;</w:t>
      </w:r>
    </w:p>
    <w:p w:rsidR="00A93D6A" w:rsidRPr="002B4EE0" w:rsidRDefault="00423C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об отказе в признании заявителя участником подпрограммы.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12. </w:t>
      </w:r>
      <w:r w:rsidR="00423C11" w:rsidRPr="002B4EE0">
        <w:rPr>
          <w:rFonts w:ascii="Times New Roman" w:hAnsi="Times New Roman" w:cs="Times New Roman"/>
          <w:sz w:val="28"/>
          <w:szCs w:val="28"/>
        </w:rPr>
        <w:t>Постановление администрации 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 xml:space="preserve"> о признании (об отказе в признании) заявителей участниками подпрограммы принимается в течение 30 календарных дней с момента представления документов, предусмотренных Административным регламентом (далее - документы), и регистрации заявлений о включении заявителей в число участников подпрограммы (далее - заявление).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lastRenderedPageBreak/>
        <w:t>13. Предоставление муниципальной услуги осуществляется в соответствии с нормативными правовыми актами:</w:t>
      </w:r>
    </w:p>
    <w:p w:rsidR="00A93D6A" w:rsidRPr="002B4EE0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4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F095E" w:rsidRPr="002B4EE0">
        <w:rPr>
          <w:rFonts w:ascii="Times New Roman" w:hAnsi="Times New Roman" w:cs="Times New Roman"/>
          <w:sz w:val="28"/>
          <w:szCs w:val="28"/>
        </w:rPr>
        <w:t>;</w:t>
      </w:r>
    </w:p>
    <w:p w:rsidR="00A93D6A" w:rsidRPr="002B4EE0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5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1244-1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4F095E"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>;</w:t>
      </w:r>
    </w:p>
    <w:p w:rsidR="00A93D6A" w:rsidRPr="002B4EE0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6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Российской Федерации от 19.02.1993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4530-1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О вынужденных переселенцах</w:t>
      </w:r>
      <w:r w:rsidR="004F095E" w:rsidRPr="002B4EE0">
        <w:rPr>
          <w:rFonts w:ascii="Times New Roman" w:hAnsi="Times New Roman" w:cs="Times New Roman"/>
          <w:sz w:val="28"/>
          <w:szCs w:val="28"/>
        </w:rPr>
        <w:t>»;</w:t>
      </w:r>
    </w:p>
    <w:p w:rsidR="00A93D6A" w:rsidRPr="002B4EE0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от 25.10.2002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125-ФЗ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О жилищных субсидиях гражданам, выезжающим из районов Крайнего Севера и приравненных к ним местностей</w:t>
      </w:r>
      <w:r w:rsidR="004F095E"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>;</w:t>
      </w:r>
    </w:p>
    <w:p w:rsidR="00A93D6A" w:rsidRPr="002B4EE0" w:rsidRDefault="00437F5C" w:rsidP="00437F5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д)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210-ФЗ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F095E"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>;</w:t>
      </w:r>
    </w:p>
    <w:p w:rsidR="00A93D6A" w:rsidRPr="002B4EE0" w:rsidRDefault="00437F5C" w:rsidP="00526A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е) </w:t>
      </w:r>
      <w:hyperlink r:id="rId19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21.03.2006 </w:t>
      </w:r>
      <w:r w:rsidR="00526AF9"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153 </w:t>
      </w:r>
      <w:r w:rsidR="00526AF9"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О некоторых вопросах реализации подпрограммы </w:t>
      </w:r>
      <w:r w:rsidR="00526AF9"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526AF9" w:rsidRPr="002B4EE0">
        <w:rPr>
          <w:rFonts w:ascii="Times New Roman" w:hAnsi="Times New Roman" w:cs="Times New Roman"/>
          <w:sz w:val="28"/>
          <w:szCs w:val="28"/>
        </w:rPr>
        <w:t>»Ф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едеральной целевой программы </w:t>
      </w:r>
      <w:r w:rsidR="00526AF9"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Жилище</w:t>
      </w:r>
      <w:r w:rsidR="00526AF9"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на 2011 - 2015 годы;</w:t>
      </w:r>
    </w:p>
    <w:p w:rsidR="00E07B54" w:rsidRPr="002B4EE0" w:rsidRDefault="00526AF9" w:rsidP="00526A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ж) </w:t>
      </w:r>
      <w:hyperlink r:id="rId20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</w:t>
      </w:r>
      <w:r w:rsidRPr="002B4EE0">
        <w:rPr>
          <w:rFonts w:ascii="Times New Roman" w:hAnsi="Times New Roman" w:cs="Times New Roman"/>
          <w:sz w:val="28"/>
          <w:szCs w:val="28"/>
        </w:rPr>
        <w:t>года № 1050 «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О федеральной целевой программе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Жилище</w:t>
      </w:r>
      <w:r w:rsidRPr="002B4EE0">
        <w:rPr>
          <w:rFonts w:ascii="Times New Roman" w:hAnsi="Times New Roman" w:cs="Times New Roman"/>
          <w:sz w:val="28"/>
          <w:szCs w:val="28"/>
        </w:rPr>
        <w:t>»</w:t>
      </w:r>
      <w:r w:rsidR="004F095E" w:rsidRPr="002B4EE0">
        <w:rPr>
          <w:rFonts w:ascii="Times New Roman" w:hAnsi="Times New Roman" w:cs="Times New Roman"/>
          <w:sz w:val="28"/>
          <w:szCs w:val="28"/>
        </w:rPr>
        <w:t xml:space="preserve"> на 2015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-</w:t>
      </w:r>
      <w:r w:rsidR="004F095E" w:rsidRPr="002B4EE0">
        <w:rPr>
          <w:rFonts w:ascii="Times New Roman" w:hAnsi="Times New Roman" w:cs="Times New Roman"/>
          <w:sz w:val="28"/>
          <w:szCs w:val="28"/>
        </w:rPr>
        <w:t xml:space="preserve"> 2020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годы</w:t>
      </w:r>
      <w:r w:rsidR="004F095E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>;</w:t>
      </w:r>
    </w:p>
    <w:p w:rsidR="00526AF9" w:rsidRPr="002B4EE0" w:rsidRDefault="00526AF9" w:rsidP="00E07B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з) </w:t>
      </w:r>
      <w:hyperlink r:id="rId21" w:history="1">
        <w:r w:rsidR="00E07B54" w:rsidRPr="002B4EE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07B54" w:rsidRPr="002B4EE0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02.10.2007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E07B54" w:rsidRPr="002B4EE0">
        <w:rPr>
          <w:rFonts w:ascii="Times New Roman" w:hAnsi="Times New Roman" w:cs="Times New Roman"/>
          <w:sz w:val="28"/>
          <w:szCs w:val="28"/>
        </w:rPr>
        <w:t xml:space="preserve"> 986-ПП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E07B54" w:rsidRPr="002B4EE0">
        <w:rPr>
          <w:rFonts w:ascii="Times New Roman" w:hAnsi="Times New Roman" w:cs="Times New Roman"/>
          <w:sz w:val="28"/>
          <w:szCs w:val="28"/>
        </w:rPr>
        <w:t>Об утверждении Порядка регистрации и учета граждан, выехавших из районов Крайнего Севера и приравненных к ним местностей не ранее 01.01.1992, постоянно проживающих в Свердловской области и имеющих право на получение за счет средств федерального бюджета социальных выплат для приобретения жилья</w:t>
      </w:r>
      <w:r w:rsidR="004F095E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>;</w:t>
      </w:r>
    </w:p>
    <w:p w:rsidR="00E07B54" w:rsidRPr="002B4EE0" w:rsidRDefault="00526AF9" w:rsidP="00E07B5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и) </w:t>
      </w:r>
      <w:hyperlink r:id="rId22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14.11.2006 </w:t>
      </w:r>
      <w:r w:rsidRPr="002B4EE0">
        <w:rPr>
          <w:rFonts w:ascii="Times New Roman" w:hAnsi="Times New Roman" w:cs="Times New Roman"/>
          <w:sz w:val="28"/>
          <w:szCs w:val="28"/>
        </w:rPr>
        <w:t>года №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1325-РП </w:t>
      </w:r>
      <w:r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Об организации работы с государственными жилищными сертификатами, выдаваемыми гражданам, категории которых установлены федеральным законодательством</w:t>
      </w:r>
      <w:r w:rsidR="004F095E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14. Перечень документов, необходимых для предоставления муниципальной услуги, определен </w:t>
      </w:r>
      <w:hyperlink r:id="rId23" w:history="1">
        <w:r w:rsidRPr="002B4EE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21.03.2006 </w:t>
      </w:r>
      <w:r w:rsidR="00A9414F" w:rsidRPr="002B4EE0">
        <w:rPr>
          <w:rFonts w:ascii="Times New Roman" w:hAnsi="Times New Roman" w:cs="Times New Roman"/>
          <w:sz w:val="28"/>
          <w:szCs w:val="28"/>
        </w:rPr>
        <w:t>года №</w:t>
      </w:r>
      <w:r w:rsidRPr="002B4EE0">
        <w:rPr>
          <w:rFonts w:ascii="Times New Roman" w:hAnsi="Times New Roman" w:cs="Times New Roman"/>
          <w:sz w:val="28"/>
          <w:szCs w:val="28"/>
        </w:rPr>
        <w:t xml:space="preserve"> 153 </w:t>
      </w:r>
      <w:r w:rsidR="00A9414F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 xml:space="preserve">О некоторых вопросах реализации подпрограммы </w:t>
      </w:r>
      <w:r w:rsidR="00A9414F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 xml:space="preserve">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</w:t>
      </w:r>
      <w:r w:rsidR="00A9414F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>Жилище</w:t>
      </w:r>
      <w:r w:rsidR="00A9414F" w:rsidRPr="002B4EE0">
        <w:rPr>
          <w:rFonts w:ascii="Times New Roman" w:hAnsi="Times New Roman" w:cs="Times New Roman"/>
          <w:sz w:val="28"/>
          <w:szCs w:val="28"/>
        </w:rPr>
        <w:t>»</w:t>
      </w:r>
      <w:r w:rsidR="00522996" w:rsidRPr="002B4EE0">
        <w:rPr>
          <w:rFonts w:ascii="Times New Roman" w:hAnsi="Times New Roman" w:cs="Times New Roman"/>
          <w:sz w:val="28"/>
          <w:szCs w:val="28"/>
        </w:rPr>
        <w:t xml:space="preserve"> на 2015 - 2020</w:t>
      </w:r>
      <w:r w:rsidRPr="002B4EE0">
        <w:rPr>
          <w:rFonts w:ascii="Times New Roman" w:hAnsi="Times New Roman" w:cs="Times New Roman"/>
          <w:sz w:val="28"/>
          <w:szCs w:val="28"/>
        </w:rPr>
        <w:t xml:space="preserve"> годы</w:t>
      </w:r>
      <w:r w:rsidR="00A9414F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подлежащих предоставлению заявителем (или) уполномоченным лицом, приведен в таблице </w:t>
      </w:r>
      <w:r w:rsidR="00C57407" w:rsidRPr="002B4EE0">
        <w:rPr>
          <w:rFonts w:ascii="Times New Roman" w:hAnsi="Times New Roman" w:cs="Times New Roman"/>
          <w:sz w:val="28"/>
          <w:szCs w:val="28"/>
        </w:rPr>
        <w:t>1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57407">
        <w:rPr>
          <w:rFonts w:ascii="Times New Roman" w:hAnsi="Times New Roman" w:cs="Times New Roman"/>
          <w:sz w:val="24"/>
          <w:szCs w:val="24"/>
        </w:rPr>
        <w:t>1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┌──────────────────────────┬───────────────┬──────────────────────────────┐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Категория         │     Форма     │          Примечание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и (или) наименование   │ представления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│представляемого документа │   документа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1             │       2       │              3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│1. Заявление              │Подлинник      │Заявление оформляется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│по форме, утвержденной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</w:t>
      </w:r>
      <w:hyperlink r:id="rId24" w:history="1">
        <w:r w:rsidRPr="00B472BE">
          <w:rPr>
            <w:rFonts w:ascii="Courier New" w:hAnsi="Courier New" w:cs="Courier New"/>
            <w:sz w:val="18"/>
            <w:szCs w:val="18"/>
          </w:rPr>
          <w:t>Распоряжением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Правительства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│от 14.11.2006 N 1325-РП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│"Об организации работы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 государственными жилищными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│сертификатами, выдаваемыми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│гражданам, категории которых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│установлены федеральным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│законодательством"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│2. Согласие заявителя     │Подлинник      │Согласие оформляется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│и членов его семьи        │               │по </w:t>
      </w:r>
      <w:hyperlink r:id="rId25" w:history="1">
        <w:r w:rsidRPr="00B472BE">
          <w:rPr>
            <w:rFonts w:ascii="Courier New" w:hAnsi="Courier New" w:cs="Courier New"/>
            <w:sz w:val="18"/>
            <w:szCs w:val="18"/>
          </w:rPr>
          <w:t>форме</w:t>
        </w:r>
      </w:hyperlink>
      <w:r w:rsidRPr="00B472BE">
        <w:rPr>
          <w:rFonts w:ascii="Courier New" w:hAnsi="Courier New" w:cs="Courier New"/>
          <w:sz w:val="18"/>
          <w:szCs w:val="18"/>
        </w:rPr>
        <w:t>, утвержденной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│на обработку персональных │               │Постановлением Правительства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│данных о себе             │               │Российской Федерации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│от 21.03.2006 N 153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│"О некоторых вопросах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│реализации подпрограммы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│"Выполнение государственных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│обязательств по обеспечению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│жильем категорий граждан,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│установленных федеральным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│законодательством" федеральной│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│целевой программы "Жилище"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2011 - 2015 годы"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 Документ,              │Копия          │Документы представляются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│удостоверяющий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личность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предъявлением│в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обязательном порядке всеми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│заявителя, из числа       │подлинника     │категориями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│следующих:                │или нотариально│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│заверенная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│3.1. Паспорт гражданина   │То же          │То же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│Российской Федерации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│3.2. Вид на жительство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>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r w:rsidR="00A9414F">
        <w:rPr>
          <w:rFonts w:ascii="Courier New" w:hAnsi="Courier New" w:cs="Courier New"/>
          <w:sz w:val="18"/>
          <w:szCs w:val="18"/>
        </w:rPr>
        <w:t>3.</w:t>
      </w:r>
      <w:r w:rsidRPr="00B472BE">
        <w:rPr>
          <w:rFonts w:ascii="Courier New" w:hAnsi="Courier New" w:cs="Courier New"/>
          <w:sz w:val="18"/>
          <w:szCs w:val="18"/>
        </w:rPr>
        <w:t>2.1</w:t>
      </w:r>
      <w:r w:rsidR="00A9414F">
        <w:rPr>
          <w:rFonts w:ascii="Courier New" w:hAnsi="Courier New" w:cs="Courier New"/>
          <w:sz w:val="18"/>
          <w:szCs w:val="18"/>
        </w:rPr>
        <w:t>В</w:t>
      </w:r>
      <w:r w:rsidRPr="00B472BE">
        <w:rPr>
          <w:rFonts w:ascii="Courier New" w:hAnsi="Courier New" w:cs="Courier New"/>
          <w:sz w:val="18"/>
          <w:szCs w:val="18"/>
        </w:rPr>
        <w:t>оенный билет офицера│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│запаса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│3.3. Военный билет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│солдата, матроса,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│сержанта, старшины,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│прапорщика, мичмана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│3.4. Временное    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│удостоверение личности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│гражданина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│Российской Федерации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│по </w:t>
      </w:r>
      <w:hyperlink r:id="rId26" w:history="1">
        <w:r w:rsidRPr="00B472BE">
          <w:rPr>
            <w:rFonts w:ascii="Courier New" w:hAnsi="Courier New" w:cs="Courier New"/>
            <w:sz w:val="18"/>
            <w:szCs w:val="18"/>
          </w:rPr>
          <w:t>форме N 2-П</w:t>
        </w:r>
      </w:hyperlink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│3.5. Временное    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│удостоверение, выданное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│взамен военного билета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│офицера запаса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│3.6. Временное    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│удостоверение, выданное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│взамен военного билета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│солдата, матроса,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│сержанта, старшины,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│прапорщика, мичмана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│3.7. Общегражданский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│заграничный паспорт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│гражданина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│Российской Федерации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│(образца 1997 года)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│3.8.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рождении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│3.9. Удостоверение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│гражданина, подлежащего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│призыву на военную службу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 Документы,             │Копия          │Документы представляются всеми│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│подтверждающие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,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предъявлением│категориями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│родственные или иные      │подлинника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│отношения гражданина,     │или нотариально│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│подавшего заявление,      │заверенная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 совместно проживающими  │копия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 ним членами семьи: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│4.1. Свидетельство        │То же          │То же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заключении брака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│4.2.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перемене имени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│4.3.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расторжении брака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│4.4.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рождении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│4.5.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 смерти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│4.6.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│об установлении отцовства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│4.7. Свидетельство        │      //       │              //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│об усыновлении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│5. Справка, заверенная    │Подлинник      │Документы представляются всеми│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│подписью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должностного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нотариально│категориями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│лица, ответственного      │заверенная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│за регистрацию граждан    │копия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│по месту пребывания или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│по месту жительства,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│подтверждающая место  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│жительство гражданина,  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│подающего заявление </w:t>
      </w:r>
      <w:hyperlink w:anchor="Par405" w:history="1">
        <w:r w:rsidRPr="00B472BE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│               │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│6. Копия финансового      │Копия          │Документы представляются всеми│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│лицевого счета </w:t>
      </w:r>
      <w:hyperlink w:anchor="Par405" w:history="1">
        <w:r w:rsidRPr="00B472BE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│               │категориями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│7. Справка медицинского   │Копия          │Документ представляется всеми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│учреждения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о праве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предъявлением│категориями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заявителей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│на дополнительную жилую   │подлинника     │(в случае когда такое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│площадь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нотариально│право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предоставлено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│заверенная     │законодательством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│Российской Федерации)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│8. Удостоверение          │Копия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│вынужденного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переселенца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 │подлинника     │признанных в установленном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нотариально│порядкевынужденными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│заверенная     │переселенцами и включенными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│территориальным органом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│Федеральной миграционной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│службы в сводный список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│вынужденных переселенцев,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качестве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│нуждающихся в получении жилых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│помещений (на каждого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│совершеннолетнего члена семьи)│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│9. Документы,             │Копии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│подтверждающие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факт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│прибытия в районы         │подлинников    │выехавших из районов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или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приравненных│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│приравненные к ним        │заверенные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│местности до 01.01.1992   │копии          │01.01.1992, имеющих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w:anchor="Par405" w:history="1">
        <w:r w:rsidRPr="00B472BE">
          <w:rPr>
            <w:rFonts w:ascii="Courier New" w:hAnsi="Courier New" w:cs="Courier New"/>
            <w:sz w:val="18"/>
            <w:szCs w:val="18"/>
          </w:rPr>
          <w:t>&lt;**&gt;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исполнительных│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│органах государственной власти│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 счет средств федерального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│бюджета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│10. Документы,            │Копии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│подтверждающие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трудовой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│стаж в районах            │подлинников    │выехавших из районов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приравненных│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│и приравненных            │заверенная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│к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ним местностях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="0086400C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="0086400C">
        <w:rPr>
          <w:rFonts w:ascii="Courier New" w:hAnsi="Courier New" w:cs="Courier New"/>
          <w:sz w:val="18"/>
          <w:szCs w:val="18"/>
        </w:rPr>
        <w:t>│копия</w:t>
      </w:r>
      <w:bookmarkStart w:id="4" w:name="_GoBack"/>
      <w:bookmarkEnd w:id="4"/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         │01.01.1992, имеющих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исполнительных│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│органах государственной власти│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 счет средств федерального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│бюджета (за исключением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│пенсионеров)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│11. Пенсионное            │Копия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│удостоверение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│подлинник      │выехавших из районов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 xml:space="preserve">│                 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приравненных│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│заверенная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│01.01.1992, имеющих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исполнительных│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│органах государственной власти│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 счет средств федерального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│бюджета, являющихся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│пенсионерами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├──────────────────────────┼───────────────┼──────────────────────────────┤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│12. Справка учреждения    │Копия          │Документ представляется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│медико-социальной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│с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предъявлением│заявителями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из числа граждан,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│экспертизы                │подлинник      │выехавших из районов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proofErr w:type="spellStart"/>
      <w:r w:rsidRPr="00B472BE">
        <w:rPr>
          <w:rFonts w:ascii="Courier New" w:hAnsi="Courier New" w:cs="Courier New"/>
          <w:sz w:val="18"/>
          <w:szCs w:val="18"/>
        </w:rPr>
        <w:t>│об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инвалидности </w:t>
      </w:r>
      <w:hyperlink w:anchor="Par401" w:history="1">
        <w:r w:rsidRPr="00B472BE">
          <w:rPr>
            <w:rFonts w:ascii="Courier New" w:hAnsi="Courier New" w:cs="Courier New"/>
            <w:sz w:val="18"/>
            <w:szCs w:val="18"/>
          </w:rPr>
          <w:t>&lt;*&gt;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│или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нотариально│Крайнего</w:t>
      </w:r>
      <w:proofErr w:type="spellEnd"/>
      <w:r w:rsidRPr="00B472BE">
        <w:rPr>
          <w:rFonts w:ascii="Courier New" w:hAnsi="Courier New" w:cs="Courier New"/>
          <w:sz w:val="18"/>
          <w:szCs w:val="18"/>
        </w:rPr>
        <w:t xml:space="preserve"> Севера и </w:t>
      </w:r>
      <w:proofErr w:type="spellStart"/>
      <w:r w:rsidRPr="00B472BE">
        <w:rPr>
          <w:rFonts w:ascii="Courier New" w:hAnsi="Courier New" w:cs="Courier New"/>
          <w:sz w:val="18"/>
          <w:szCs w:val="18"/>
        </w:rPr>
        <w:t>приравненных│</w:t>
      </w:r>
      <w:proofErr w:type="spellEnd"/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│заверенная     │к ним местностей не ранее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│копия          │01.01.1992, имеющих право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│на получение социальных выплат│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│для приобретения жилья за счет│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│средств федерального бюджета,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│состоящих на учете в органах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│местного самоуправления или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│территориальных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│исполнительных органах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│государственной власти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│Свердловской области в сфере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│социальной защиты населения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 целях получения социальных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│выплат для приобретения жилья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│за счет средств федерального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│бюджета, являющихся инвалидами│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│1-й и 2-й групп, инвалидами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                      │               │с детства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├──────────────────────────┴───────────────┴──────────────────────────────┤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" w:name="Par401"/>
      <w:bookmarkEnd w:id="5"/>
      <w:r w:rsidRPr="00B472BE">
        <w:rPr>
          <w:rFonts w:ascii="Courier New" w:hAnsi="Courier New" w:cs="Courier New"/>
          <w:sz w:val="18"/>
          <w:szCs w:val="18"/>
        </w:rPr>
        <w:t>│&lt;*&gt; Документ включен в перечень документов, утвержденный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</w:t>
      </w:r>
      <w:hyperlink r:id="rId27" w:history="1">
        <w:r w:rsidRPr="00B472BE">
          <w:rPr>
            <w:rFonts w:ascii="Courier New" w:hAnsi="Courier New" w:cs="Courier New"/>
            <w:sz w:val="18"/>
            <w:szCs w:val="18"/>
          </w:rPr>
          <w:t>частью 6 пункта 7</w:t>
        </w:r>
      </w:hyperlink>
      <w:r w:rsidRPr="00B472BE">
        <w:rPr>
          <w:rFonts w:ascii="Courier New" w:hAnsi="Courier New" w:cs="Courier New"/>
          <w:sz w:val="18"/>
          <w:szCs w:val="18"/>
        </w:rPr>
        <w:t xml:space="preserve"> Федерального закона от 27.07.2010 N 210-ФЗ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│"Об организации предоставления государственных и муниципальных услуг",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│представляемых заявителем.                                    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6" w:name="Par405"/>
      <w:bookmarkEnd w:id="6"/>
      <w:r w:rsidRPr="00B472BE">
        <w:rPr>
          <w:rFonts w:ascii="Courier New" w:hAnsi="Courier New" w:cs="Courier New"/>
          <w:sz w:val="18"/>
          <w:szCs w:val="18"/>
        </w:rPr>
        <w:t>│&lt;**&gt; Документ является результатом оказания услуги, являющейся           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│необходимой и обязательной для предоставления муниципальной услуги.│</w:t>
      </w:r>
    </w:p>
    <w:p w:rsidR="00A93D6A" w:rsidRPr="00B472BE" w:rsidRDefault="00A93D6A">
      <w:pPr>
        <w:pStyle w:val="ConsPlusCell"/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    │</w:t>
      </w:r>
    </w:p>
    <w:p w:rsidR="00A93D6A" w:rsidRPr="00B472BE" w:rsidRDefault="00A93D6A" w:rsidP="002D3F0B">
      <w:pPr>
        <w:pStyle w:val="ConsPlusCell"/>
        <w:tabs>
          <w:tab w:val="left" w:pos="8192"/>
        </w:tabs>
        <w:rPr>
          <w:rFonts w:ascii="Courier New" w:hAnsi="Courier New" w:cs="Courier New"/>
          <w:sz w:val="18"/>
          <w:szCs w:val="18"/>
        </w:rPr>
      </w:pPr>
      <w:r w:rsidRPr="00B472BE">
        <w:rPr>
          <w:rFonts w:ascii="Courier New" w:hAnsi="Courier New" w:cs="Courier New"/>
          <w:sz w:val="18"/>
          <w:szCs w:val="18"/>
        </w:rPr>
        <w:t>│─────────────────────────────────────────────────────────────────────────┘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15. 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приведен в </w:t>
      </w:r>
      <w:hyperlink w:anchor="Par418" w:history="1">
        <w:r w:rsidRPr="002B4EE0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C57407" w:rsidRPr="002B4EE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С 01.07.2012 </w:t>
      </w:r>
      <w:r w:rsidR="002D3F0B" w:rsidRPr="002B4EE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B4EE0">
        <w:rPr>
          <w:rFonts w:ascii="Times New Roman" w:hAnsi="Times New Roman" w:cs="Times New Roman"/>
          <w:sz w:val="28"/>
          <w:szCs w:val="28"/>
        </w:rPr>
        <w:t>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418"/>
      <w:bookmarkEnd w:id="7"/>
      <w:r w:rsidRPr="00C528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57407">
        <w:rPr>
          <w:rFonts w:ascii="Times New Roman" w:hAnsi="Times New Roman" w:cs="Times New Roman"/>
          <w:sz w:val="24"/>
          <w:szCs w:val="24"/>
        </w:rPr>
        <w:t>2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3240"/>
        <w:gridCol w:w="2640"/>
      </w:tblGrid>
      <w:tr w:rsidR="00A93D6A" w:rsidRPr="00B472BE">
        <w:trPr>
          <w:trHeight w:val="540"/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Категория и (или)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 наименование документа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Документ, представляемый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заявителем по собственной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инициативе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Форма представления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документа заявителем</w:t>
            </w:r>
          </w:p>
        </w:tc>
      </w:tr>
      <w:tr w:rsidR="00A93D6A" w:rsidRPr="00B472BE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1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2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3          </w:t>
            </w:r>
          </w:p>
        </w:tc>
      </w:tr>
      <w:tr w:rsidR="00A93D6A" w:rsidRPr="00B472BE">
        <w:trPr>
          <w:trHeight w:val="14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Выписка из решения органа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учету и распределению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жилых помещений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постановке на учет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качестве нуждающихся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улучшении жилищных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условий (в жилых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помещения)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Выписка из решения органа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учету и распределению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жилых помещений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постановке на учет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качестве нуждающихся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улучшении жилищных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условий (в жилых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помещения)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21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органа миграционной службы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получении (неполучении)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жилого помещения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постоянного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проживания, ссуды или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социальной выплаты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строительство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(приобретение) жилого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помещения либо компенсации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 утраченное жилье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органа миграционной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службы о получении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(неполучении) жилого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помещения для постоянного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проживания, ссуды или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социальной выплаты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строительство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приобретение жилого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либо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компенсации за утраченное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жилье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144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органа Пенсионного фонда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продолжительности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трудового стажа в районах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Крайнего Севера и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приравненных к ним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местностях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территориального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органа Пенсионного фонда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Российской Федерации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продолжительности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трудового стажа в районах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Крайнего Севера и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приравненных к ним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местностях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162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органов службы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занятости населения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месту постоянного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 гражданина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признании его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установленном порядке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безработным с указанием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даты признания гражданина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таковым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Справка органов службы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занятости населения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 месту постоянного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проживания гражданина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признании его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установленном порядке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безработным с указанием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даты признания гражданина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таковым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1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реестра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 на недвижимое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 и сделок с ним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наличии (отсутствии)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права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 заявителя и членов его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семьи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государственного реестра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 на недвижимое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 и сделок с ним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 наличии (отсутствии)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регистрации права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у заявителя и членов его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семьи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Подлинник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либо нотариально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заверенная копия    </w:t>
            </w:r>
          </w:p>
        </w:tc>
      </w:tr>
      <w:tr w:rsidR="00A93D6A" w:rsidRPr="00B472BE">
        <w:trPr>
          <w:trHeight w:val="396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Документы учетного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заявителя из числа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граждан, выехавших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из районов Крайнего Севера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 приравненных к ним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местностей не ранее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01.01.1992, имеющие право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получение социальных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бюджета,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состоящие    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территориальных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исполнительных органах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власти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Свердловской области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сфере социальной защиты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 в целях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социальных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Документы учетного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заявителя из числа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граждан, выехавших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из районов Крайнего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Севера и приравненных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к ним местностей не ранее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01.01.1992, имеющие право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получение социальных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бюджета,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состоящие   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территориальных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исполнительных органах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власти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Свердловской области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в сфере социальной защиты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населения в целях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получения социальных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для приобретения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жилья за счет средств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федерального бюджета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Копии, заверенные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специалистами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территориальных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исполнительных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органов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государственной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власти      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Свердловской области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в сфере социальной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защиты населения    </w:t>
            </w:r>
          </w:p>
        </w:tc>
      </w:tr>
    </w:tbl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394AAF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28" w:history="1">
        <w:r w:rsidRPr="002B4EE0">
          <w:rPr>
            <w:rFonts w:ascii="Times New Roman" w:hAnsi="Times New Roman" w:cs="Times New Roman"/>
            <w:sz w:val="28"/>
            <w:szCs w:val="28"/>
          </w:rPr>
          <w:t>пункта 3 части 1 статьи 7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D3F0B" w:rsidRPr="002B4EE0">
        <w:rPr>
          <w:rFonts w:ascii="Times New Roman" w:hAnsi="Times New Roman" w:cs="Times New Roman"/>
          <w:sz w:val="28"/>
          <w:szCs w:val="28"/>
        </w:rPr>
        <w:t>года №</w:t>
      </w:r>
      <w:r w:rsidRPr="002B4EE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D3F0B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D3F0B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 xml:space="preserve">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включенных в </w:t>
      </w:r>
      <w:hyperlink r:id="rId29" w:history="1">
        <w:r w:rsidRPr="002B4EE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B4EE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утвержденных </w:t>
      </w:r>
      <w:r w:rsidR="00394AAF" w:rsidRPr="002B4EE0">
        <w:rPr>
          <w:rFonts w:ascii="Times New Roman" w:hAnsi="Times New Roman" w:cs="Times New Roman"/>
          <w:sz w:val="28"/>
          <w:szCs w:val="28"/>
        </w:rPr>
        <w:t xml:space="preserve"> решением Думы Шалинского городского округа  от 29 марта 2012года №17 « Об утверждении Перечня услуг , которые являются необходимыми  и обязательными для предоставления  администрацией  Шалинского городского округа и Управлением образования Шалинского городского округа муниципальных услуг, и порядка   определения    платы  за оказание услуг , которые являются необходимыми  и обязательными  для предоставления  администрацией  Шалинского городского округа  и управлением образования Шалинского городского округа.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16. Основаниями для отказа в принятии заявлений и документов являются: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представление нечитаемых документов, документов с приписками, подчистками, помарками;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A93D6A" w:rsidRPr="002B4EE0" w:rsidRDefault="00A93D6A" w:rsidP="00C528D9">
      <w:pPr>
        <w:widowControl w:val="0"/>
        <w:tabs>
          <w:tab w:val="left" w:pos="621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17. В предоставлении услуги отказывается:</w:t>
      </w:r>
      <w:r w:rsidR="00C528D9" w:rsidRPr="002B4EE0">
        <w:rPr>
          <w:rFonts w:ascii="Times New Roman" w:hAnsi="Times New Roman" w:cs="Times New Roman"/>
          <w:sz w:val="28"/>
          <w:szCs w:val="28"/>
        </w:rPr>
        <w:tab/>
      </w:r>
    </w:p>
    <w:p w:rsidR="00A93D6A" w:rsidRPr="002B4EE0" w:rsidRDefault="00932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заявителя требованиям, указанным в </w:t>
      </w:r>
      <w:hyperlink w:anchor="Par48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93D6A" w:rsidRPr="002B4EE0" w:rsidRDefault="00932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заявителем неполного пакета документов, предусмотренных Административным регламентом;</w:t>
      </w:r>
    </w:p>
    <w:p w:rsidR="00A93D6A" w:rsidRPr="002B4EE0" w:rsidRDefault="00932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в случае недостоверности сведений, содержащихся в представленных документах;</w:t>
      </w:r>
    </w:p>
    <w:p w:rsidR="00A93D6A" w:rsidRPr="002B4EE0" w:rsidRDefault="00B457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г</w:t>
      </w:r>
      <w:r w:rsidR="00932E7C" w:rsidRPr="002B4EE0">
        <w:rPr>
          <w:rFonts w:ascii="Times New Roman" w:hAnsi="Times New Roman" w:cs="Times New Roman"/>
          <w:sz w:val="28"/>
          <w:szCs w:val="28"/>
        </w:rPr>
        <w:t xml:space="preserve">) </w:t>
      </w:r>
      <w:r w:rsidR="00A93D6A" w:rsidRPr="002B4EE0">
        <w:rPr>
          <w:rFonts w:ascii="Times New Roman" w:hAnsi="Times New Roman" w:cs="Times New Roman"/>
          <w:sz w:val="28"/>
          <w:szCs w:val="28"/>
        </w:rPr>
        <w:t>в случае реализации ранее права на улучшении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18. Перечень услуг, которые являются необходимыми и обязательными для предоставления муниципальной услуги, приведен в таблице </w:t>
      </w:r>
      <w:r w:rsidR="00663AA8" w:rsidRPr="002B4EE0">
        <w:rPr>
          <w:rFonts w:ascii="Times New Roman" w:hAnsi="Times New Roman" w:cs="Times New Roman"/>
          <w:sz w:val="28"/>
          <w:szCs w:val="28"/>
        </w:rPr>
        <w:t>3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28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63AA8">
        <w:rPr>
          <w:rFonts w:ascii="Times New Roman" w:hAnsi="Times New Roman" w:cs="Times New Roman"/>
          <w:sz w:val="24"/>
          <w:szCs w:val="24"/>
        </w:rPr>
        <w:t>3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80"/>
        <w:gridCol w:w="2880"/>
      </w:tblGrid>
      <w:tr w:rsidR="00A93D6A" w:rsidRPr="00B472BE">
        <w:trPr>
          <w:trHeight w:val="540"/>
          <w:tblCellSpacing w:w="5" w:type="nil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услуги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Порядок, размер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и основания взимания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   платы за услугу    </w:t>
            </w:r>
          </w:p>
        </w:tc>
      </w:tr>
      <w:tr w:rsidR="00A93D6A" w:rsidRPr="00B472BE">
        <w:trPr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             1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</w:tr>
      <w:tr w:rsidR="00A93D6A" w:rsidRPr="00B472BE">
        <w:trPr>
          <w:trHeight w:val="720"/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Выдача документов, содержащих сведения о месте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жительства заявителя и совместно проживающих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с ним лицах, а также документов, подтверждающих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каждое предыдущее место жительства заявителя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Услуга предоставляется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бесплатно             </w:t>
            </w:r>
          </w:p>
        </w:tc>
      </w:tr>
      <w:tr w:rsidR="00A93D6A" w:rsidRPr="00B472BE">
        <w:trPr>
          <w:trHeight w:val="360"/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 xml:space="preserve">Выдача копии финансового лицевого счета        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на жилое помещение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Услуга предоставляется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бесплатно             </w:t>
            </w:r>
          </w:p>
        </w:tc>
      </w:tr>
      <w:tr w:rsidR="00A93D6A" w:rsidRPr="00B472BE">
        <w:trPr>
          <w:trHeight w:val="540"/>
          <w:tblCellSpacing w:w="5" w:type="nil"/>
        </w:trPr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Выдача документов, подтверждающих факт прибытия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>в районы Крайнего Севера или приравненные к ним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местности до 01.01.1992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A" w:rsidRPr="00B472BE" w:rsidRDefault="00A93D6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472BE">
              <w:rPr>
                <w:rFonts w:ascii="Courier New" w:hAnsi="Courier New" w:cs="Courier New"/>
                <w:sz w:val="18"/>
                <w:szCs w:val="18"/>
              </w:rPr>
              <w:t>Услуга предоставляется</w:t>
            </w:r>
            <w:r w:rsidRPr="00B472BE">
              <w:rPr>
                <w:rFonts w:ascii="Courier New" w:hAnsi="Courier New" w:cs="Courier New"/>
                <w:sz w:val="18"/>
                <w:szCs w:val="18"/>
              </w:rPr>
              <w:br/>
              <w:t xml:space="preserve">бесплатно             </w:t>
            </w:r>
          </w:p>
        </w:tc>
      </w:tr>
    </w:tbl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19. Муниципальная услуга предоставляется бесплатно.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DE695A" w:rsidRPr="002B4EE0">
        <w:rPr>
          <w:rFonts w:ascii="Times New Roman" w:hAnsi="Times New Roman" w:cs="Times New Roman"/>
          <w:sz w:val="28"/>
          <w:szCs w:val="28"/>
        </w:rPr>
        <w:t>15</w:t>
      </w:r>
      <w:r w:rsidRPr="002B4EE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21. </w:t>
      </w:r>
      <w:r w:rsidR="00DE695A" w:rsidRPr="002B4EE0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 либо в МФЦ (в случае, если заявление на предоставление муниципальной услуги подается посредством МФЦ)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22. Помещение, в котором предоставляется муниципальная услуга, должно соответствовать требованиям противопожарной безопасности, санитарно-эпидемиологическим правилам и нормативам.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23. Показателями доступности и качества предоставления муниципальной услуги являются: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количество обращений за получением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количество получателей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среднее количество человеко-часов, затраченных на оказание одной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>количество регламентированных посещений органа власти для получения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д)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максимальное количество документов, необходимых для оказания одной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е)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ж)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максимальное количество документов, самостоятельно представляемых заявителем для получения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з)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и) </w:t>
      </w:r>
      <w:r w:rsidR="00A93D6A" w:rsidRPr="002B4EE0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через многофункциональный центр;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к) </w:t>
      </w:r>
      <w:r w:rsidR="00A93D6A" w:rsidRPr="002B4EE0">
        <w:rPr>
          <w:rFonts w:ascii="Times New Roman" w:hAnsi="Times New Roman" w:cs="Times New Roman"/>
          <w:sz w:val="28"/>
          <w:szCs w:val="28"/>
        </w:rPr>
        <w:t>наличие информационной системы, автоматизирующей процесс оказания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л) </w:t>
      </w:r>
      <w:r w:rsidR="00A93D6A" w:rsidRPr="002B4EE0">
        <w:rPr>
          <w:rFonts w:ascii="Times New Roman" w:hAnsi="Times New Roman" w:cs="Times New Roman"/>
          <w:sz w:val="28"/>
          <w:szCs w:val="28"/>
        </w:rPr>
        <w:t>размещение информации о порядке оказания муниципальной услуги в сети Интернет;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м) </w:t>
      </w:r>
      <w:r w:rsidR="00A93D6A" w:rsidRPr="002B4EE0">
        <w:rPr>
          <w:rFonts w:ascii="Times New Roman" w:hAnsi="Times New Roman" w:cs="Times New Roman"/>
          <w:sz w:val="28"/>
          <w:szCs w:val="28"/>
        </w:rPr>
        <w:t>размещение информации о порядке оказания муниципальной услуги в брошюрах, буклетах, на информационных стендах, электронных табло, размещенных в помещении органа власти, оказывающего муниципальную услугу;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н) </w:t>
      </w:r>
      <w:r w:rsidR="00A93D6A" w:rsidRPr="002B4EE0">
        <w:rPr>
          <w:rFonts w:ascii="Times New Roman" w:hAnsi="Times New Roman" w:cs="Times New Roman"/>
          <w:sz w:val="28"/>
          <w:szCs w:val="28"/>
        </w:rPr>
        <w:t>возможность получения консультации должностного лица по вопросам предоставления муниципальной услуги: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- </w:t>
      </w:r>
      <w:r w:rsidR="00A93D6A" w:rsidRPr="002B4EE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</w:t>
      </w:r>
      <w:r w:rsidR="00A93D6A" w:rsidRPr="002B4EE0">
        <w:rPr>
          <w:rFonts w:ascii="Times New Roman" w:hAnsi="Times New Roman" w:cs="Times New Roman"/>
          <w:sz w:val="28"/>
          <w:szCs w:val="28"/>
        </w:rPr>
        <w:t>через сеть Интернет;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</w:t>
      </w:r>
      <w:r w:rsidR="00A93D6A" w:rsidRPr="002B4EE0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при устном обращении;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-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о) </w:t>
      </w:r>
      <w:r w:rsidR="00A93D6A" w:rsidRPr="002B4EE0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п) </w:t>
      </w:r>
      <w:r w:rsidR="00A93D6A" w:rsidRPr="002B4EE0">
        <w:rPr>
          <w:rFonts w:ascii="Times New Roman" w:hAnsi="Times New Roman" w:cs="Times New Roman"/>
          <w:sz w:val="28"/>
          <w:szCs w:val="28"/>
        </w:rPr>
        <w:t>наличие электронной системы управления очередью на прием для получения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р) </w:t>
      </w:r>
      <w:r w:rsidR="00A93D6A" w:rsidRPr="002B4EE0">
        <w:rPr>
          <w:rFonts w:ascii="Times New Roman" w:hAnsi="Times New Roman" w:cs="Times New Roman"/>
          <w:sz w:val="28"/>
          <w:szCs w:val="28"/>
        </w:rPr>
        <w:t>количество консультаций по вопросам предоставления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с)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максимальная удаленность места жительства потенциального заявителя от ближайшего места оказания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т)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максимальное время перемещения от места жительства потенциального заявителя до ближайшего места оказания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у) </w:t>
      </w:r>
      <w:r w:rsidR="00A93D6A" w:rsidRPr="002B4EE0">
        <w:rPr>
          <w:rFonts w:ascii="Times New Roman" w:hAnsi="Times New Roman" w:cs="Times New Roman"/>
          <w:sz w:val="28"/>
          <w:szCs w:val="28"/>
        </w:rPr>
        <w:t>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ф)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предоставления услуги, от общего числа опрошенных заявителей;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х)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ц) </w:t>
      </w:r>
      <w:r w:rsidR="00A93D6A" w:rsidRPr="002B4EE0">
        <w:rPr>
          <w:rFonts w:ascii="Times New Roman" w:hAnsi="Times New Roman" w:cs="Times New Roman"/>
          <w:sz w:val="28"/>
          <w:szCs w:val="28"/>
        </w:rPr>
        <w:t>количество обоснованных жалоб на нарушение регламента предоставления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ч)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доля обоснованных жалоб от общего количества обращений за получением муниципальной услуги;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ш) </w:t>
      </w:r>
      <w:r w:rsidR="00A93D6A" w:rsidRPr="002B4EE0">
        <w:rPr>
          <w:rFonts w:ascii="Times New Roman" w:hAnsi="Times New Roman" w:cs="Times New Roman"/>
          <w:sz w:val="28"/>
          <w:szCs w:val="28"/>
        </w:rP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DE695A" w:rsidRPr="002B4EE0" w:rsidRDefault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2B4EE0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B4EE0">
        <w:rPr>
          <w:rFonts w:ascii="Times New Roman" w:hAnsi="Times New Roman" w:cs="Times New Roman"/>
          <w:sz w:val="28"/>
          <w:szCs w:val="28"/>
        </w:rPr>
        <w:t xml:space="preserve">) </w:t>
      </w: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получение услуги заявителем посредством МФЦ.</w:t>
      </w:r>
    </w:p>
    <w:p w:rsidR="00DE695A" w:rsidRPr="002B4EE0" w:rsidRDefault="00DE695A" w:rsidP="00DE695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24.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DE695A" w:rsidRPr="002B4EE0" w:rsidRDefault="00DE695A" w:rsidP="00DE695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DE695A" w:rsidRPr="002B4EE0" w:rsidRDefault="00DE695A" w:rsidP="00DE695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информирование</w:t>
      </w:r>
      <w:r w:rsidRPr="002B4EE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заявителей о порядке предоставления муниципальной услуги;</w:t>
      </w:r>
    </w:p>
    <w:p w:rsidR="00DE695A" w:rsidRPr="002B4EE0" w:rsidRDefault="00DE695A" w:rsidP="00DE695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прием и регистрация заявления и документов;</w:t>
      </w:r>
    </w:p>
    <w:p w:rsidR="00DE695A" w:rsidRPr="002B4EE0" w:rsidRDefault="00DE695A" w:rsidP="00DE695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выдачу результата предоставления услуги.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Раздел 3. СОСТАВ, ПОСЛЕДОВАТЕЛЬНОСТЬ И СРОКИ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ВЫПОЛНЕНИЯ АДМИНИСТРАТИВНЫХ ПРОЦЕДУР (ДЕЙСТВИЙ),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</w:t>
      </w:r>
      <w:r w:rsidR="00282CF2" w:rsidRPr="002B4EE0">
        <w:rPr>
          <w:rFonts w:ascii="Times New Roman" w:hAnsi="Times New Roman" w:cs="Times New Roman"/>
          <w:sz w:val="28"/>
          <w:szCs w:val="28"/>
        </w:rPr>
        <w:t>5</w:t>
      </w:r>
      <w:r w:rsidRPr="002B4EE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выполняются следующие административные процедуры: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сведений;</w:t>
      </w:r>
    </w:p>
    <w:p w:rsidR="00A93D6A" w:rsidRPr="002B4EE0" w:rsidRDefault="00B53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883FB1" w:rsidRPr="002B4EE0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Шалинского городского округа  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о признании (об отказе в признании) заявителей участниками подпрограммы;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г</w:t>
      </w:r>
      <w:r w:rsidR="00B5339F" w:rsidRPr="002B4EE0">
        <w:rPr>
          <w:rFonts w:ascii="Times New Roman" w:hAnsi="Times New Roman" w:cs="Times New Roman"/>
          <w:sz w:val="28"/>
          <w:szCs w:val="28"/>
        </w:rPr>
        <w:t xml:space="preserve">) </w:t>
      </w:r>
      <w:r w:rsidR="00A93D6A" w:rsidRPr="002B4EE0">
        <w:rPr>
          <w:rFonts w:ascii="Times New Roman" w:hAnsi="Times New Roman" w:cs="Times New Roman"/>
          <w:sz w:val="28"/>
          <w:szCs w:val="28"/>
        </w:rPr>
        <w:t>направление (выдача) уведомления о признании (об отказе в признании) заявителя участником подпрограммы.</w:t>
      </w:r>
    </w:p>
    <w:p w:rsidR="00A93D6A" w:rsidRPr="002B4EE0" w:rsidRDefault="009D4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61" w:history="1">
        <w:r w:rsidR="00A93D6A" w:rsidRPr="002B4EE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Приложении.</w:t>
      </w:r>
    </w:p>
    <w:p w:rsidR="00DE695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</w:t>
      </w:r>
      <w:r w:rsidR="00282CF2" w:rsidRPr="002B4EE0">
        <w:rPr>
          <w:rFonts w:ascii="Times New Roman" w:hAnsi="Times New Roman" w:cs="Times New Roman"/>
          <w:sz w:val="28"/>
          <w:szCs w:val="28"/>
        </w:rPr>
        <w:t>6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</w:t>
      </w:r>
      <w:r w:rsidR="00B5339F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</w:t>
      </w:r>
      <w:r w:rsidR="00B5339F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 в уполномоченный орган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DE695A" w:rsidRPr="002B4EE0">
        <w:rPr>
          <w:rFonts w:ascii="Times New Roman" w:hAnsi="Times New Roman" w:cs="Times New Roman"/>
          <w:color w:val="FF0000"/>
          <w:sz w:val="28"/>
          <w:szCs w:val="28"/>
        </w:rPr>
        <w:t>или в МФЦ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</w:t>
      </w:r>
      <w:r w:rsidR="00282CF2" w:rsidRPr="002B4EE0">
        <w:rPr>
          <w:rFonts w:ascii="Times New Roman" w:hAnsi="Times New Roman" w:cs="Times New Roman"/>
          <w:sz w:val="28"/>
          <w:szCs w:val="28"/>
        </w:rPr>
        <w:t>7</w:t>
      </w:r>
      <w:r w:rsidRPr="002B4EE0">
        <w:rPr>
          <w:rFonts w:ascii="Times New Roman" w:hAnsi="Times New Roman" w:cs="Times New Roman"/>
          <w:sz w:val="28"/>
          <w:szCs w:val="28"/>
        </w:rPr>
        <w:t>. С</w:t>
      </w:r>
      <w:r w:rsidR="00883FB1" w:rsidRPr="002B4EE0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ответственный за прием документов, устанавливает личность заявителя, в том числе проверяет документы, удостоверяющие личность, полномочия заявителя, в том числе полномочия представителя заявителя действовать от его имени.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</w:t>
      </w:r>
      <w:r w:rsidR="00282CF2" w:rsidRPr="002B4EE0">
        <w:rPr>
          <w:rFonts w:ascii="Times New Roman" w:hAnsi="Times New Roman" w:cs="Times New Roman"/>
          <w:sz w:val="28"/>
          <w:szCs w:val="28"/>
        </w:rPr>
        <w:t>8</w:t>
      </w:r>
      <w:r w:rsidRPr="002B4EE0">
        <w:rPr>
          <w:rFonts w:ascii="Times New Roman" w:hAnsi="Times New Roman" w:cs="Times New Roman"/>
          <w:sz w:val="28"/>
          <w:szCs w:val="28"/>
        </w:rPr>
        <w:t>. С</w:t>
      </w:r>
      <w:r w:rsidR="00883FB1" w:rsidRPr="002B4EE0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ответственный за прием документов, проверяет соответствие представленных документов требованиям, удостоверяясь в том, что: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д)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A93D6A" w:rsidRPr="002B4EE0" w:rsidRDefault="0026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е)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2</w:t>
      </w:r>
      <w:r w:rsidR="00282CF2" w:rsidRPr="002B4EE0">
        <w:rPr>
          <w:rFonts w:ascii="Times New Roman" w:hAnsi="Times New Roman" w:cs="Times New Roman"/>
          <w:sz w:val="28"/>
          <w:szCs w:val="28"/>
        </w:rPr>
        <w:t>9</w:t>
      </w:r>
      <w:r w:rsidRPr="002B4EE0">
        <w:rPr>
          <w:rFonts w:ascii="Times New Roman" w:hAnsi="Times New Roman" w:cs="Times New Roman"/>
          <w:sz w:val="28"/>
          <w:szCs w:val="28"/>
        </w:rPr>
        <w:t>. Специалист</w:t>
      </w:r>
      <w:r w:rsidR="00BF4D99" w:rsidRPr="002B4E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ответственный за прием документов, сличает представленные экземпляры подлинников и копий документов.</w:t>
      </w:r>
    </w:p>
    <w:p w:rsidR="00A93D6A" w:rsidRPr="002B4EE0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30</w:t>
      </w:r>
      <w:r w:rsidR="00A93D6A" w:rsidRPr="002B4EE0">
        <w:rPr>
          <w:rFonts w:ascii="Times New Roman" w:hAnsi="Times New Roman" w:cs="Times New Roman"/>
          <w:sz w:val="28"/>
          <w:szCs w:val="28"/>
        </w:rPr>
        <w:t>. Регистрация заявления и документов, являющихся основанием для принятия граждан на учет, производится путем внесения записи в журнал регистрации заявлений.</w:t>
      </w:r>
    </w:p>
    <w:p w:rsidR="00DE695A" w:rsidRPr="002B4EE0" w:rsidRDefault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EE0">
        <w:rPr>
          <w:rFonts w:ascii="Times New Roman" w:hAnsi="Times New Roman" w:cs="Times New Roman"/>
          <w:color w:val="FF0000"/>
          <w:sz w:val="28"/>
          <w:szCs w:val="28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2B4E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регистрация</w:t>
      </w:r>
      <w:r w:rsidRPr="002B4EE0">
        <w:rPr>
          <w:rFonts w:ascii="Times New Roman" w:hAnsi="Times New Roman" w:cs="Times New Roman"/>
          <w:color w:val="FF0000"/>
          <w:sz w:val="28"/>
          <w:szCs w:val="28"/>
        </w:rPr>
        <w:t xml:space="preserve"> документов, необходимых для предоставления муниципальной услуги, указанных в пункте 29 раздела 2 настоящего административного регламента осуществляет специалист МФЦ.</w:t>
      </w:r>
    </w:p>
    <w:p w:rsidR="00DE695A" w:rsidRPr="002B4EE0" w:rsidRDefault="00DE695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Если прием осуществляется специалистом МФЦ, то он кроме функций, указанных в п. 2.3.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DE695A" w:rsidRPr="002B4EE0" w:rsidRDefault="00DE695A" w:rsidP="00DE6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EE0">
        <w:rPr>
          <w:rFonts w:ascii="Times New Roman" w:hAnsi="Times New Roman" w:cs="Times New Roman"/>
          <w:color w:val="FF0000"/>
          <w:sz w:val="28"/>
          <w:szCs w:val="28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 либо в МФЦ (в случае, если заявление на предоставление муниципальной услуги подается посредством МФЦ).</w:t>
      </w:r>
    </w:p>
    <w:p w:rsidR="00DE695A" w:rsidRPr="002B4EE0" w:rsidRDefault="00DE695A" w:rsidP="00DE69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Документы, принятые в МФЦ не позднее следующего рабочего дня после приема и регистрации передаются в организационный отдел</w:t>
      </w:r>
    </w:p>
    <w:p w:rsidR="00A93D6A" w:rsidRPr="002B4EE0" w:rsidRDefault="00A93D6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1</w:t>
      </w:r>
      <w:r w:rsidRPr="002B4EE0">
        <w:rPr>
          <w:rFonts w:ascii="Times New Roman" w:hAnsi="Times New Roman" w:cs="Times New Roman"/>
          <w:sz w:val="28"/>
          <w:szCs w:val="28"/>
        </w:rPr>
        <w:t>. С</w:t>
      </w:r>
      <w:r w:rsidR="00BF4D99" w:rsidRPr="002B4EE0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ответственный за прием документов, оформляет расписку в получении документов, в которой перечисляет представленные документы и проставляет дату, в двух экземплярах.</w:t>
      </w:r>
    </w:p>
    <w:p w:rsidR="00A93D6A" w:rsidRPr="002B4EE0" w:rsidRDefault="00A93D6A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2</w:t>
      </w:r>
      <w:r w:rsidRPr="002B4EE0">
        <w:rPr>
          <w:rFonts w:ascii="Times New Roman" w:hAnsi="Times New Roman" w:cs="Times New Roman"/>
          <w:sz w:val="28"/>
          <w:szCs w:val="28"/>
        </w:rPr>
        <w:t>. С</w:t>
      </w:r>
      <w:r w:rsidR="00BF4D99" w:rsidRPr="002B4EE0">
        <w:rPr>
          <w:rFonts w:ascii="Times New Roman" w:hAnsi="Times New Roman" w:cs="Times New Roman"/>
          <w:sz w:val="28"/>
          <w:szCs w:val="28"/>
        </w:rPr>
        <w:t>пециалист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BF4D99" w:rsidRPr="002B4EE0">
        <w:rPr>
          <w:rFonts w:ascii="Times New Roman" w:hAnsi="Times New Roman" w:cs="Times New Roman"/>
          <w:sz w:val="28"/>
          <w:szCs w:val="28"/>
        </w:rPr>
        <w:t>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ответственный за прием документов, передает заявителю первый экземпляр расписки, а второй экземпляр помещает в учетное дело.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3</w:t>
      </w:r>
      <w:r w:rsidRPr="002B4EE0">
        <w:rPr>
          <w:rFonts w:ascii="Times New Roman" w:hAnsi="Times New Roman" w:cs="Times New Roman"/>
          <w:sz w:val="28"/>
          <w:szCs w:val="28"/>
        </w:rPr>
        <w:t>. Заявления и документы, прошедшие регистрацию в течение одного рабочего дня направляются специалисту уполномоченного органа для проверки сведений, содержащихся в документах.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4</w:t>
      </w:r>
      <w:r w:rsidRPr="002B4EE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направление их сп</w:t>
      </w:r>
      <w:r w:rsidR="00BF4D99" w:rsidRPr="002B4EE0">
        <w:rPr>
          <w:rFonts w:ascii="Times New Roman" w:hAnsi="Times New Roman" w:cs="Times New Roman"/>
          <w:sz w:val="28"/>
          <w:szCs w:val="28"/>
        </w:rPr>
        <w:t>ециалисту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ответственному за рассмотрение документов, либо отказ в регистрации заявления и документов.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5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</w:t>
      </w:r>
      <w:r w:rsidR="007D4F3A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</w:t>
      </w:r>
      <w:r w:rsidR="007D4F3A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документов, прошедших регистрацию, сп</w:t>
      </w:r>
      <w:r w:rsidR="006A3522" w:rsidRPr="002B4EE0">
        <w:rPr>
          <w:rFonts w:ascii="Times New Roman" w:hAnsi="Times New Roman" w:cs="Times New Roman"/>
          <w:sz w:val="28"/>
          <w:szCs w:val="28"/>
        </w:rPr>
        <w:t>ециалисту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ответственному за рассмотрение документов.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6</w:t>
      </w:r>
      <w:r w:rsidRPr="002B4EE0">
        <w:rPr>
          <w:rFonts w:ascii="Times New Roman" w:hAnsi="Times New Roman" w:cs="Times New Roman"/>
          <w:sz w:val="28"/>
          <w:szCs w:val="28"/>
        </w:rPr>
        <w:t>. С</w:t>
      </w:r>
      <w:r w:rsidR="006A3522" w:rsidRPr="002B4EE0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ответственный за рассмотрение документов, осуществляет проверку сведений, содержащихся в документах, документах учетного дела заявителя, сформированного при постановке его на учет в качестве нуждающегося в улучшении жилищных условий, и направляет межведомственные запросы, предусмотренные Административным регламентом.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7</w:t>
      </w:r>
      <w:r w:rsidRPr="002B4EE0">
        <w:rPr>
          <w:rFonts w:ascii="Times New Roman" w:hAnsi="Times New Roman" w:cs="Times New Roman"/>
          <w:sz w:val="28"/>
          <w:szCs w:val="28"/>
        </w:rPr>
        <w:t>. Специалист уполномоченного органа, ответственный за рассмотрение документов:</w:t>
      </w:r>
    </w:p>
    <w:p w:rsidR="00A93D6A" w:rsidRPr="002B4EE0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устанавливает факт полноты представления заявителем необходимых документов;</w:t>
      </w:r>
    </w:p>
    <w:p w:rsidR="00A93D6A" w:rsidRPr="002B4EE0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устанавливает право заявителя на получение муниципальной услуги;</w:t>
      </w:r>
    </w:p>
    <w:p w:rsidR="00A93D6A" w:rsidRPr="002B4EE0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устанавливает соответствие документов требованиям законодательства;</w:t>
      </w:r>
    </w:p>
    <w:p w:rsidR="00A93D6A" w:rsidRPr="002B4EE0" w:rsidRDefault="007D4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проверяет надлежащее оформление документов.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8</w:t>
      </w:r>
      <w:r w:rsidRPr="002B4EE0">
        <w:rPr>
          <w:rFonts w:ascii="Times New Roman" w:hAnsi="Times New Roman" w:cs="Times New Roman"/>
          <w:sz w:val="28"/>
          <w:szCs w:val="28"/>
        </w:rPr>
        <w:t>. Специалист уполномоченного органа, ответственный за рассмотрение документов, осуществляет расчет обеспеченности заявителей общей площадью жилого помещения.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3</w:t>
      </w:r>
      <w:r w:rsidR="00282CF2" w:rsidRPr="002B4EE0">
        <w:rPr>
          <w:rFonts w:ascii="Times New Roman" w:hAnsi="Times New Roman" w:cs="Times New Roman"/>
          <w:sz w:val="28"/>
          <w:szCs w:val="28"/>
        </w:rPr>
        <w:t>9</w:t>
      </w:r>
      <w:r w:rsidRPr="002B4EE0">
        <w:rPr>
          <w:rFonts w:ascii="Times New Roman" w:hAnsi="Times New Roman" w:cs="Times New Roman"/>
          <w:sz w:val="28"/>
          <w:szCs w:val="28"/>
        </w:rPr>
        <w:t>. После проверки представленных сведений и расчета обеспеченности заявителей общей площадью жилого помещения специалист уполномоченного органа, ответственный за рассмотрение документов, готовит предложения о признании (об отказе в признании) заявителей участниками подпрограммы для рассмотрения жилищн</w:t>
      </w:r>
      <w:r w:rsidR="007D4F3A" w:rsidRPr="002B4EE0">
        <w:rPr>
          <w:rFonts w:ascii="Times New Roman" w:hAnsi="Times New Roman" w:cs="Times New Roman"/>
          <w:sz w:val="28"/>
          <w:szCs w:val="28"/>
        </w:rPr>
        <w:t>ой</w:t>
      </w:r>
      <w:r w:rsidRPr="002B4EE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4F3A" w:rsidRPr="002B4EE0">
        <w:rPr>
          <w:rFonts w:ascii="Times New Roman" w:hAnsi="Times New Roman" w:cs="Times New Roman"/>
          <w:sz w:val="28"/>
          <w:szCs w:val="28"/>
        </w:rPr>
        <w:t>ей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7D4F3A" w:rsidRPr="002B4EE0">
        <w:rPr>
          <w:rFonts w:ascii="Times New Roman" w:hAnsi="Times New Roman" w:cs="Times New Roman"/>
          <w:sz w:val="28"/>
          <w:szCs w:val="28"/>
        </w:rPr>
        <w:t xml:space="preserve">администрации Шалинского городского округа </w:t>
      </w:r>
      <w:r w:rsidRPr="002B4EE0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Состав и положение о комиссии утверждается </w:t>
      </w:r>
      <w:r w:rsidR="007D4F3A" w:rsidRPr="002B4EE0">
        <w:rPr>
          <w:rFonts w:ascii="Times New Roman" w:hAnsi="Times New Roman" w:cs="Times New Roman"/>
          <w:sz w:val="28"/>
          <w:szCs w:val="28"/>
        </w:rPr>
        <w:t>постановлением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7D4F3A" w:rsidRPr="002B4EE0">
        <w:rPr>
          <w:rFonts w:ascii="Times New Roman" w:hAnsi="Times New Roman" w:cs="Times New Roman"/>
          <w:sz w:val="28"/>
          <w:szCs w:val="28"/>
        </w:rPr>
        <w:t>а</w:t>
      </w:r>
      <w:r w:rsidRPr="002B4E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D4F3A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40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="007D4F3A" w:rsidRPr="002B4EE0">
        <w:rPr>
          <w:rFonts w:ascii="Times New Roman" w:hAnsi="Times New Roman" w:cs="Times New Roman"/>
          <w:sz w:val="28"/>
          <w:szCs w:val="28"/>
        </w:rPr>
        <w:t>«</w:t>
      </w:r>
      <w:r w:rsidR="00A93D6A" w:rsidRPr="002B4EE0">
        <w:rPr>
          <w:rFonts w:ascii="Times New Roman" w:hAnsi="Times New Roman" w:cs="Times New Roman"/>
          <w:sz w:val="28"/>
          <w:szCs w:val="28"/>
        </w:rPr>
        <w:t>Рассмотрение документов и проверка содержащихся в них сведений</w:t>
      </w:r>
      <w:r w:rsidR="007D4F3A" w:rsidRPr="002B4EE0">
        <w:rPr>
          <w:rFonts w:ascii="Times New Roman" w:hAnsi="Times New Roman" w:cs="Times New Roman"/>
          <w:sz w:val="28"/>
          <w:szCs w:val="28"/>
        </w:rPr>
        <w:t>»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составляет 24 календарных дня.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DE695A" w:rsidRPr="002B4EE0">
        <w:rPr>
          <w:rFonts w:ascii="Times New Roman" w:hAnsi="Times New Roman" w:cs="Times New Roman"/>
          <w:color w:val="FF0000"/>
          <w:sz w:val="28"/>
          <w:szCs w:val="28"/>
        </w:rPr>
        <w:t>При обработке заявления и документов, поступивших из МФЦ – не более 14 рабочих дней.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1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</w:t>
      </w:r>
      <w:r w:rsidR="007D4F3A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D4F3A" w:rsidRPr="002B4EE0">
        <w:rPr>
          <w:rFonts w:ascii="Times New Roman" w:hAnsi="Times New Roman" w:cs="Times New Roman"/>
          <w:sz w:val="28"/>
          <w:szCs w:val="28"/>
        </w:rPr>
        <w:t>постановления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6B6A1C" w:rsidRPr="002B4E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4F3A" w:rsidRPr="002B4EE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 xml:space="preserve"> о признании (отказе в признании) заявителей участниками подпрограммы</w:t>
      </w:r>
      <w:r w:rsidR="007D4F3A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 xml:space="preserve"> является рассмотрение документов, прошедших регистрацию, спе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циалистом Администрации </w:t>
      </w:r>
      <w:r w:rsidRPr="002B4EE0">
        <w:rPr>
          <w:rFonts w:ascii="Times New Roman" w:hAnsi="Times New Roman" w:cs="Times New Roman"/>
          <w:sz w:val="28"/>
          <w:szCs w:val="28"/>
        </w:rPr>
        <w:t>, ответственным за рассмотрение документов.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2</w:t>
      </w:r>
      <w:r w:rsidRPr="002B4EE0">
        <w:rPr>
          <w:rFonts w:ascii="Times New Roman" w:hAnsi="Times New Roman" w:cs="Times New Roman"/>
          <w:sz w:val="28"/>
          <w:szCs w:val="28"/>
        </w:rPr>
        <w:t>. В случае принятия комиссией решения о признании заявителей участниками подпрограммы с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пециалист  Администрации </w:t>
      </w:r>
      <w:r w:rsidRPr="002B4EE0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документов, готовит проект </w:t>
      </w:r>
      <w:r w:rsidR="006B6A1C" w:rsidRPr="002B4EE0">
        <w:rPr>
          <w:rFonts w:ascii="Times New Roman" w:hAnsi="Times New Roman" w:cs="Times New Roman"/>
          <w:sz w:val="28"/>
          <w:szCs w:val="28"/>
        </w:rPr>
        <w:t>постановления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6B6A1C" w:rsidRPr="002B4EE0">
        <w:rPr>
          <w:rFonts w:ascii="Times New Roman" w:hAnsi="Times New Roman" w:cs="Times New Roman"/>
          <w:sz w:val="28"/>
          <w:szCs w:val="28"/>
        </w:rPr>
        <w:t>администрации Шалинского городского округа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hAnsi="Times New Roman" w:cs="Times New Roman"/>
          <w:sz w:val="28"/>
          <w:szCs w:val="28"/>
        </w:rPr>
        <w:t>о признании заявителей участниками подпрограммы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3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В случае принятия комиссией решения об отказе в признании заявителей участниками подпрограммы специалист уполномоченного органа, ответственный за рассмотрение документов, готовит проект </w:t>
      </w:r>
      <w:r w:rsidR="006B6A1C" w:rsidRPr="002B4EE0">
        <w:rPr>
          <w:rFonts w:ascii="Times New Roman" w:hAnsi="Times New Roman" w:cs="Times New Roman"/>
          <w:sz w:val="28"/>
          <w:szCs w:val="28"/>
        </w:rPr>
        <w:t>постановления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6B6A1C" w:rsidRPr="002B4EE0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6A352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hAnsi="Times New Roman" w:cs="Times New Roman"/>
          <w:sz w:val="28"/>
          <w:szCs w:val="28"/>
        </w:rPr>
        <w:t>об отказе в признании заявителей участниками подпрограммы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DE695A" w:rsidRPr="002B4EE0" w:rsidRDefault="00A93D6A" w:rsidP="00282CF2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4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</w:t>
      </w:r>
      <w:r w:rsidR="006B6A1C" w:rsidRPr="002B4EE0">
        <w:rPr>
          <w:rFonts w:ascii="Times New Roman" w:hAnsi="Times New Roman" w:cs="Times New Roman"/>
          <w:sz w:val="28"/>
          <w:szCs w:val="28"/>
        </w:rPr>
        <w:t>«</w:t>
      </w:r>
      <w:r w:rsidRPr="002B4EE0">
        <w:rPr>
          <w:rFonts w:ascii="Times New Roman" w:hAnsi="Times New Roman" w:cs="Times New Roman"/>
          <w:sz w:val="28"/>
          <w:szCs w:val="28"/>
        </w:rPr>
        <w:t>Направление (выдача) уведомления о признании (об отказе в признании) заявителей участниками подпрограммы</w:t>
      </w:r>
      <w:r w:rsidR="006B6A1C" w:rsidRPr="002B4EE0">
        <w:rPr>
          <w:rFonts w:ascii="Times New Roman" w:hAnsi="Times New Roman" w:cs="Times New Roman"/>
          <w:sz w:val="28"/>
          <w:szCs w:val="28"/>
        </w:rPr>
        <w:t>»</w:t>
      </w:r>
      <w:r w:rsidRPr="002B4EE0">
        <w:rPr>
          <w:rFonts w:ascii="Times New Roman" w:hAnsi="Times New Roman" w:cs="Times New Roman"/>
          <w:sz w:val="28"/>
          <w:szCs w:val="28"/>
        </w:rPr>
        <w:t xml:space="preserve"> является принятие </w:t>
      </w:r>
      <w:r w:rsidR="006B6A1C" w:rsidRPr="002B4EE0">
        <w:rPr>
          <w:rFonts w:ascii="Times New Roman" w:hAnsi="Times New Roman" w:cs="Times New Roman"/>
          <w:sz w:val="28"/>
          <w:szCs w:val="28"/>
        </w:rPr>
        <w:t>постановления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6B6A1C" w:rsidRPr="002B4EE0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hAnsi="Times New Roman" w:cs="Times New Roman"/>
          <w:sz w:val="28"/>
          <w:szCs w:val="28"/>
        </w:rPr>
        <w:t>о признании (об отказе в признании) заявителя участником подпрограммы.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DE695A"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организационного отдела зарегистрированной в порядке делопроизводства архивной копии, архивной выписки документов, дубликат документов, подтверждающих право на владение землей, либо письменный мотивированный отказ в выдаче таких документов.</w:t>
      </w:r>
    </w:p>
    <w:p w:rsidR="00A93D6A" w:rsidRPr="002B4EE0" w:rsidRDefault="006A3522" w:rsidP="00DE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 xml:space="preserve">Организационно-правовой </w:t>
      </w:r>
      <w:r w:rsidR="00DE695A"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 xml:space="preserve"> отдел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5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со дня принятия </w:t>
      </w:r>
      <w:r w:rsidR="006B6A1C" w:rsidRPr="002B4EE0">
        <w:rPr>
          <w:rFonts w:ascii="Times New Roman" w:hAnsi="Times New Roman" w:cs="Times New Roman"/>
          <w:sz w:val="28"/>
          <w:szCs w:val="28"/>
        </w:rPr>
        <w:t>постановления</w:t>
      </w:r>
      <w:r w:rsidR="00282CF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6B6A1C" w:rsidRPr="002B4EE0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 xml:space="preserve"> о признании (об отказе в признании) заявителя участником программы заявителю выдается в руки или направляется почтой уведомление о признании (об отказе в признании) заявителя участником подпрограммы.</w:t>
      </w:r>
    </w:p>
    <w:p w:rsidR="00282CF2" w:rsidRPr="002B4EE0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eastAsia="Times New Roman CYR" w:hAnsi="Times New Roman" w:cs="Times New Roman"/>
          <w:color w:val="FF0000"/>
          <w:sz w:val="28"/>
          <w:szCs w:val="28"/>
        </w:rPr>
        <w:t>В МФЦ производится только выдача результата, а направление по почтовому адресу не осуществляется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6</w:t>
      </w:r>
      <w:r w:rsidRPr="002B4EE0">
        <w:rPr>
          <w:rFonts w:ascii="Times New Roman" w:hAnsi="Times New Roman" w:cs="Times New Roman"/>
          <w:sz w:val="28"/>
          <w:szCs w:val="28"/>
        </w:rPr>
        <w:t>. В случае признания заявителя участником подпрограммы заводит на него учетное дело, которое содержит документы, явившиеся основанием для такого решения, и подшивает в учетное дело копию уведомления о признании (об отказе в признании) заявителя участником подпрограммы.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7</w:t>
      </w:r>
      <w:r w:rsidRPr="002B4EE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или направление заявителя уведомления о признании (об отказе в признании) заявителя участником подпрограммы.</w:t>
      </w:r>
      <w:r w:rsidR="00DE695A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DE695A" w:rsidRPr="002B4EE0">
        <w:rPr>
          <w:rFonts w:ascii="Times New Roman" w:hAnsi="Times New Roman" w:cs="Times New Roman"/>
          <w:color w:val="FF0000"/>
          <w:sz w:val="28"/>
          <w:szCs w:val="28"/>
        </w:rPr>
        <w:t>Письменный ответ на обращение по</w:t>
      </w:r>
      <w:r w:rsidR="00930D1E" w:rsidRPr="002B4EE0">
        <w:rPr>
          <w:rFonts w:ascii="Times New Roman" w:hAnsi="Times New Roman" w:cs="Times New Roman"/>
          <w:color w:val="FF0000"/>
          <w:sz w:val="28"/>
          <w:szCs w:val="28"/>
        </w:rPr>
        <w:t xml:space="preserve">дписывается главой </w:t>
      </w:r>
      <w:r w:rsidR="00DE695A" w:rsidRPr="002B4EE0">
        <w:rPr>
          <w:rFonts w:ascii="Times New Roman" w:hAnsi="Times New Roman" w:cs="Times New Roman"/>
          <w:color w:val="FF0000"/>
          <w:sz w:val="28"/>
          <w:szCs w:val="28"/>
        </w:rPr>
        <w:t xml:space="preserve"> Шалинского городского округа (уполномоченным им лицом) либо уполномоченным лицом МФЦ (в случае, если обращение направлено в МФЦ), и должен содержать фамилию и номер телефона исполнителя, и направляется по почтовому адресу, указанному в обращении.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Раздел 4. ФОРМЫ КОНТРОЛЯ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8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В целях эффективности, полноты и качества оказания муниципальной услуги контроль за предоставлением муниципальной услуги (далее - контроль) осуществляется 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Pr="002B4EE0">
        <w:rPr>
          <w:rFonts w:ascii="Times New Roman" w:hAnsi="Times New Roman" w:cs="Times New Roman"/>
          <w:sz w:val="28"/>
          <w:szCs w:val="28"/>
        </w:rPr>
        <w:t>глав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ы </w:t>
      </w:r>
      <w:r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630ED6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4</w:t>
      </w:r>
      <w:r w:rsidR="00282CF2" w:rsidRPr="002B4EE0">
        <w:rPr>
          <w:rFonts w:ascii="Times New Roman" w:hAnsi="Times New Roman" w:cs="Times New Roman"/>
          <w:sz w:val="28"/>
          <w:szCs w:val="28"/>
        </w:rPr>
        <w:t>9</w:t>
      </w:r>
      <w:r w:rsidRPr="002B4EE0">
        <w:rPr>
          <w:rFonts w:ascii="Times New Roman" w:hAnsi="Times New Roman" w:cs="Times New Roman"/>
          <w:sz w:val="28"/>
          <w:szCs w:val="28"/>
        </w:rPr>
        <w:t>. Задачами контроля являются:</w:t>
      </w:r>
    </w:p>
    <w:p w:rsidR="00A93D6A" w:rsidRPr="002B4EE0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соблюдение специалист</w:t>
      </w:r>
      <w:r w:rsidRPr="002B4EE0">
        <w:rPr>
          <w:rFonts w:ascii="Times New Roman" w:hAnsi="Times New Roman" w:cs="Times New Roman"/>
          <w:sz w:val="28"/>
          <w:szCs w:val="28"/>
        </w:rPr>
        <w:t>ом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93D6A" w:rsidRPr="002B4EE0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порядка и сроков осуществления административных действий и процедур;</w:t>
      </w:r>
    </w:p>
    <w:p w:rsidR="00A93D6A" w:rsidRPr="002B4EE0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A93D6A" w:rsidRPr="002B4EE0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A93D6A" w:rsidRPr="002B4EE0" w:rsidRDefault="006B6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>совершенствование процесса оказания муниципальной услуги.</w:t>
      </w:r>
    </w:p>
    <w:p w:rsidR="00A93D6A" w:rsidRPr="002B4EE0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50</w:t>
      </w:r>
      <w:r w:rsidR="00A93D6A" w:rsidRPr="002B4EE0">
        <w:rPr>
          <w:rFonts w:ascii="Times New Roman" w:hAnsi="Times New Roman" w:cs="Times New Roman"/>
          <w:sz w:val="28"/>
          <w:szCs w:val="28"/>
        </w:rPr>
        <w:t>. Формами осуществления контроля являются проверки (плановые и внеплановые) и текущий контроль.</w:t>
      </w:r>
    </w:p>
    <w:p w:rsidR="00390A80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1</w:t>
      </w:r>
      <w:r w:rsidRPr="002B4EE0">
        <w:rPr>
          <w:rFonts w:ascii="Times New Roman" w:hAnsi="Times New Roman" w:cs="Times New Roman"/>
          <w:sz w:val="28"/>
          <w:szCs w:val="28"/>
        </w:rPr>
        <w:t>. Текущий контроль за надлежащим выполнением специал</w:t>
      </w:r>
      <w:r w:rsidR="00390A80" w:rsidRPr="002B4EE0">
        <w:rPr>
          <w:rFonts w:ascii="Times New Roman" w:hAnsi="Times New Roman" w:cs="Times New Roman"/>
          <w:sz w:val="28"/>
          <w:szCs w:val="28"/>
        </w:rPr>
        <w:t>истами Администрации</w:t>
      </w:r>
      <w:r w:rsidRPr="002B4EE0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административной процедуры осуществляется 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316B57" w:rsidRPr="002B4EE0">
        <w:rPr>
          <w:rFonts w:ascii="Times New Roman" w:hAnsi="Times New Roman" w:cs="Times New Roman"/>
          <w:sz w:val="28"/>
          <w:szCs w:val="28"/>
        </w:rPr>
        <w:t>глав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ы </w:t>
      </w:r>
      <w:r w:rsidR="00316B57"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 </w:t>
      </w:r>
      <w:r w:rsidR="00390A80" w:rsidRPr="002B4EE0">
        <w:rPr>
          <w:rFonts w:ascii="Times New Roman" w:hAnsi="Times New Roman" w:cs="Times New Roman"/>
          <w:sz w:val="28"/>
          <w:szCs w:val="28"/>
        </w:rPr>
        <w:t>.</w:t>
      </w:r>
    </w:p>
    <w:p w:rsidR="00316B57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2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Плановые и внеплановые проверки деятельности </w:t>
      </w:r>
      <w:r w:rsidR="00390A80" w:rsidRPr="002B4E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4EE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16B57" w:rsidRPr="002B4EE0">
        <w:rPr>
          <w:rFonts w:ascii="Times New Roman" w:hAnsi="Times New Roman" w:cs="Times New Roman"/>
          <w:sz w:val="28"/>
          <w:szCs w:val="28"/>
        </w:rPr>
        <w:t>главой</w:t>
      </w:r>
      <w:r w:rsidR="00D25935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316B57" w:rsidRPr="002B4EE0">
        <w:rPr>
          <w:rFonts w:ascii="Times New Roman" w:hAnsi="Times New Roman" w:cs="Times New Roman"/>
          <w:sz w:val="28"/>
          <w:szCs w:val="28"/>
        </w:rPr>
        <w:t>администрации Шалинского городского округа и его заместителем по социальным вопросам.</w:t>
      </w:r>
    </w:p>
    <w:p w:rsidR="00A93D6A" w:rsidRPr="002B4EE0" w:rsidRDefault="00A93D6A" w:rsidP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3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Порядок и периодичность проведения проверок устанавливается </w:t>
      </w:r>
      <w:r w:rsidR="00316B57" w:rsidRPr="002B4EE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 w:rsidR="00316B57" w:rsidRPr="002B4EE0">
        <w:rPr>
          <w:rFonts w:ascii="Times New Roman" w:hAnsi="Times New Roman" w:cs="Times New Roman"/>
          <w:sz w:val="28"/>
          <w:szCs w:val="28"/>
        </w:rPr>
        <w:t>главыадминистрации</w:t>
      </w:r>
      <w:proofErr w:type="spellEnd"/>
      <w:r w:rsidR="00316B57"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округа.</w:t>
      </w:r>
    </w:p>
    <w:p w:rsidR="00282CF2" w:rsidRPr="002B4EE0" w:rsidRDefault="00282CF2" w:rsidP="00282C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54. </w:t>
      </w:r>
      <w:r w:rsidRPr="002B4EE0">
        <w:rPr>
          <w:rFonts w:ascii="Times New Roman" w:eastAsia="ヒラギノ角ゴ Pro W3" w:hAnsi="Times New Roman" w:cs="Times New Roman"/>
          <w:color w:val="FF0000"/>
          <w:sz w:val="28"/>
          <w:szCs w:val="28"/>
          <w:lang w:eastAsia="ru-RU"/>
        </w:rPr>
        <w:t>Текущий контроль за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316B57" w:rsidRPr="002B4EE0" w:rsidRDefault="00316B57" w:rsidP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Раздел 5. ДОСУДЕБНЫЙ (ВНЕСУДЕБНЫЙ) ПОРЯДОК ОБЖАЛОВАНИЯ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5</w:t>
      </w:r>
      <w:r w:rsidRPr="002B4EE0">
        <w:rPr>
          <w:rFonts w:ascii="Times New Roman" w:hAnsi="Times New Roman" w:cs="Times New Roman"/>
          <w:sz w:val="28"/>
          <w:szCs w:val="28"/>
        </w:rPr>
        <w:t>. Заявитель имеет право на обжалование действий (бездействия) органа, предоставляющего услугу, его должностных лиц и решений, принятых при предоставлении муниципальной услуги, в том числе в следующих случаях:</w:t>
      </w:r>
    </w:p>
    <w:p w:rsidR="00A93D6A" w:rsidRPr="002B4EE0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A93D6A" w:rsidRPr="002B4EE0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затребованы у заявителя документы, не предусмотренные нормативными правовыми актами Российской Федерации и Свердловской области, муниципальными правовыми актами</w:t>
      </w:r>
      <w:r w:rsidRPr="002B4EE0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</w:t>
      </w:r>
      <w:r w:rsidR="00A93D6A" w:rsidRPr="002B4EE0">
        <w:rPr>
          <w:rFonts w:ascii="Times New Roman" w:hAnsi="Times New Roman" w:cs="Times New Roman"/>
          <w:sz w:val="28"/>
          <w:szCs w:val="28"/>
        </w:rPr>
        <w:t>, регулирующими предоставление муниципальной услуги;</w:t>
      </w:r>
    </w:p>
    <w:p w:rsidR="00A93D6A" w:rsidRPr="002B4EE0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отказано в приеме документов или отказано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</w:t>
      </w:r>
      <w:r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A93D6A" w:rsidRPr="002B4EE0">
        <w:rPr>
          <w:rFonts w:ascii="Times New Roman" w:hAnsi="Times New Roman" w:cs="Times New Roman"/>
          <w:sz w:val="28"/>
          <w:szCs w:val="28"/>
        </w:rPr>
        <w:t>;</w:t>
      </w:r>
    </w:p>
    <w:p w:rsidR="00A93D6A" w:rsidRPr="002B4EE0" w:rsidRDefault="00316B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</w:t>
      </w:r>
      <w:r w:rsidR="0048075C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A93D6A" w:rsidRPr="002B4EE0">
        <w:rPr>
          <w:rFonts w:ascii="Times New Roman" w:hAnsi="Times New Roman" w:cs="Times New Roman"/>
          <w:sz w:val="28"/>
          <w:szCs w:val="28"/>
        </w:rPr>
        <w:t>;</w:t>
      </w:r>
    </w:p>
    <w:p w:rsidR="00A93D6A" w:rsidRPr="002B4EE0" w:rsidRDefault="00480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д) </w:t>
      </w:r>
      <w:r w:rsidR="00A93D6A" w:rsidRPr="002B4EE0">
        <w:rPr>
          <w:rFonts w:ascii="Times New Roman" w:hAnsi="Times New Roman" w:cs="Times New Roman"/>
          <w:sz w:val="28"/>
          <w:szCs w:val="28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таких исправлений.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6</w:t>
      </w:r>
      <w:r w:rsidRPr="002B4EE0">
        <w:rPr>
          <w:rFonts w:ascii="Times New Roman" w:hAnsi="Times New Roman" w:cs="Times New Roman"/>
          <w:sz w:val="28"/>
          <w:szCs w:val="28"/>
        </w:rPr>
        <w:t xml:space="preserve">. Жалоба подается на имя главы  </w:t>
      </w:r>
      <w:r w:rsidR="00630ED6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Pr="002B4EE0">
        <w:rPr>
          <w:rFonts w:ascii="Times New Roman" w:hAnsi="Times New Roman" w:cs="Times New Roman"/>
          <w:sz w:val="28"/>
          <w:szCs w:val="28"/>
        </w:rPr>
        <w:t xml:space="preserve">,  заместителя главы </w:t>
      </w:r>
      <w:r w:rsidR="00630ED6" w:rsidRPr="002B4EE0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D25935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48075C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Pr="002B4EE0">
        <w:rPr>
          <w:rFonts w:ascii="Times New Roman" w:hAnsi="Times New Roman" w:cs="Times New Roman"/>
          <w:sz w:val="28"/>
          <w:szCs w:val="28"/>
        </w:rPr>
        <w:t>в письменном виде на личном приеме или по электронной почте</w:t>
      </w:r>
      <w:r w:rsidR="00282CF2" w:rsidRPr="002B4EE0">
        <w:rPr>
          <w:rFonts w:ascii="Times New Roman" w:hAnsi="Times New Roman" w:cs="Times New Roman"/>
          <w:sz w:val="28"/>
          <w:szCs w:val="28"/>
        </w:rPr>
        <w:t xml:space="preserve"> </w:t>
      </w:r>
      <w:r w:rsidR="00282CF2" w:rsidRPr="002B4EE0">
        <w:rPr>
          <w:rFonts w:ascii="Times New Roman" w:hAnsi="Times New Roman" w:cs="Times New Roman"/>
          <w:color w:val="FF0000"/>
          <w:sz w:val="28"/>
          <w:szCs w:val="28"/>
        </w:rPr>
        <w:t>или через МФЦ</w:t>
      </w:r>
      <w:r w:rsidRPr="002B4EE0">
        <w:rPr>
          <w:rFonts w:ascii="Times New Roman" w:hAnsi="Times New Roman" w:cs="Times New Roman"/>
          <w:sz w:val="28"/>
          <w:szCs w:val="28"/>
        </w:rPr>
        <w:t>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A93D6A" w:rsidRPr="002B4EE0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93D6A" w:rsidRPr="002B4EE0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A93D6A" w:rsidRPr="002B4EE0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в) </w:t>
      </w:r>
      <w:r w:rsidR="00A93D6A" w:rsidRPr="002B4EE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A93D6A" w:rsidRPr="002B4EE0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г) </w:t>
      </w:r>
      <w:r w:rsidR="00A93D6A" w:rsidRPr="002B4EE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7</w:t>
      </w:r>
      <w:r w:rsidRPr="002B4EE0">
        <w:rPr>
          <w:rFonts w:ascii="Times New Roman" w:hAnsi="Times New Roman" w:cs="Times New Roman"/>
          <w:sz w:val="28"/>
          <w:szCs w:val="28"/>
        </w:rPr>
        <w:t>. 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8</w:t>
      </w:r>
      <w:r w:rsidRPr="002B4EE0">
        <w:rPr>
          <w:rFonts w:ascii="Times New Roman" w:hAnsi="Times New Roman" w:cs="Times New Roman"/>
          <w:sz w:val="28"/>
          <w:szCs w:val="28"/>
        </w:rPr>
        <w:t>. По результатам рассмотрения жалобы уполномоченный орган принимает одно из следующих решений:</w:t>
      </w:r>
    </w:p>
    <w:p w:rsidR="00A93D6A" w:rsidRPr="002B4EE0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а) </w:t>
      </w:r>
      <w:r w:rsidR="00A93D6A" w:rsidRPr="002B4EE0">
        <w:rPr>
          <w:rFonts w:ascii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A93D6A" w:rsidRPr="002B4EE0" w:rsidRDefault="00AE38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 xml:space="preserve">б) </w:t>
      </w:r>
      <w:r w:rsidR="00A93D6A" w:rsidRPr="002B4EE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5</w:t>
      </w:r>
      <w:r w:rsidR="00282CF2" w:rsidRPr="002B4EE0">
        <w:rPr>
          <w:rFonts w:ascii="Times New Roman" w:hAnsi="Times New Roman" w:cs="Times New Roman"/>
          <w:sz w:val="28"/>
          <w:szCs w:val="28"/>
        </w:rPr>
        <w:t>9</w:t>
      </w:r>
      <w:r w:rsidRPr="002B4EE0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A93D6A" w:rsidRPr="002B4EE0" w:rsidRDefault="00282C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EE0">
        <w:rPr>
          <w:rFonts w:ascii="Times New Roman" w:hAnsi="Times New Roman" w:cs="Times New Roman"/>
          <w:sz w:val="28"/>
          <w:szCs w:val="28"/>
        </w:rPr>
        <w:t>60</w:t>
      </w:r>
      <w:r w:rsidR="00A93D6A" w:rsidRPr="002B4EE0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A93D6A" w:rsidRPr="002B4EE0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D6A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8D9" w:rsidRDefault="00C528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2CF2" w:rsidRPr="00B472BE" w:rsidRDefault="00282C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25935" w:rsidRDefault="00D259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B4EE0" w:rsidRDefault="002B4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Приложение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к Административному регламенту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661"/>
      <w:bookmarkEnd w:id="8"/>
      <w:r w:rsidRPr="00C528D9">
        <w:rPr>
          <w:rFonts w:ascii="Times New Roman" w:hAnsi="Times New Roman" w:cs="Times New Roman"/>
        </w:rPr>
        <w:t>БЛОК-СХЕМА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ПРЕДОСТАВЛЕНИЯ МУНИЦИПАЛЬНОЙ УСЛУГИ "ПРИЗНАНИЕ ГРАЖДАН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УЧАСТНИКАМИ ПОДПРОГРАММЫ "ВЫПОЛНЕНИЕ ГОСУДАРСТВЕННЫХ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ОБЯЗАТЕЛЬСТВ ПО ОБЕСПЕЧЕНИЮ ЖИЛЬЕМ КАТЕГОРИЙ ГРАЖДАН,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УСТАНОВЛЕННЫХ ФЕДЕРАЛЬНЫМ ЗАКОНОДАТЕЛЬСТВОМ"</w:t>
      </w:r>
    </w:p>
    <w:p w:rsidR="00A93D6A" w:rsidRPr="00C528D9" w:rsidRDefault="00A93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28D9">
        <w:rPr>
          <w:rFonts w:ascii="Times New Roman" w:hAnsi="Times New Roman" w:cs="Times New Roman"/>
        </w:rPr>
        <w:t>ФЕДЕРАЛЬНОЙ ЦЕ</w:t>
      </w:r>
      <w:r w:rsidR="00D25935">
        <w:rPr>
          <w:rFonts w:ascii="Times New Roman" w:hAnsi="Times New Roman" w:cs="Times New Roman"/>
        </w:rPr>
        <w:t>ЛЕВОЙ ПРОГРАММЫ "ЖИЛИЩЕ" НА 2015 - 2020</w:t>
      </w:r>
      <w:r w:rsidRPr="00C528D9">
        <w:rPr>
          <w:rFonts w:ascii="Times New Roman" w:hAnsi="Times New Roman" w:cs="Times New Roman"/>
        </w:rPr>
        <w:t xml:space="preserve"> ГОДЫ"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│Прием и регистрация заявления и прилагаемых к нему документов 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└───────────────────────────────┬──────────────────────────────┘</w:t>
      </w:r>
    </w:p>
    <w:p w:rsidR="00A93D6A" w:rsidRPr="00B472BE" w:rsidRDefault="00A93D6A">
      <w:pPr>
        <w:pStyle w:val="ConsPlusNonformat"/>
      </w:pPr>
      <w:r w:rsidRPr="00B472BE">
        <w:t xml:space="preserve">                                \/</w:t>
      </w: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│Рассмотрение документов и проверка содержащихся в них сведений│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└───────────────────────────────┬──────────────────────────────┘</w:t>
      </w:r>
    </w:p>
    <w:p w:rsidR="00A93D6A" w:rsidRPr="00B472BE" w:rsidRDefault="00A93D6A">
      <w:pPr>
        <w:pStyle w:val="ConsPlusNonformat"/>
      </w:pPr>
      <w:r w:rsidRPr="00B472BE">
        <w:t xml:space="preserve">                                \/</w:t>
      </w: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     Принятие решения о признании (об отказе в признании)     │</w:t>
      </w:r>
    </w:p>
    <w:p w:rsidR="00A93D6A" w:rsidRPr="00B472BE" w:rsidRDefault="00A93D6A">
      <w:pPr>
        <w:pStyle w:val="ConsPlusNonformat"/>
      </w:pPr>
      <w:r w:rsidRPr="00B472BE">
        <w:t>│              заявителя участником подпрограммы               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└───────────────────────────────┬──────────────────────────────┘</w:t>
      </w:r>
    </w:p>
    <w:p w:rsidR="00A93D6A" w:rsidRPr="00B472BE" w:rsidRDefault="00A93D6A">
      <w:pPr>
        <w:pStyle w:val="ConsPlusNonformat"/>
      </w:pPr>
      <w:r w:rsidRPr="00B472BE">
        <w:t xml:space="preserve">                                \/</w:t>
      </w:r>
    </w:p>
    <w:p w:rsidR="00A93D6A" w:rsidRPr="00B472BE" w:rsidRDefault="00A93D6A">
      <w:pPr>
        <w:pStyle w:val="ConsPlusNonformat"/>
      </w:pPr>
      <w:r w:rsidRPr="00B472BE">
        <w:t>┌──────────────────────────────────────────────────────────────┐</w:t>
      </w:r>
    </w:p>
    <w:p w:rsidR="00A93D6A" w:rsidRPr="00B472BE" w:rsidRDefault="00A93D6A">
      <w:pPr>
        <w:pStyle w:val="ConsPlusNonformat"/>
      </w:pPr>
      <w:r w:rsidRPr="00B472BE">
        <w:t>│   Направление (выдача) заявителю уведомления о признании     │</w:t>
      </w:r>
    </w:p>
    <w:p w:rsidR="00A93D6A" w:rsidRPr="00B472BE" w:rsidRDefault="00A93D6A">
      <w:pPr>
        <w:pStyle w:val="ConsPlusNonformat"/>
      </w:pPr>
      <w:r w:rsidRPr="00B472BE">
        <w:t>│  (об отказе в признании) заявителя участником подпрограммы   │</w:t>
      </w:r>
    </w:p>
    <w:p w:rsidR="00A93D6A" w:rsidRPr="00B472BE" w:rsidRDefault="00A93D6A">
      <w:pPr>
        <w:pStyle w:val="ConsPlusNonformat"/>
      </w:pPr>
      <w:r w:rsidRPr="00B472BE">
        <w:t>└──────────────────────────────────────────────────────────────┘</w:t>
      </w:r>
    </w:p>
    <w:p w:rsidR="00A93D6A" w:rsidRPr="00B472BE" w:rsidRDefault="00A93D6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1015" w:rsidRPr="00B472BE" w:rsidRDefault="00551015"/>
    <w:sectPr w:rsidR="00551015" w:rsidRPr="00B472BE" w:rsidSect="00494FC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53B2"/>
    <w:multiLevelType w:val="hybridMultilevel"/>
    <w:tmpl w:val="EAD48AEA"/>
    <w:lvl w:ilvl="0" w:tplc="B9C8C38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443B"/>
    <w:multiLevelType w:val="hybridMultilevel"/>
    <w:tmpl w:val="B4D62E06"/>
    <w:lvl w:ilvl="0" w:tplc="3EDE30C8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9126F38"/>
    <w:multiLevelType w:val="hybridMultilevel"/>
    <w:tmpl w:val="216A23A6"/>
    <w:lvl w:ilvl="0" w:tplc="5BCE5944">
      <w:start w:val="1"/>
      <w:numFmt w:val="decimal"/>
      <w:lvlText w:val="%1."/>
      <w:lvlJc w:val="left"/>
      <w:pPr>
        <w:ind w:left="5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5768F"/>
    <w:multiLevelType w:val="hybridMultilevel"/>
    <w:tmpl w:val="216A23A6"/>
    <w:lvl w:ilvl="0" w:tplc="5BCE5944">
      <w:start w:val="1"/>
      <w:numFmt w:val="decimal"/>
      <w:lvlText w:val="%1."/>
      <w:lvlJc w:val="left"/>
      <w:pPr>
        <w:ind w:left="5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62EF2AD3"/>
    <w:multiLevelType w:val="hybridMultilevel"/>
    <w:tmpl w:val="782C977C"/>
    <w:lvl w:ilvl="0" w:tplc="D6C01DAA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93D6A"/>
    <w:rsid w:val="00000A4A"/>
    <w:rsid w:val="00000D7F"/>
    <w:rsid w:val="00005AD8"/>
    <w:rsid w:val="000145F9"/>
    <w:rsid w:val="000220F7"/>
    <w:rsid w:val="000400B8"/>
    <w:rsid w:val="0004168A"/>
    <w:rsid w:val="00042FBB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B74C7"/>
    <w:rsid w:val="000C2A15"/>
    <w:rsid w:val="000C4AF4"/>
    <w:rsid w:val="000C56F8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E5725"/>
    <w:rsid w:val="000E7288"/>
    <w:rsid w:val="000F0345"/>
    <w:rsid w:val="000F0F9B"/>
    <w:rsid w:val="000F1E52"/>
    <w:rsid w:val="000F333A"/>
    <w:rsid w:val="000F54FD"/>
    <w:rsid w:val="000F6752"/>
    <w:rsid w:val="000F6D53"/>
    <w:rsid w:val="000F7509"/>
    <w:rsid w:val="000F75E5"/>
    <w:rsid w:val="001024EE"/>
    <w:rsid w:val="00103CE2"/>
    <w:rsid w:val="00104D19"/>
    <w:rsid w:val="00110897"/>
    <w:rsid w:val="00111766"/>
    <w:rsid w:val="001147A9"/>
    <w:rsid w:val="001149FB"/>
    <w:rsid w:val="00114FD5"/>
    <w:rsid w:val="00116472"/>
    <w:rsid w:val="0011777E"/>
    <w:rsid w:val="00123FCB"/>
    <w:rsid w:val="0012643F"/>
    <w:rsid w:val="00126442"/>
    <w:rsid w:val="0012702E"/>
    <w:rsid w:val="00127FD9"/>
    <w:rsid w:val="001312E1"/>
    <w:rsid w:val="00137F43"/>
    <w:rsid w:val="00137FD4"/>
    <w:rsid w:val="00141163"/>
    <w:rsid w:val="00145B5C"/>
    <w:rsid w:val="00147F1D"/>
    <w:rsid w:val="00152685"/>
    <w:rsid w:val="0015276D"/>
    <w:rsid w:val="00153949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7EF"/>
    <w:rsid w:val="001942D8"/>
    <w:rsid w:val="0019554C"/>
    <w:rsid w:val="001A1FCE"/>
    <w:rsid w:val="001A4016"/>
    <w:rsid w:val="001A5E0B"/>
    <w:rsid w:val="001B03C0"/>
    <w:rsid w:val="001B1970"/>
    <w:rsid w:val="001B24BD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EC"/>
    <w:rsid w:val="001F4CF1"/>
    <w:rsid w:val="001F6DB1"/>
    <w:rsid w:val="001F78FC"/>
    <w:rsid w:val="00201E3D"/>
    <w:rsid w:val="00202A4D"/>
    <w:rsid w:val="002050BA"/>
    <w:rsid w:val="0020678A"/>
    <w:rsid w:val="00207FF0"/>
    <w:rsid w:val="00210FB6"/>
    <w:rsid w:val="00214F55"/>
    <w:rsid w:val="00222E99"/>
    <w:rsid w:val="002235B5"/>
    <w:rsid w:val="002245C8"/>
    <w:rsid w:val="002258D3"/>
    <w:rsid w:val="002275D6"/>
    <w:rsid w:val="00227EF3"/>
    <w:rsid w:val="002317DE"/>
    <w:rsid w:val="00232768"/>
    <w:rsid w:val="00236D09"/>
    <w:rsid w:val="00237213"/>
    <w:rsid w:val="00237342"/>
    <w:rsid w:val="00240FAC"/>
    <w:rsid w:val="00243209"/>
    <w:rsid w:val="0024677B"/>
    <w:rsid w:val="002470BE"/>
    <w:rsid w:val="00247832"/>
    <w:rsid w:val="002500D6"/>
    <w:rsid w:val="00256DC9"/>
    <w:rsid w:val="00260FAD"/>
    <w:rsid w:val="002647CD"/>
    <w:rsid w:val="002651FE"/>
    <w:rsid w:val="00266020"/>
    <w:rsid w:val="00266922"/>
    <w:rsid w:val="00266FFB"/>
    <w:rsid w:val="00267182"/>
    <w:rsid w:val="00272C3A"/>
    <w:rsid w:val="0027482B"/>
    <w:rsid w:val="00274A8D"/>
    <w:rsid w:val="00275212"/>
    <w:rsid w:val="002753C6"/>
    <w:rsid w:val="00275E88"/>
    <w:rsid w:val="002777DB"/>
    <w:rsid w:val="00277ECB"/>
    <w:rsid w:val="00280C82"/>
    <w:rsid w:val="00282940"/>
    <w:rsid w:val="00282C43"/>
    <w:rsid w:val="00282CF2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63FF"/>
    <w:rsid w:val="002A677D"/>
    <w:rsid w:val="002A7171"/>
    <w:rsid w:val="002B4EE0"/>
    <w:rsid w:val="002C2F83"/>
    <w:rsid w:val="002C3FF7"/>
    <w:rsid w:val="002C4475"/>
    <w:rsid w:val="002C4F16"/>
    <w:rsid w:val="002C53B9"/>
    <w:rsid w:val="002C600B"/>
    <w:rsid w:val="002D03AE"/>
    <w:rsid w:val="002D3F0B"/>
    <w:rsid w:val="002D4426"/>
    <w:rsid w:val="002D5BD6"/>
    <w:rsid w:val="002E0672"/>
    <w:rsid w:val="002E2EBE"/>
    <w:rsid w:val="002E35AC"/>
    <w:rsid w:val="002E4452"/>
    <w:rsid w:val="002E4F94"/>
    <w:rsid w:val="002E54BB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FC5"/>
    <w:rsid w:val="00314A77"/>
    <w:rsid w:val="003157D8"/>
    <w:rsid w:val="00316B57"/>
    <w:rsid w:val="0032019F"/>
    <w:rsid w:val="00320C5B"/>
    <w:rsid w:val="0032269B"/>
    <w:rsid w:val="003237F5"/>
    <w:rsid w:val="00326129"/>
    <w:rsid w:val="00326CCC"/>
    <w:rsid w:val="00333A92"/>
    <w:rsid w:val="003401E1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3AB5"/>
    <w:rsid w:val="00364BE4"/>
    <w:rsid w:val="00372F5D"/>
    <w:rsid w:val="00374B64"/>
    <w:rsid w:val="00375C13"/>
    <w:rsid w:val="00377AC5"/>
    <w:rsid w:val="00377D51"/>
    <w:rsid w:val="0038044A"/>
    <w:rsid w:val="00382A8F"/>
    <w:rsid w:val="003847A7"/>
    <w:rsid w:val="0038541E"/>
    <w:rsid w:val="003905E7"/>
    <w:rsid w:val="00390A80"/>
    <w:rsid w:val="00391D3C"/>
    <w:rsid w:val="00393853"/>
    <w:rsid w:val="00394AAF"/>
    <w:rsid w:val="00397B2B"/>
    <w:rsid w:val="003A174D"/>
    <w:rsid w:val="003A287F"/>
    <w:rsid w:val="003A3D5E"/>
    <w:rsid w:val="003A585D"/>
    <w:rsid w:val="003A6BC7"/>
    <w:rsid w:val="003B05E7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13A2"/>
    <w:rsid w:val="003E165F"/>
    <w:rsid w:val="003E22ED"/>
    <w:rsid w:val="003E2B65"/>
    <w:rsid w:val="003E7181"/>
    <w:rsid w:val="003F0244"/>
    <w:rsid w:val="003F3B9F"/>
    <w:rsid w:val="003F4484"/>
    <w:rsid w:val="003F66B2"/>
    <w:rsid w:val="003F73B5"/>
    <w:rsid w:val="004004B0"/>
    <w:rsid w:val="0040206D"/>
    <w:rsid w:val="00402085"/>
    <w:rsid w:val="004048BA"/>
    <w:rsid w:val="004136E2"/>
    <w:rsid w:val="00414354"/>
    <w:rsid w:val="00420D98"/>
    <w:rsid w:val="00423C11"/>
    <w:rsid w:val="004246FD"/>
    <w:rsid w:val="00425260"/>
    <w:rsid w:val="0042643F"/>
    <w:rsid w:val="004271E1"/>
    <w:rsid w:val="0042765E"/>
    <w:rsid w:val="00430D83"/>
    <w:rsid w:val="00433079"/>
    <w:rsid w:val="00433BC1"/>
    <w:rsid w:val="00436F8D"/>
    <w:rsid w:val="00437F5C"/>
    <w:rsid w:val="004435A2"/>
    <w:rsid w:val="00446FA3"/>
    <w:rsid w:val="00447405"/>
    <w:rsid w:val="00452C89"/>
    <w:rsid w:val="00454494"/>
    <w:rsid w:val="00456C10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075C"/>
    <w:rsid w:val="00482934"/>
    <w:rsid w:val="00483623"/>
    <w:rsid w:val="0048469C"/>
    <w:rsid w:val="00486D4C"/>
    <w:rsid w:val="00490476"/>
    <w:rsid w:val="00494FC9"/>
    <w:rsid w:val="00495654"/>
    <w:rsid w:val="00495B2B"/>
    <w:rsid w:val="00496039"/>
    <w:rsid w:val="004A3310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2EF3"/>
    <w:rsid w:val="004E59D3"/>
    <w:rsid w:val="004E5E5D"/>
    <w:rsid w:val="004E5F9B"/>
    <w:rsid w:val="004F0536"/>
    <w:rsid w:val="004F095E"/>
    <w:rsid w:val="004F3FD0"/>
    <w:rsid w:val="004F493F"/>
    <w:rsid w:val="004F6C8C"/>
    <w:rsid w:val="00501BD7"/>
    <w:rsid w:val="00503C5A"/>
    <w:rsid w:val="0051181F"/>
    <w:rsid w:val="00511A4C"/>
    <w:rsid w:val="00512211"/>
    <w:rsid w:val="00512706"/>
    <w:rsid w:val="00513794"/>
    <w:rsid w:val="0051460E"/>
    <w:rsid w:val="00520664"/>
    <w:rsid w:val="00522996"/>
    <w:rsid w:val="00526327"/>
    <w:rsid w:val="00526849"/>
    <w:rsid w:val="00526AF9"/>
    <w:rsid w:val="00531339"/>
    <w:rsid w:val="00531FE5"/>
    <w:rsid w:val="00535824"/>
    <w:rsid w:val="00536298"/>
    <w:rsid w:val="00537AC9"/>
    <w:rsid w:val="00540D61"/>
    <w:rsid w:val="0054100F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2848"/>
    <w:rsid w:val="00584C0F"/>
    <w:rsid w:val="00585D15"/>
    <w:rsid w:val="00587E0B"/>
    <w:rsid w:val="00591878"/>
    <w:rsid w:val="00593425"/>
    <w:rsid w:val="00595D1A"/>
    <w:rsid w:val="005A4895"/>
    <w:rsid w:val="005A60CB"/>
    <w:rsid w:val="005A665F"/>
    <w:rsid w:val="005B47FE"/>
    <w:rsid w:val="005B6628"/>
    <w:rsid w:val="005B7650"/>
    <w:rsid w:val="005B7F39"/>
    <w:rsid w:val="005C36EB"/>
    <w:rsid w:val="005D07FC"/>
    <w:rsid w:val="005E13B8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79D3"/>
    <w:rsid w:val="006308D9"/>
    <w:rsid w:val="00630B59"/>
    <w:rsid w:val="00630ED6"/>
    <w:rsid w:val="00634676"/>
    <w:rsid w:val="00634A61"/>
    <w:rsid w:val="00636915"/>
    <w:rsid w:val="00636E65"/>
    <w:rsid w:val="00642BE4"/>
    <w:rsid w:val="00642DC8"/>
    <w:rsid w:val="00653DBD"/>
    <w:rsid w:val="0065458A"/>
    <w:rsid w:val="0065514C"/>
    <w:rsid w:val="00655A39"/>
    <w:rsid w:val="00657053"/>
    <w:rsid w:val="006613BE"/>
    <w:rsid w:val="00663AA8"/>
    <w:rsid w:val="006654FB"/>
    <w:rsid w:val="0066689D"/>
    <w:rsid w:val="00670F77"/>
    <w:rsid w:val="0067199B"/>
    <w:rsid w:val="00672F07"/>
    <w:rsid w:val="00677672"/>
    <w:rsid w:val="00680F0C"/>
    <w:rsid w:val="0068316F"/>
    <w:rsid w:val="0068711C"/>
    <w:rsid w:val="0068763A"/>
    <w:rsid w:val="00693501"/>
    <w:rsid w:val="00695270"/>
    <w:rsid w:val="00695575"/>
    <w:rsid w:val="006958D8"/>
    <w:rsid w:val="00696409"/>
    <w:rsid w:val="006A345A"/>
    <w:rsid w:val="006A3522"/>
    <w:rsid w:val="006A4636"/>
    <w:rsid w:val="006A4C77"/>
    <w:rsid w:val="006A6ECF"/>
    <w:rsid w:val="006B0487"/>
    <w:rsid w:val="006B0800"/>
    <w:rsid w:val="006B4359"/>
    <w:rsid w:val="006B6A1C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1A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F24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40BC"/>
    <w:rsid w:val="007D4F3A"/>
    <w:rsid w:val="007D56AC"/>
    <w:rsid w:val="007D5EEB"/>
    <w:rsid w:val="007D67C6"/>
    <w:rsid w:val="007D7B99"/>
    <w:rsid w:val="007E4C7E"/>
    <w:rsid w:val="007F2DEE"/>
    <w:rsid w:val="007F3859"/>
    <w:rsid w:val="007F41F6"/>
    <w:rsid w:val="007F50D0"/>
    <w:rsid w:val="007F5BA6"/>
    <w:rsid w:val="00801147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7B3"/>
    <w:rsid w:val="008304BA"/>
    <w:rsid w:val="0083391F"/>
    <w:rsid w:val="0084251E"/>
    <w:rsid w:val="0084292A"/>
    <w:rsid w:val="008608BD"/>
    <w:rsid w:val="008625CB"/>
    <w:rsid w:val="00862630"/>
    <w:rsid w:val="0086400C"/>
    <w:rsid w:val="00864AD8"/>
    <w:rsid w:val="00864E4A"/>
    <w:rsid w:val="00867FEE"/>
    <w:rsid w:val="00872047"/>
    <w:rsid w:val="00874F2F"/>
    <w:rsid w:val="00880E72"/>
    <w:rsid w:val="00880EF1"/>
    <w:rsid w:val="00881A67"/>
    <w:rsid w:val="0088217B"/>
    <w:rsid w:val="00883FB1"/>
    <w:rsid w:val="0088772B"/>
    <w:rsid w:val="00892A86"/>
    <w:rsid w:val="00892BDA"/>
    <w:rsid w:val="00897E2D"/>
    <w:rsid w:val="008A0C9A"/>
    <w:rsid w:val="008A2A01"/>
    <w:rsid w:val="008A31A0"/>
    <w:rsid w:val="008A32B8"/>
    <w:rsid w:val="008A4D14"/>
    <w:rsid w:val="008A65B9"/>
    <w:rsid w:val="008A69A3"/>
    <w:rsid w:val="008B4C32"/>
    <w:rsid w:val="008B4E77"/>
    <w:rsid w:val="008B67D6"/>
    <w:rsid w:val="008C01AA"/>
    <w:rsid w:val="008C11DA"/>
    <w:rsid w:val="008C66D3"/>
    <w:rsid w:val="008C7F4C"/>
    <w:rsid w:val="008D0577"/>
    <w:rsid w:val="008D294C"/>
    <w:rsid w:val="008D5A7E"/>
    <w:rsid w:val="008E164E"/>
    <w:rsid w:val="008E372F"/>
    <w:rsid w:val="008E48B7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8F5947"/>
    <w:rsid w:val="0090016D"/>
    <w:rsid w:val="009026F9"/>
    <w:rsid w:val="009027A0"/>
    <w:rsid w:val="00902DCE"/>
    <w:rsid w:val="00904223"/>
    <w:rsid w:val="009101E0"/>
    <w:rsid w:val="00911CFD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0D1E"/>
    <w:rsid w:val="00931F86"/>
    <w:rsid w:val="00932E7C"/>
    <w:rsid w:val="0093305C"/>
    <w:rsid w:val="00936502"/>
    <w:rsid w:val="00936D78"/>
    <w:rsid w:val="00937CB2"/>
    <w:rsid w:val="00940202"/>
    <w:rsid w:val="0094650F"/>
    <w:rsid w:val="0095132E"/>
    <w:rsid w:val="00953133"/>
    <w:rsid w:val="00953C4E"/>
    <w:rsid w:val="00955951"/>
    <w:rsid w:val="00956393"/>
    <w:rsid w:val="0095662F"/>
    <w:rsid w:val="0096524D"/>
    <w:rsid w:val="00965B1D"/>
    <w:rsid w:val="009705B5"/>
    <w:rsid w:val="00972BEE"/>
    <w:rsid w:val="00974EFA"/>
    <w:rsid w:val="00975866"/>
    <w:rsid w:val="009759CB"/>
    <w:rsid w:val="00982FF8"/>
    <w:rsid w:val="00984806"/>
    <w:rsid w:val="009866EE"/>
    <w:rsid w:val="0098712F"/>
    <w:rsid w:val="00992266"/>
    <w:rsid w:val="00992344"/>
    <w:rsid w:val="00993086"/>
    <w:rsid w:val="00993DB8"/>
    <w:rsid w:val="00994DB1"/>
    <w:rsid w:val="00995B54"/>
    <w:rsid w:val="00997B40"/>
    <w:rsid w:val="009A1817"/>
    <w:rsid w:val="009A33DE"/>
    <w:rsid w:val="009A7676"/>
    <w:rsid w:val="009B2974"/>
    <w:rsid w:val="009B2E61"/>
    <w:rsid w:val="009B3AA9"/>
    <w:rsid w:val="009B3BAA"/>
    <w:rsid w:val="009C158F"/>
    <w:rsid w:val="009C2AA7"/>
    <w:rsid w:val="009C3570"/>
    <w:rsid w:val="009C437C"/>
    <w:rsid w:val="009C49A9"/>
    <w:rsid w:val="009D1697"/>
    <w:rsid w:val="009D447A"/>
    <w:rsid w:val="009E1BC7"/>
    <w:rsid w:val="009E2FF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0DAA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7327"/>
    <w:rsid w:val="00A7772B"/>
    <w:rsid w:val="00A8151D"/>
    <w:rsid w:val="00A81B6B"/>
    <w:rsid w:val="00A82530"/>
    <w:rsid w:val="00A93D6A"/>
    <w:rsid w:val="00A9414F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3874"/>
    <w:rsid w:val="00AE61CD"/>
    <w:rsid w:val="00AE6C0E"/>
    <w:rsid w:val="00AE70A4"/>
    <w:rsid w:val="00AE72FA"/>
    <w:rsid w:val="00AE7BE2"/>
    <w:rsid w:val="00AF0783"/>
    <w:rsid w:val="00AF2C89"/>
    <w:rsid w:val="00AF383D"/>
    <w:rsid w:val="00AF605A"/>
    <w:rsid w:val="00AF76DD"/>
    <w:rsid w:val="00B00AB6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3DA7"/>
    <w:rsid w:val="00B345F6"/>
    <w:rsid w:val="00B401B8"/>
    <w:rsid w:val="00B410CC"/>
    <w:rsid w:val="00B451F8"/>
    <w:rsid w:val="00B457BE"/>
    <w:rsid w:val="00B472BE"/>
    <w:rsid w:val="00B47C09"/>
    <w:rsid w:val="00B5339F"/>
    <w:rsid w:val="00B54DAE"/>
    <w:rsid w:val="00B5598B"/>
    <w:rsid w:val="00B6032E"/>
    <w:rsid w:val="00B62D86"/>
    <w:rsid w:val="00B6696B"/>
    <w:rsid w:val="00B67086"/>
    <w:rsid w:val="00B7074A"/>
    <w:rsid w:val="00B73D2E"/>
    <w:rsid w:val="00B7688B"/>
    <w:rsid w:val="00B77CF9"/>
    <w:rsid w:val="00B83932"/>
    <w:rsid w:val="00B877CA"/>
    <w:rsid w:val="00B92A72"/>
    <w:rsid w:val="00B938DB"/>
    <w:rsid w:val="00B93F4F"/>
    <w:rsid w:val="00B94335"/>
    <w:rsid w:val="00B95262"/>
    <w:rsid w:val="00B9689D"/>
    <w:rsid w:val="00BA53CA"/>
    <w:rsid w:val="00BB2787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4D99"/>
    <w:rsid w:val="00BF5766"/>
    <w:rsid w:val="00BF5933"/>
    <w:rsid w:val="00BF5AE4"/>
    <w:rsid w:val="00C01EC8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7089"/>
    <w:rsid w:val="00C17A61"/>
    <w:rsid w:val="00C17CF7"/>
    <w:rsid w:val="00C17EF8"/>
    <w:rsid w:val="00C20BE6"/>
    <w:rsid w:val="00C215B9"/>
    <w:rsid w:val="00C22BCB"/>
    <w:rsid w:val="00C22D61"/>
    <w:rsid w:val="00C23492"/>
    <w:rsid w:val="00C23901"/>
    <w:rsid w:val="00C23BA0"/>
    <w:rsid w:val="00C23D3F"/>
    <w:rsid w:val="00C26160"/>
    <w:rsid w:val="00C27C43"/>
    <w:rsid w:val="00C32C3F"/>
    <w:rsid w:val="00C33BCB"/>
    <w:rsid w:val="00C3597C"/>
    <w:rsid w:val="00C368DF"/>
    <w:rsid w:val="00C404F4"/>
    <w:rsid w:val="00C472DD"/>
    <w:rsid w:val="00C50283"/>
    <w:rsid w:val="00C5213F"/>
    <w:rsid w:val="00C528D9"/>
    <w:rsid w:val="00C53140"/>
    <w:rsid w:val="00C54DE3"/>
    <w:rsid w:val="00C57407"/>
    <w:rsid w:val="00C6038D"/>
    <w:rsid w:val="00C711EB"/>
    <w:rsid w:val="00C720C2"/>
    <w:rsid w:val="00C73ADD"/>
    <w:rsid w:val="00C757AA"/>
    <w:rsid w:val="00C83046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4387"/>
    <w:rsid w:val="00CA44AC"/>
    <w:rsid w:val="00CA7B50"/>
    <w:rsid w:val="00CB0E1F"/>
    <w:rsid w:val="00CB25AD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29AE"/>
    <w:rsid w:val="00CE2DCC"/>
    <w:rsid w:val="00CF734E"/>
    <w:rsid w:val="00D02684"/>
    <w:rsid w:val="00D1441F"/>
    <w:rsid w:val="00D15614"/>
    <w:rsid w:val="00D16680"/>
    <w:rsid w:val="00D16DDC"/>
    <w:rsid w:val="00D210FC"/>
    <w:rsid w:val="00D22114"/>
    <w:rsid w:val="00D23CC9"/>
    <w:rsid w:val="00D257C3"/>
    <w:rsid w:val="00D25935"/>
    <w:rsid w:val="00D34E27"/>
    <w:rsid w:val="00D3612C"/>
    <w:rsid w:val="00D37A4D"/>
    <w:rsid w:val="00D401DC"/>
    <w:rsid w:val="00D41831"/>
    <w:rsid w:val="00D41A5B"/>
    <w:rsid w:val="00D41D70"/>
    <w:rsid w:val="00D4274A"/>
    <w:rsid w:val="00D42DB2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20E3"/>
    <w:rsid w:val="00DC3918"/>
    <w:rsid w:val="00DC3D52"/>
    <w:rsid w:val="00DC4DE4"/>
    <w:rsid w:val="00DC5ED8"/>
    <w:rsid w:val="00DC7236"/>
    <w:rsid w:val="00DC7B93"/>
    <w:rsid w:val="00DD0F98"/>
    <w:rsid w:val="00DD2A8B"/>
    <w:rsid w:val="00DD4799"/>
    <w:rsid w:val="00DD76DE"/>
    <w:rsid w:val="00DE3C3E"/>
    <w:rsid w:val="00DE5159"/>
    <w:rsid w:val="00DE695A"/>
    <w:rsid w:val="00DE7F49"/>
    <w:rsid w:val="00DF70D8"/>
    <w:rsid w:val="00E00B57"/>
    <w:rsid w:val="00E0671B"/>
    <w:rsid w:val="00E07B54"/>
    <w:rsid w:val="00E10CD3"/>
    <w:rsid w:val="00E114F0"/>
    <w:rsid w:val="00E11912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E7BE2"/>
    <w:rsid w:val="00EE7E30"/>
    <w:rsid w:val="00EF34B5"/>
    <w:rsid w:val="00F016B6"/>
    <w:rsid w:val="00F01E17"/>
    <w:rsid w:val="00F03B44"/>
    <w:rsid w:val="00F05FF9"/>
    <w:rsid w:val="00F06EC3"/>
    <w:rsid w:val="00F1296C"/>
    <w:rsid w:val="00F12CAF"/>
    <w:rsid w:val="00F14776"/>
    <w:rsid w:val="00F168F3"/>
    <w:rsid w:val="00F23558"/>
    <w:rsid w:val="00F237A6"/>
    <w:rsid w:val="00F32B00"/>
    <w:rsid w:val="00F33FE5"/>
    <w:rsid w:val="00F34FEC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01A"/>
    <w:rsid w:val="00FB5E7F"/>
    <w:rsid w:val="00FB7490"/>
    <w:rsid w:val="00FC307A"/>
    <w:rsid w:val="00FC5BA9"/>
    <w:rsid w:val="00FD0716"/>
    <w:rsid w:val="00FD235E"/>
    <w:rsid w:val="00FD5B71"/>
    <w:rsid w:val="00FD7965"/>
    <w:rsid w:val="00FD7B40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paragraph" w:styleId="1">
    <w:name w:val="heading 1"/>
    <w:basedOn w:val="a"/>
    <w:next w:val="a"/>
    <w:link w:val="10"/>
    <w:qFormat/>
    <w:rsid w:val="000E57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D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3D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0E5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5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E5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E5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E61C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22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F4B822E318AB8AD4AA0A1AAD99FB46E55D1051B180A230E6BA3DF41DA1B8DECBB1DA08B75782A8650C437mAJ" TargetMode="External"/><Relationship Id="rId13" Type="http://schemas.openxmlformats.org/officeDocument/2006/relationships/hyperlink" Target="consultantplus://offline/ref=9E165E1DA5D6829613F171658D5556282B2BA4911E3462FF8E60D2FACBD7CC9BD4B373AEp3z0E" TargetMode="External"/><Relationship Id="rId18" Type="http://schemas.openxmlformats.org/officeDocument/2006/relationships/hyperlink" Target="consultantplus://offline/ref=9E165E1DA5D6829613F171658D5556282B2BA4911E3462FF8E60D2FACBD7CC9BD4B373AB33B527DDpEz6E" TargetMode="External"/><Relationship Id="rId26" Type="http://schemas.openxmlformats.org/officeDocument/2006/relationships/hyperlink" Target="consultantplus://offline/ref=BC413C3DF102AA126D20D7F57748D8DAD6A2A042F4772380F9F232F9C3CA74FA4077A7690090CF4Bq6z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413C3DF102AA126D20C9F8612486D0D6A8F64CF1712AD3A4AF34AE9C9A72AF00q3z7E" TargetMode="External"/><Relationship Id="rId7" Type="http://schemas.openxmlformats.org/officeDocument/2006/relationships/hyperlink" Target="consultantplus://offline/ref=ECEF4B822E318AB8AD4ABEACBCB5C1BE6E5C8B0D121809775A34F882163Dm3J" TargetMode="External"/><Relationship Id="rId12" Type="http://schemas.openxmlformats.org/officeDocument/2006/relationships/hyperlink" Target="file:///\\Terminal\netlogon\rte\" TargetMode="External"/><Relationship Id="rId17" Type="http://schemas.openxmlformats.org/officeDocument/2006/relationships/hyperlink" Target="consultantplus://offline/ref=9E165E1DA5D6829613F171658D5556282B29A091193662FF8E60D2FACBpDz7E" TargetMode="External"/><Relationship Id="rId25" Type="http://schemas.openxmlformats.org/officeDocument/2006/relationships/hyperlink" Target="consultantplus://offline/ref=BC413C3DF102AA126D20D7F57748D8DAD6A0AE48F1782380F9F232F9C3CA74FA4077A7690090CC4Dq6z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165E1DA5D6829613F171658D5556282B29A391113562FF8E60D2FACBpDz7E" TargetMode="External"/><Relationship Id="rId20" Type="http://schemas.openxmlformats.org/officeDocument/2006/relationships/hyperlink" Target="consultantplus://offline/ref=9E165E1DA5D6829613F171658D5556282B2BAE9D1A3162FF8E60D2FACBpDz7E" TargetMode="External"/><Relationship Id="rId29" Type="http://schemas.openxmlformats.org/officeDocument/2006/relationships/hyperlink" Target="consultantplus://offline/ref=BC413C3DF102AA126D20C9F8612486D0D6A8F64CF1702BD2A1AE34AE9C9A72AF0037A13C43D4C44A6583DE87q5z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fc66.ru/" TargetMode="External"/><Relationship Id="rId24" Type="http://schemas.openxmlformats.org/officeDocument/2006/relationships/hyperlink" Target="consultantplus://offline/ref=BC413C3DF102AA126D20C9F8612486D0D6A8F64CF1712AD5A1A134AE9C9A72AF00q3z7E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165E1DA5D6829613F171658D5556282B2CA69A1F3062FF8E60D2FACBpDz7E" TargetMode="External"/><Relationship Id="rId23" Type="http://schemas.openxmlformats.org/officeDocument/2006/relationships/hyperlink" Target="consultantplus://offline/ref=BC413C3DF102AA126D20D7F57748D8DAD6A0AE48F1782380F9F232F9C3qCzAE" TargetMode="External"/><Relationship Id="rId28" Type="http://schemas.openxmlformats.org/officeDocument/2006/relationships/hyperlink" Target="consultantplus://offline/ref=BC413C3DF102AA126D20D7F57748D8DAD6A0AA48F6762380F9F232F9C3CA74FA4077A76Bq0z8E" TargetMode="External"/><Relationship Id="rId10" Type="http://schemas.openxmlformats.org/officeDocument/2006/relationships/hyperlink" Target="http://www.shalya.ru" TargetMode="External"/><Relationship Id="rId19" Type="http://schemas.openxmlformats.org/officeDocument/2006/relationships/hyperlink" Target="consultantplus://offline/ref=9E165E1DA5D6829613F171658D5556282B2BA091193A62FF8E60D2FACBD7CC9BD4B373AB33B523DCpEzB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165E1DA5D6829613F171658D5556282B2BA091193A62FF8E60D2FACBD7CC9BD4B373AB33B523D3pEz5E" TargetMode="External"/><Relationship Id="rId14" Type="http://schemas.openxmlformats.org/officeDocument/2006/relationships/hyperlink" Target="consultantplus://offline/ref=9E165E1DA5D6829613F171658D5556282B2BA49F1E3B62FF8E60D2FACBpDz7E" TargetMode="External"/><Relationship Id="rId22" Type="http://schemas.openxmlformats.org/officeDocument/2006/relationships/hyperlink" Target="consultantplus://offline/ref=9E165E1DA5D6829613F16F689B3908222B23F89519336BAAD633D4AD9487CACE94F375FE70F12AD5E2638302p5zBE" TargetMode="External"/><Relationship Id="rId27" Type="http://schemas.openxmlformats.org/officeDocument/2006/relationships/hyperlink" Target="consultantplus://offline/ref=BC413C3DF102AA126D20D7F57748D8DAD6A0AA48F6762380F9F232F9C3CA74FA4077A76Cq0z3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73948-F535-4AC8-8603-0EA9D4D0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10184</Words>
  <Characters>58051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35</cp:revision>
  <cp:lastPrinted>2016-12-08T09:42:00Z</cp:lastPrinted>
  <dcterms:created xsi:type="dcterms:W3CDTF">2015-05-04T08:54:00Z</dcterms:created>
  <dcterms:modified xsi:type="dcterms:W3CDTF">2016-12-14T04:52:00Z</dcterms:modified>
</cp:coreProperties>
</file>