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08D" w:rsidRPr="0045708D" w:rsidRDefault="0045708D" w:rsidP="0045708D">
      <w:pPr>
        <w:autoSpaceDE w:val="0"/>
        <w:autoSpaceDN w:val="0"/>
        <w:adjustRightInd w:val="0"/>
        <w:ind w:left="540"/>
        <w:jc w:val="right"/>
      </w:pPr>
      <w:r w:rsidRPr="0045708D">
        <w:t xml:space="preserve">Зарегистрировано в Главном Управлении </w:t>
      </w:r>
    </w:p>
    <w:p w:rsidR="0045708D" w:rsidRPr="0045708D" w:rsidRDefault="0045708D" w:rsidP="0045708D">
      <w:pPr>
        <w:autoSpaceDE w:val="0"/>
        <w:autoSpaceDN w:val="0"/>
        <w:adjustRightInd w:val="0"/>
        <w:ind w:left="540"/>
        <w:jc w:val="right"/>
      </w:pPr>
      <w:r w:rsidRPr="0045708D">
        <w:t xml:space="preserve">Министерства юстиции Российской Федерации </w:t>
      </w:r>
    </w:p>
    <w:p w:rsidR="0045708D" w:rsidRPr="0045708D" w:rsidRDefault="0045708D" w:rsidP="0045708D">
      <w:pPr>
        <w:autoSpaceDE w:val="0"/>
        <w:autoSpaceDN w:val="0"/>
        <w:adjustRightInd w:val="0"/>
        <w:ind w:left="540"/>
        <w:jc w:val="right"/>
      </w:pPr>
      <w:r w:rsidRPr="0045708D">
        <w:t xml:space="preserve">по Свердловской области </w:t>
      </w:r>
    </w:p>
    <w:p w:rsidR="0045708D" w:rsidRPr="0045708D" w:rsidRDefault="0045708D" w:rsidP="0045708D">
      <w:pPr>
        <w:autoSpaceDE w:val="0"/>
        <w:autoSpaceDN w:val="0"/>
        <w:adjustRightInd w:val="0"/>
        <w:ind w:left="540"/>
        <w:jc w:val="right"/>
      </w:pPr>
      <w:r w:rsidRPr="0045708D">
        <w:t>0</w:t>
      </w:r>
      <w:r>
        <w:t>7</w:t>
      </w:r>
      <w:r w:rsidRPr="0045708D">
        <w:t>.0</w:t>
      </w:r>
      <w:r>
        <w:t>7</w:t>
      </w:r>
      <w:r w:rsidRPr="0045708D">
        <w:t>.201</w:t>
      </w:r>
      <w:r>
        <w:t>6</w:t>
      </w:r>
      <w:r w:rsidRPr="0045708D">
        <w:t xml:space="preserve"> года № RU66347000201</w:t>
      </w:r>
      <w:r>
        <w:t>6</w:t>
      </w:r>
      <w:r w:rsidRPr="0045708D">
        <w:t>00</w:t>
      </w:r>
      <w:r>
        <w:t>1</w:t>
      </w:r>
    </w:p>
    <w:p w:rsidR="0045708D" w:rsidRDefault="0045708D" w:rsidP="007F630A">
      <w:pPr>
        <w:suppressAutoHyphens/>
        <w:jc w:val="center"/>
        <w:rPr>
          <w:sz w:val="28"/>
          <w:szCs w:val="28"/>
        </w:rPr>
      </w:pPr>
    </w:p>
    <w:p w:rsidR="0045708D" w:rsidRDefault="0045708D" w:rsidP="007F630A">
      <w:pPr>
        <w:suppressAutoHyphens/>
        <w:jc w:val="center"/>
        <w:rPr>
          <w:sz w:val="28"/>
          <w:szCs w:val="28"/>
        </w:rPr>
      </w:pPr>
    </w:p>
    <w:p w:rsidR="00881DE5" w:rsidRPr="007B461B" w:rsidRDefault="00881DE5" w:rsidP="007F630A">
      <w:pPr>
        <w:suppressAutoHyphens/>
        <w:jc w:val="center"/>
        <w:rPr>
          <w:sz w:val="28"/>
          <w:szCs w:val="28"/>
        </w:rPr>
      </w:pPr>
      <w:r w:rsidRPr="007B461B">
        <w:rPr>
          <w:sz w:val="28"/>
          <w:szCs w:val="28"/>
        </w:rPr>
        <w:t>Российская Федерация</w:t>
      </w:r>
    </w:p>
    <w:p w:rsidR="00881DE5" w:rsidRPr="007B461B" w:rsidRDefault="00881DE5" w:rsidP="007F630A">
      <w:pPr>
        <w:suppressAutoHyphens/>
        <w:jc w:val="center"/>
        <w:rPr>
          <w:sz w:val="28"/>
          <w:szCs w:val="28"/>
        </w:rPr>
      </w:pPr>
      <w:r w:rsidRPr="007B461B">
        <w:rPr>
          <w:sz w:val="28"/>
          <w:szCs w:val="28"/>
        </w:rPr>
        <w:t>Свердловская область</w:t>
      </w:r>
    </w:p>
    <w:p w:rsidR="00881DE5" w:rsidRPr="007B461B" w:rsidRDefault="00881DE5" w:rsidP="007F630A">
      <w:pPr>
        <w:suppressAutoHyphens/>
        <w:jc w:val="center"/>
        <w:rPr>
          <w:sz w:val="28"/>
          <w:szCs w:val="28"/>
        </w:rPr>
      </w:pPr>
      <w:r>
        <w:rPr>
          <w:noProof/>
        </w:rPr>
        <w:drawing>
          <wp:anchor distT="0" distB="0" distL="114300" distR="114300" simplePos="0" relativeHeight="251660288" behindDoc="0" locked="0" layoutInCell="1" allowOverlap="1">
            <wp:simplePos x="0" y="0"/>
            <wp:positionH relativeFrom="column">
              <wp:posOffset>2743200</wp:posOffset>
            </wp:positionH>
            <wp:positionV relativeFrom="paragraph">
              <wp:posOffset>48260</wp:posOffset>
            </wp:positionV>
            <wp:extent cx="653415" cy="822960"/>
            <wp:effectExtent l="19050" t="0" r="0" b="0"/>
            <wp:wrapThrough wrapText="bothSides">
              <wp:wrapPolygon edited="0">
                <wp:start x="-630" y="0"/>
                <wp:lineTo x="-630" y="21000"/>
                <wp:lineTo x="21411" y="21000"/>
                <wp:lineTo x="21411" y="0"/>
                <wp:lineTo x="-63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53415" cy="822960"/>
                    </a:xfrm>
                    <a:prstGeom prst="rect">
                      <a:avLst/>
                    </a:prstGeom>
                    <a:noFill/>
                  </pic:spPr>
                </pic:pic>
              </a:graphicData>
            </a:graphic>
          </wp:anchor>
        </w:drawing>
      </w:r>
    </w:p>
    <w:p w:rsidR="00881DE5" w:rsidRPr="007B461B" w:rsidRDefault="00881DE5" w:rsidP="007F630A">
      <w:pPr>
        <w:suppressAutoHyphens/>
        <w:jc w:val="center"/>
        <w:rPr>
          <w:sz w:val="28"/>
          <w:szCs w:val="28"/>
        </w:rPr>
      </w:pPr>
    </w:p>
    <w:p w:rsidR="00881DE5" w:rsidRPr="007B461B" w:rsidRDefault="00881DE5" w:rsidP="007F630A">
      <w:pPr>
        <w:suppressAutoHyphens/>
        <w:jc w:val="center"/>
        <w:rPr>
          <w:sz w:val="28"/>
          <w:szCs w:val="28"/>
        </w:rPr>
      </w:pPr>
    </w:p>
    <w:p w:rsidR="00881DE5" w:rsidRPr="007B461B" w:rsidRDefault="00881DE5" w:rsidP="007F630A">
      <w:pPr>
        <w:suppressAutoHyphens/>
        <w:jc w:val="center"/>
        <w:rPr>
          <w:sz w:val="28"/>
          <w:szCs w:val="28"/>
        </w:rPr>
      </w:pPr>
    </w:p>
    <w:p w:rsidR="00881DE5" w:rsidRPr="007B461B" w:rsidRDefault="00881DE5" w:rsidP="007F630A">
      <w:pPr>
        <w:suppressAutoHyphens/>
        <w:jc w:val="center"/>
        <w:rPr>
          <w:b/>
          <w:i/>
          <w:sz w:val="28"/>
          <w:szCs w:val="28"/>
        </w:rPr>
      </w:pPr>
    </w:p>
    <w:p w:rsidR="00881DE5" w:rsidRPr="007B461B" w:rsidRDefault="00881DE5" w:rsidP="007F630A">
      <w:pPr>
        <w:suppressAutoHyphens/>
        <w:jc w:val="center"/>
        <w:rPr>
          <w:b/>
          <w:sz w:val="28"/>
          <w:szCs w:val="28"/>
        </w:rPr>
      </w:pPr>
      <w:r w:rsidRPr="007B461B">
        <w:rPr>
          <w:b/>
          <w:sz w:val="28"/>
          <w:szCs w:val="28"/>
        </w:rPr>
        <w:t>ДУМА ШАЛИНСКОГО ГОРОДСКОГО ОКРУГА</w:t>
      </w:r>
    </w:p>
    <w:p w:rsidR="00881DE5" w:rsidRPr="007B461B" w:rsidRDefault="00881DE5" w:rsidP="007F630A">
      <w:pPr>
        <w:keepNext/>
        <w:suppressAutoHyphens/>
        <w:ind w:firstLine="540"/>
        <w:jc w:val="center"/>
        <w:outlineLvl w:val="0"/>
        <w:rPr>
          <w:rFonts w:eastAsia="Arial Unicode MS"/>
          <w:b/>
          <w:bCs/>
          <w:sz w:val="28"/>
          <w:szCs w:val="28"/>
        </w:rPr>
      </w:pPr>
      <w:r w:rsidRPr="007B461B">
        <w:rPr>
          <w:rFonts w:eastAsia="Arial Unicode MS"/>
          <w:b/>
          <w:bCs/>
          <w:sz w:val="28"/>
          <w:szCs w:val="28"/>
        </w:rPr>
        <w:t>Р Е Ш Е Н И Е</w:t>
      </w:r>
    </w:p>
    <w:tbl>
      <w:tblPr>
        <w:tblW w:w="9817" w:type="dxa"/>
        <w:tblInd w:w="72" w:type="dxa"/>
        <w:tblBorders>
          <w:top w:val="thinThickSmallGap" w:sz="24" w:space="0" w:color="000000"/>
          <w:left w:val="thinThickSmallGap" w:sz="24" w:space="0" w:color="000000"/>
          <w:bottom w:val="thinThickSmallGap" w:sz="24" w:space="0" w:color="000000"/>
          <w:right w:val="thinThickSmallGap" w:sz="24" w:space="0" w:color="000000"/>
        </w:tblBorders>
        <w:tblLayout w:type="fixed"/>
        <w:tblLook w:val="0000"/>
      </w:tblPr>
      <w:tblGrid>
        <w:gridCol w:w="9817"/>
      </w:tblGrid>
      <w:tr w:rsidR="00881DE5" w:rsidRPr="007B461B" w:rsidTr="00587926">
        <w:trPr>
          <w:trHeight w:val="216"/>
        </w:trPr>
        <w:tc>
          <w:tcPr>
            <w:tcW w:w="9817" w:type="dxa"/>
            <w:tcBorders>
              <w:top w:val="thinThickSmallGap" w:sz="24" w:space="0" w:color="000000"/>
              <w:left w:val="nil"/>
              <w:bottom w:val="nil"/>
              <w:right w:val="nil"/>
            </w:tcBorders>
          </w:tcPr>
          <w:p w:rsidR="00881DE5" w:rsidRPr="007B461B" w:rsidRDefault="00881DE5" w:rsidP="007F630A">
            <w:pPr>
              <w:suppressAutoHyphens/>
              <w:jc w:val="center"/>
              <w:rPr>
                <w:sz w:val="28"/>
                <w:szCs w:val="28"/>
              </w:rPr>
            </w:pPr>
          </w:p>
        </w:tc>
      </w:tr>
    </w:tbl>
    <w:p w:rsidR="00881DE5" w:rsidRDefault="00881DE5" w:rsidP="007F630A">
      <w:pPr>
        <w:suppressAutoHyphens/>
        <w:rPr>
          <w:sz w:val="28"/>
          <w:szCs w:val="28"/>
        </w:rPr>
      </w:pPr>
      <w:r w:rsidRPr="007B461B">
        <w:rPr>
          <w:sz w:val="28"/>
          <w:szCs w:val="28"/>
        </w:rPr>
        <w:t>от</w:t>
      </w:r>
      <w:r w:rsidR="007F630A">
        <w:rPr>
          <w:sz w:val="28"/>
          <w:szCs w:val="28"/>
        </w:rPr>
        <w:t xml:space="preserve"> </w:t>
      </w:r>
      <w:r w:rsidR="00426EED">
        <w:rPr>
          <w:sz w:val="28"/>
          <w:szCs w:val="28"/>
        </w:rPr>
        <w:t>20</w:t>
      </w:r>
      <w:r>
        <w:rPr>
          <w:sz w:val="28"/>
          <w:szCs w:val="28"/>
        </w:rPr>
        <w:t xml:space="preserve"> </w:t>
      </w:r>
      <w:r w:rsidR="000C22DD">
        <w:rPr>
          <w:sz w:val="28"/>
          <w:szCs w:val="28"/>
        </w:rPr>
        <w:t>июня</w:t>
      </w:r>
      <w:r w:rsidRPr="007B461B">
        <w:rPr>
          <w:sz w:val="28"/>
          <w:szCs w:val="28"/>
        </w:rPr>
        <w:t xml:space="preserve"> 201</w:t>
      </w:r>
      <w:r>
        <w:rPr>
          <w:sz w:val="28"/>
          <w:szCs w:val="28"/>
        </w:rPr>
        <w:t>6</w:t>
      </w:r>
      <w:r w:rsidRPr="007B461B">
        <w:rPr>
          <w:sz w:val="28"/>
          <w:szCs w:val="28"/>
        </w:rPr>
        <w:t xml:space="preserve"> года  № </w:t>
      </w:r>
      <w:r w:rsidR="00426EED">
        <w:rPr>
          <w:sz w:val="28"/>
          <w:szCs w:val="28"/>
        </w:rPr>
        <w:t>421</w:t>
      </w:r>
    </w:p>
    <w:p w:rsidR="00881DE5" w:rsidRPr="007B461B" w:rsidRDefault="00881DE5" w:rsidP="007F630A">
      <w:pPr>
        <w:suppressAutoHyphens/>
        <w:rPr>
          <w:sz w:val="28"/>
          <w:szCs w:val="28"/>
        </w:rPr>
      </w:pPr>
      <w:r w:rsidRPr="007B461B">
        <w:rPr>
          <w:sz w:val="28"/>
          <w:szCs w:val="28"/>
        </w:rPr>
        <w:t>р.п. Шаля</w:t>
      </w:r>
    </w:p>
    <w:p w:rsidR="005C0645" w:rsidRPr="009670EC" w:rsidRDefault="005C0645">
      <w:pPr>
        <w:pStyle w:val="ConsPlusNormal"/>
        <w:rPr>
          <w:rFonts w:ascii="Times New Roman" w:hAnsi="Times New Roman" w:cs="Times New Roman"/>
          <w:sz w:val="28"/>
          <w:szCs w:val="28"/>
        </w:rPr>
      </w:pPr>
    </w:p>
    <w:p w:rsidR="005C0645" w:rsidRPr="009670EC" w:rsidRDefault="009670EC">
      <w:pPr>
        <w:pStyle w:val="ConsPlusTitle"/>
        <w:jc w:val="center"/>
        <w:rPr>
          <w:rFonts w:ascii="Times New Roman" w:hAnsi="Times New Roman" w:cs="Times New Roman"/>
          <w:i/>
          <w:sz w:val="28"/>
          <w:szCs w:val="28"/>
        </w:rPr>
      </w:pPr>
      <w:r w:rsidRPr="009670EC">
        <w:rPr>
          <w:rFonts w:ascii="Times New Roman" w:hAnsi="Times New Roman" w:cs="Times New Roman"/>
          <w:i/>
          <w:sz w:val="28"/>
          <w:szCs w:val="28"/>
        </w:rPr>
        <w:t>О внесении изменений</w:t>
      </w:r>
    </w:p>
    <w:p w:rsidR="005C0645" w:rsidRPr="009670EC" w:rsidRDefault="009670EC">
      <w:pPr>
        <w:pStyle w:val="ConsPlusTitle"/>
        <w:jc w:val="center"/>
        <w:rPr>
          <w:rFonts w:ascii="Times New Roman" w:hAnsi="Times New Roman" w:cs="Times New Roman"/>
          <w:sz w:val="28"/>
          <w:szCs w:val="28"/>
        </w:rPr>
      </w:pPr>
      <w:r w:rsidRPr="009670EC">
        <w:rPr>
          <w:rFonts w:ascii="Times New Roman" w:hAnsi="Times New Roman" w:cs="Times New Roman"/>
          <w:i/>
          <w:sz w:val="28"/>
          <w:szCs w:val="28"/>
        </w:rPr>
        <w:t>в Устав Шалинского городского округа</w:t>
      </w:r>
    </w:p>
    <w:p w:rsidR="005C0645" w:rsidRPr="009670EC" w:rsidRDefault="005C0645">
      <w:pPr>
        <w:pStyle w:val="ConsPlusNormal"/>
        <w:rPr>
          <w:rFonts w:ascii="Times New Roman" w:hAnsi="Times New Roman" w:cs="Times New Roman"/>
          <w:sz w:val="28"/>
          <w:szCs w:val="28"/>
        </w:rPr>
      </w:pPr>
    </w:p>
    <w:p w:rsidR="009670EC" w:rsidRPr="00251809" w:rsidRDefault="009670EC" w:rsidP="009670EC">
      <w:pPr>
        <w:pStyle w:val="ConsNormal"/>
        <w:ind w:firstLine="0"/>
        <w:jc w:val="both"/>
        <w:rPr>
          <w:rFonts w:ascii="Times New Roman" w:hAnsi="Times New Roman"/>
          <w:szCs w:val="28"/>
        </w:rPr>
      </w:pPr>
      <w:r>
        <w:rPr>
          <w:rFonts w:ascii="Times New Roman" w:hAnsi="Times New Roman"/>
          <w:szCs w:val="28"/>
        </w:rPr>
        <w:t xml:space="preserve">        </w:t>
      </w:r>
      <w:r w:rsidRPr="00251809">
        <w:rPr>
          <w:rFonts w:ascii="Times New Roman" w:hAnsi="Times New Roman"/>
          <w:szCs w:val="28"/>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статьями 21, 23 Устава Шалинского городского округа, Дума Шалинского городского округа </w:t>
      </w:r>
    </w:p>
    <w:p w:rsidR="009670EC" w:rsidRPr="00704BBA" w:rsidRDefault="009670EC" w:rsidP="009670EC">
      <w:pPr>
        <w:autoSpaceDE w:val="0"/>
        <w:autoSpaceDN w:val="0"/>
        <w:adjustRightInd w:val="0"/>
        <w:jc w:val="both"/>
        <w:rPr>
          <w:b/>
          <w:sz w:val="28"/>
          <w:szCs w:val="28"/>
        </w:rPr>
      </w:pPr>
      <w:r w:rsidRPr="00704BBA">
        <w:rPr>
          <w:b/>
          <w:sz w:val="28"/>
          <w:szCs w:val="28"/>
        </w:rPr>
        <w:t>РЕШИЛА:</w:t>
      </w:r>
    </w:p>
    <w:p w:rsidR="009670EC" w:rsidRDefault="009670EC" w:rsidP="009670EC">
      <w:pPr>
        <w:widowControl w:val="0"/>
        <w:autoSpaceDE w:val="0"/>
        <w:autoSpaceDN w:val="0"/>
        <w:adjustRightInd w:val="0"/>
        <w:jc w:val="both"/>
        <w:rPr>
          <w:sz w:val="28"/>
          <w:szCs w:val="28"/>
        </w:rPr>
      </w:pPr>
      <w:r w:rsidRPr="00704BBA">
        <w:rPr>
          <w:sz w:val="28"/>
          <w:szCs w:val="28"/>
        </w:rPr>
        <w:t xml:space="preserve">        1. Внести в Устав Шалинского городского округа следующие изменения:</w:t>
      </w:r>
    </w:p>
    <w:p w:rsidR="009F47F3" w:rsidRDefault="009F47F3">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1.1. </w:t>
      </w:r>
      <w:hyperlink r:id="rId8" w:history="1">
        <w:r w:rsidRPr="009670EC">
          <w:rPr>
            <w:rFonts w:ascii="Times New Roman" w:hAnsi="Times New Roman" w:cs="Times New Roman"/>
            <w:sz w:val="28"/>
            <w:szCs w:val="28"/>
          </w:rPr>
          <w:t>Пункт 5 статьи 2</w:t>
        </w:r>
        <w:r w:rsidR="002E5D00">
          <w:rPr>
            <w:rFonts w:ascii="Times New Roman" w:hAnsi="Times New Roman" w:cs="Times New Roman"/>
            <w:sz w:val="28"/>
            <w:szCs w:val="28"/>
          </w:rPr>
          <w:t>2</w:t>
        </w:r>
      </w:hyperlink>
      <w:r w:rsidRPr="009670EC">
        <w:rPr>
          <w:rFonts w:ascii="Times New Roman" w:hAnsi="Times New Roman" w:cs="Times New Roman"/>
          <w:sz w:val="28"/>
          <w:szCs w:val="28"/>
        </w:rPr>
        <w:t xml:space="preserve"> изложить в следующей редакции:</w:t>
      </w:r>
    </w:p>
    <w:p w:rsidR="00A130F9" w:rsidRDefault="002E5D00" w:rsidP="00A130F9">
      <w:pPr>
        <w:pStyle w:val="ConsPlusNormal"/>
        <w:ind w:firstLine="540"/>
        <w:jc w:val="both"/>
      </w:pPr>
      <w:r>
        <w:rPr>
          <w:rFonts w:ascii="Times New Roman" w:hAnsi="Times New Roman" w:cs="Times New Roman"/>
          <w:sz w:val="28"/>
          <w:szCs w:val="28"/>
        </w:rPr>
        <w:t>«</w:t>
      </w:r>
      <w:r w:rsidR="005C0645" w:rsidRPr="009670EC">
        <w:rPr>
          <w:rFonts w:ascii="Times New Roman" w:hAnsi="Times New Roman" w:cs="Times New Roman"/>
          <w:sz w:val="28"/>
          <w:szCs w:val="28"/>
        </w:rPr>
        <w:t>5. Организацию деятельности Думы городского округа осуществляет председатель Думы городского округа, избираемый этим органом из своего состава на первом заседании тайным голосованием.</w:t>
      </w:r>
      <w:r w:rsidR="00A130F9" w:rsidRPr="00A130F9">
        <w:t xml:space="preserve"> </w:t>
      </w:r>
    </w:p>
    <w:p w:rsidR="005C0645" w:rsidRPr="009670EC" w:rsidRDefault="00A130F9">
      <w:pPr>
        <w:pStyle w:val="ConsPlusNormal"/>
        <w:ind w:firstLine="540"/>
        <w:jc w:val="both"/>
        <w:rPr>
          <w:rFonts w:ascii="Times New Roman" w:hAnsi="Times New Roman" w:cs="Times New Roman"/>
          <w:sz w:val="28"/>
          <w:szCs w:val="28"/>
        </w:rPr>
      </w:pPr>
      <w:r w:rsidRPr="00A130F9">
        <w:rPr>
          <w:rFonts w:ascii="Times New Roman" w:eastAsiaTheme="minorHAnsi" w:hAnsi="Times New Roman" w:cs="Times New Roman"/>
          <w:sz w:val="28"/>
          <w:szCs w:val="28"/>
          <w:lang w:eastAsia="en-US"/>
        </w:rPr>
        <w:t>Председатель Думы городского округа осуществляет свои полномочия на постоянной основе.</w:t>
      </w:r>
      <w:r>
        <w:rPr>
          <w:rFonts w:ascii="Times New Roman" w:eastAsiaTheme="minorHAnsi" w:hAnsi="Times New Roman" w:cs="Times New Roman"/>
          <w:sz w:val="28"/>
          <w:szCs w:val="28"/>
          <w:lang w:eastAsia="en-US"/>
        </w:rPr>
        <w:t>»</w:t>
      </w:r>
      <w:r w:rsidR="005C0645" w:rsidRPr="009670EC">
        <w:rPr>
          <w:rFonts w:ascii="Times New Roman" w:hAnsi="Times New Roman" w:cs="Times New Roman"/>
          <w:sz w:val="28"/>
          <w:szCs w:val="28"/>
        </w:rPr>
        <w:t>.</w:t>
      </w:r>
    </w:p>
    <w:p w:rsidR="009F47F3" w:rsidRDefault="009F47F3" w:rsidP="00132B95">
      <w:pPr>
        <w:pStyle w:val="ConsPlusNormal"/>
        <w:ind w:firstLine="540"/>
        <w:jc w:val="both"/>
        <w:rPr>
          <w:rFonts w:ascii="Times New Roman" w:hAnsi="Times New Roman" w:cs="Times New Roman"/>
          <w:sz w:val="28"/>
          <w:szCs w:val="28"/>
        </w:rPr>
      </w:pPr>
    </w:p>
    <w:p w:rsidR="00132B95" w:rsidRPr="009670EC" w:rsidRDefault="00132B95" w:rsidP="00132B9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 В подпунктах 2,9,10,12,13 пункта 3 статьи 23</w:t>
      </w:r>
      <w:r w:rsidRPr="00132B95">
        <w:rPr>
          <w:rFonts w:ascii="Times New Roman" w:hAnsi="Times New Roman" w:cs="Times New Roman"/>
          <w:sz w:val="28"/>
          <w:szCs w:val="28"/>
        </w:rPr>
        <w:t xml:space="preserve"> </w:t>
      </w:r>
      <w:r w:rsidRPr="009670EC">
        <w:rPr>
          <w:rFonts w:ascii="Times New Roman" w:hAnsi="Times New Roman" w:cs="Times New Roman"/>
          <w:sz w:val="28"/>
          <w:szCs w:val="28"/>
        </w:rPr>
        <w:t xml:space="preserve">слова </w:t>
      </w:r>
      <w:r>
        <w:rPr>
          <w:rFonts w:ascii="Times New Roman" w:hAnsi="Times New Roman" w:cs="Times New Roman"/>
          <w:sz w:val="28"/>
          <w:szCs w:val="28"/>
        </w:rPr>
        <w:t>«</w:t>
      </w:r>
      <w:r w:rsidRPr="009670EC">
        <w:rPr>
          <w:rFonts w:ascii="Times New Roman" w:hAnsi="Times New Roman" w:cs="Times New Roman"/>
          <w:sz w:val="28"/>
          <w:szCs w:val="28"/>
        </w:rPr>
        <w:t>главы администрации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9670EC">
        <w:rPr>
          <w:rFonts w:ascii="Times New Roman" w:hAnsi="Times New Roman" w:cs="Times New Roman"/>
          <w:sz w:val="28"/>
          <w:szCs w:val="28"/>
        </w:rPr>
        <w:t>главы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w:t>
      </w:r>
    </w:p>
    <w:p w:rsidR="009F47F3" w:rsidRDefault="009F47F3" w:rsidP="008B445C">
      <w:pPr>
        <w:pStyle w:val="ConsPlusNormal"/>
        <w:ind w:firstLine="540"/>
        <w:jc w:val="both"/>
        <w:rPr>
          <w:rFonts w:ascii="Times New Roman" w:hAnsi="Times New Roman" w:cs="Times New Roman"/>
          <w:sz w:val="28"/>
          <w:szCs w:val="28"/>
        </w:rPr>
      </w:pPr>
    </w:p>
    <w:p w:rsidR="008B445C" w:rsidRDefault="005C0645" w:rsidP="008B445C">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132B95">
        <w:rPr>
          <w:rFonts w:ascii="Times New Roman" w:hAnsi="Times New Roman" w:cs="Times New Roman"/>
          <w:sz w:val="28"/>
          <w:szCs w:val="28"/>
        </w:rPr>
        <w:t>3</w:t>
      </w:r>
      <w:r w:rsidR="00A130F9">
        <w:rPr>
          <w:rFonts w:ascii="Times New Roman" w:hAnsi="Times New Roman" w:cs="Times New Roman"/>
          <w:sz w:val="28"/>
          <w:szCs w:val="28"/>
        </w:rPr>
        <w:t>.</w:t>
      </w:r>
      <w:r w:rsidR="008B445C" w:rsidRPr="008B445C">
        <w:t xml:space="preserve"> </w:t>
      </w:r>
      <w:hyperlink r:id="rId9" w:history="1">
        <w:r w:rsidR="008B445C" w:rsidRPr="009670EC">
          <w:rPr>
            <w:rFonts w:ascii="Times New Roman" w:hAnsi="Times New Roman" w:cs="Times New Roman"/>
            <w:sz w:val="28"/>
            <w:szCs w:val="28"/>
          </w:rPr>
          <w:t xml:space="preserve">Пункт </w:t>
        </w:r>
        <w:r w:rsidR="008B445C">
          <w:rPr>
            <w:rFonts w:ascii="Times New Roman" w:hAnsi="Times New Roman" w:cs="Times New Roman"/>
            <w:sz w:val="28"/>
            <w:szCs w:val="28"/>
          </w:rPr>
          <w:t>3</w:t>
        </w:r>
        <w:r w:rsidR="008B445C" w:rsidRPr="009670EC">
          <w:rPr>
            <w:rFonts w:ascii="Times New Roman" w:hAnsi="Times New Roman" w:cs="Times New Roman"/>
            <w:sz w:val="28"/>
            <w:szCs w:val="28"/>
          </w:rPr>
          <w:t>.1 статьи 2</w:t>
        </w:r>
        <w:r w:rsidR="008B445C">
          <w:rPr>
            <w:rFonts w:ascii="Times New Roman" w:hAnsi="Times New Roman" w:cs="Times New Roman"/>
            <w:sz w:val="28"/>
            <w:szCs w:val="28"/>
          </w:rPr>
          <w:t>3</w:t>
        </w:r>
      </w:hyperlink>
      <w:r w:rsidR="008B445C" w:rsidRPr="009670EC">
        <w:rPr>
          <w:rFonts w:ascii="Times New Roman" w:hAnsi="Times New Roman" w:cs="Times New Roman"/>
          <w:sz w:val="28"/>
          <w:szCs w:val="28"/>
        </w:rPr>
        <w:t xml:space="preserve"> изложить в следующей редакции:</w:t>
      </w:r>
    </w:p>
    <w:p w:rsidR="008B445C" w:rsidRPr="008B445C" w:rsidRDefault="008B445C" w:rsidP="008B445C">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w:t>
      </w:r>
      <w:r w:rsidRPr="008B445C">
        <w:rPr>
          <w:rFonts w:ascii="Times New Roman" w:eastAsiaTheme="minorHAnsi" w:hAnsi="Times New Roman" w:cs="Times New Roman"/>
          <w:sz w:val="28"/>
          <w:szCs w:val="28"/>
          <w:lang w:eastAsia="en-US"/>
        </w:rPr>
        <w:t xml:space="preserve">3.1. Дума городского округа заслушивает ежегодные отчеты главы городского округа о результатах его деятельности, деятельности администрации городского округа </w:t>
      </w:r>
      <w:r w:rsidRPr="00773507">
        <w:rPr>
          <w:rFonts w:ascii="Times New Roman" w:eastAsiaTheme="minorHAnsi" w:hAnsi="Times New Roman" w:cs="Times New Roman"/>
          <w:sz w:val="28"/>
          <w:szCs w:val="28"/>
          <w:lang w:eastAsia="en-US"/>
        </w:rPr>
        <w:t xml:space="preserve">и иных подведомственных главе </w:t>
      </w:r>
      <w:r w:rsidRPr="00773507">
        <w:rPr>
          <w:rFonts w:ascii="Times New Roman" w:eastAsiaTheme="minorHAnsi" w:hAnsi="Times New Roman" w:cs="Times New Roman"/>
          <w:sz w:val="28"/>
          <w:szCs w:val="28"/>
          <w:lang w:eastAsia="en-US"/>
        </w:rPr>
        <w:lastRenderedPageBreak/>
        <w:t>городского округа органов местного самоуправления,</w:t>
      </w:r>
      <w:r w:rsidRPr="008B445C">
        <w:rPr>
          <w:rFonts w:ascii="Times New Roman" w:eastAsiaTheme="minorHAnsi" w:hAnsi="Times New Roman" w:cs="Times New Roman"/>
          <w:sz w:val="28"/>
          <w:szCs w:val="28"/>
          <w:lang w:eastAsia="en-US"/>
        </w:rPr>
        <w:t xml:space="preserve"> в том числе о решении вопросов, поставленных Думой городского округа.</w:t>
      </w:r>
      <w:r>
        <w:rPr>
          <w:rFonts w:ascii="Times New Roman" w:eastAsiaTheme="minorHAnsi" w:hAnsi="Times New Roman" w:cs="Times New Roman"/>
          <w:sz w:val="28"/>
          <w:szCs w:val="28"/>
          <w:lang w:eastAsia="en-US"/>
        </w:rPr>
        <w:t>».</w:t>
      </w:r>
    </w:p>
    <w:p w:rsidR="009F47F3" w:rsidRDefault="009F47F3">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4667C5">
        <w:rPr>
          <w:rFonts w:ascii="Times New Roman" w:hAnsi="Times New Roman" w:cs="Times New Roman"/>
          <w:sz w:val="28"/>
          <w:szCs w:val="28"/>
        </w:rPr>
        <w:t>4</w:t>
      </w:r>
      <w:r w:rsidRPr="009670EC">
        <w:rPr>
          <w:rFonts w:ascii="Times New Roman" w:hAnsi="Times New Roman" w:cs="Times New Roman"/>
          <w:sz w:val="28"/>
          <w:szCs w:val="28"/>
        </w:rPr>
        <w:t xml:space="preserve">. </w:t>
      </w:r>
      <w:hyperlink r:id="rId10" w:history="1">
        <w:r w:rsidRPr="009670EC">
          <w:rPr>
            <w:rFonts w:ascii="Times New Roman" w:hAnsi="Times New Roman" w:cs="Times New Roman"/>
            <w:sz w:val="28"/>
            <w:szCs w:val="28"/>
          </w:rPr>
          <w:t>Главу 4</w:t>
        </w:r>
      </w:hyperlink>
      <w:r w:rsidRPr="009670EC">
        <w:rPr>
          <w:rFonts w:ascii="Times New Roman" w:hAnsi="Times New Roman" w:cs="Times New Roman"/>
          <w:sz w:val="28"/>
          <w:szCs w:val="28"/>
        </w:rPr>
        <w:t xml:space="preserve"> дополнить статьей 2</w:t>
      </w:r>
      <w:r w:rsidR="004667C5">
        <w:rPr>
          <w:rFonts w:ascii="Times New Roman" w:hAnsi="Times New Roman" w:cs="Times New Roman"/>
          <w:sz w:val="28"/>
          <w:szCs w:val="28"/>
        </w:rPr>
        <w:t>3</w:t>
      </w:r>
      <w:r w:rsidRPr="009670EC">
        <w:rPr>
          <w:rFonts w:ascii="Times New Roman" w:hAnsi="Times New Roman" w:cs="Times New Roman"/>
          <w:sz w:val="28"/>
          <w:szCs w:val="28"/>
        </w:rPr>
        <w:t>.1 следующего содержания:</w:t>
      </w:r>
    </w:p>
    <w:p w:rsidR="004667C5" w:rsidRDefault="004667C5">
      <w:pPr>
        <w:pStyle w:val="ConsPlusNormal"/>
        <w:ind w:firstLine="540"/>
        <w:jc w:val="both"/>
        <w:rPr>
          <w:rFonts w:ascii="Times New Roman" w:hAnsi="Times New Roman" w:cs="Times New Roman"/>
          <w:sz w:val="28"/>
          <w:szCs w:val="28"/>
        </w:rPr>
      </w:pPr>
    </w:p>
    <w:p w:rsidR="005C0645" w:rsidRPr="009670EC" w:rsidRDefault="004667C5">
      <w:pPr>
        <w:pStyle w:val="ConsPlusNormal"/>
        <w:ind w:firstLine="540"/>
        <w:jc w:val="both"/>
        <w:rPr>
          <w:rFonts w:ascii="Times New Roman" w:hAnsi="Times New Roman" w:cs="Times New Roman"/>
          <w:sz w:val="28"/>
          <w:szCs w:val="28"/>
        </w:rPr>
      </w:pPr>
      <w:r w:rsidRPr="00D46208">
        <w:rPr>
          <w:rFonts w:ascii="Times New Roman" w:hAnsi="Times New Roman" w:cs="Times New Roman"/>
          <w:sz w:val="28"/>
          <w:szCs w:val="28"/>
        </w:rPr>
        <w:t>«</w:t>
      </w:r>
      <w:r w:rsidR="005C0645" w:rsidRPr="00D46208">
        <w:rPr>
          <w:rFonts w:ascii="Times New Roman" w:hAnsi="Times New Roman" w:cs="Times New Roman"/>
          <w:b/>
          <w:sz w:val="28"/>
          <w:szCs w:val="28"/>
        </w:rPr>
        <w:t>Статья 2</w:t>
      </w:r>
      <w:r w:rsidR="001A6B5C" w:rsidRPr="00D46208">
        <w:rPr>
          <w:rFonts w:ascii="Times New Roman" w:hAnsi="Times New Roman" w:cs="Times New Roman"/>
          <w:b/>
          <w:sz w:val="28"/>
          <w:szCs w:val="28"/>
        </w:rPr>
        <w:t>3</w:t>
      </w:r>
      <w:r w:rsidR="005C0645" w:rsidRPr="00D46208">
        <w:rPr>
          <w:rFonts w:ascii="Times New Roman" w:hAnsi="Times New Roman" w:cs="Times New Roman"/>
          <w:b/>
          <w:sz w:val="28"/>
          <w:szCs w:val="28"/>
        </w:rPr>
        <w:t>.1. Полномочия председателя Думы городского округа</w:t>
      </w:r>
    </w:p>
    <w:p w:rsidR="004667C5" w:rsidRDefault="004667C5">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Председатель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представляет Думу городского округа в отношениях с населением городского округа,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обеспечивает взаимодействие Думы городского округа с органами местного самоуправления других муниципальных образований;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информирует население муниципального образования о деятельности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издает постановления и распоряжения по вопросам организации деятельности Думы городского округа, подписывает решения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организует выполнение решений Думы городского округа в пределах своей компетенции;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организует работу Думы городского округа, координирует деятельность постоянных и временных комиссий Думы городского округа, дает поручения по вопросам их ведения;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вправе вносить в Думу городского округа проекты правовых актов, принятие которых входит в компетенцию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организует профессиональное образование и дополнительное профессиональное образование депутатов Думы городского округа, муниципальных служащих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заключает договоры и соглашения от имени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действует без доверенности от имени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выдает доверенности для представления интересов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12) подает исковые и иные заявления, жалобы в суд, принимает меры по обеспечению интересов Думы городского округа в судах;</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13) руководит работой аппарата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14) осуществляет иные полномочия по организации деятельности Думы городского округа в соответствии с регламентом и решениями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В случае временного отсутствия председателя Думы городского округа его полномочия осуществляются заместителем председателя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D46208">
        <w:rPr>
          <w:rFonts w:ascii="Times New Roman" w:hAnsi="Times New Roman" w:cs="Times New Roman"/>
          <w:sz w:val="28"/>
          <w:szCs w:val="28"/>
        </w:rPr>
        <w:t xml:space="preserve">3. Председатель Думы городского округа вступает в </w:t>
      </w:r>
      <w:r w:rsidR="005D5B24" w:rsidRPr="00D46208">
        <w:rPr>
          <w:rFonts w:ascii="Times New Roman" w:hAnsi="Times New Roman" w:cs="Times New Roman"/>
          <w:sz w:val="28"/>
          <w:szCs w:val="28"/>
        </w:rPr>
        <w:t>должность</w:t>
      </w:r>
      <w:r w:rsidRPr="00D46208">
        <w:rPr>
          <w:rFonts w:ascii="Times New Roman" w:hAnsi="Times New Roman" w:cs="Times New Roman"/>
          <w:sz w:val="28"/>
          <w:szCs w:val="28"/>
        </w:rPr>
        <w:t xml:space="preserve"> со дня его избрания и осуществляет </w:t>
      </w:r>
      <w:r w:rsidR="005D5B24" w:rsidRPr="00D46208">
        <w:rPr>
          <w:rFonts w:ascii="Times New Roman" w:hAnsi="Times New Roman" w:cs="Times New Roman"/>
          <w:sz w:val="28"/>
          <w:szCs w:val="28"/>
        </w:rPr>
        <w:t>свои полномочия</w:t>
      </w:r>
      <w:r w:rsidRPr="00D46208">
        <w:rPr>
          <w:rFonts w:ascii="Times New Roman" w:hAnsi="Times New Roman" w:cs="Times New Roman"/>
          <w:sz w:val="28"/>
          <w:szCs w:val="28"/>
        </w:rPr>
        <w:t xml:space="preserve"> до прекращения полномочий</w:t>
      </w:r>
      <w:r w:rsidRPr="009670EC">
        <w:rPr>
          <w:rFonts w:ascii="Times New Roman" w:hAnsi="Times New Roman" w:cs="Times New Roman"/>
          <w:sz w:val="28"/>
          <w:szCs w:val="28"/>
        </w:rPr>
        <w:t xml:space="preserve"> </w:t>
      </w:r>
      <w:r w:rsidRPr="009670EC">
        <w:rPr>
          <w:rFonts w:ascii="Times New Roman" w:hAnsi="Times New Roman" w:cs="Times New Roman"/>
          <w:sz w:val="28"/>
          <w:szCs w:val="28"/>
        </w:rPr>
        <w:lastRenderedPageBreak/>
        <w:t>Думы городского округа, если Думой городского округа не будет принято решение о досрочном прекращении его полномочий.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Порядок досрочного прекращения полномочий председателя Думы городского округа устанавлива</w:t>
      </w:r>
      <w:r w:rsidR="00587C12">
        <w:rPr>
          <w:rFonts w:ascii="Times New Roman" w:hAnsi="Times New Roman" w:cs="Times New Roman"/>
          <w:sz w:val="28"/>
          <w:szCs w:val="28"/>
        </w:rPr>
        <w:t>е</w:t>
      </w:r>
      <w:r w:rsidRPr="009670EC">
        <w:rPr>
          <w:rFonts w:ascii="Times New Roman" w:hAnsi="Times New Roman" w:cs="Times New Roman"/>
          <w:sz w:val="28"/>
          <w:szCs w:val="28"/>
        </w:rPr>
        <w:t>тся регламентом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bookmarkStart w:id="0" w:name="P65"/>
      <w:bookmarkEnd w:id="0"/>
      <w:r w:rsidRPr="009670EC">
        <w:rPr>
          <w:rFonts w:ascii="Times New Roman" w:hAnsi="Times New Roman" w:cs="Times New Roman"/>
          <w:sz w:val="28"/>
          <w:szCs w:val="28"/>
        </w:rPr>
        <w:t>5. Основаниями для досрочного прекращения полномочий председателя Думы городского округа являются: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отставка по собственному желанию;</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неоднократное невыполнение обязанностей председателя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неоднократное нарушение регламента Думы городского округа.</w:t>
      </w:r>
    </w:p>
    <w:p w:rsidR="005C0645"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6. Прекращение полномочий председателя Думы городского округа по основаниям, установленным </w:t>
      </w:r>
      <w:hyperlink w:anchor="P65" w:history="1">
        <w:r w:rsidRPr="009670EC">
          <w:rPr>
            <w:rFonts w:ascii="Times New Roman" w:hAnsi="Times New Roman" w:cs="Times New Roman"/>
            <w:sz w:val="28"/>
            <w:szCs w:val="28"/>
          </w:rPr>
          <w:t>пунктом 5</w:t>
        </w:r>
      </w:hyperlink>
      <w:r w:rsidRPr="009670EC">
        <w:rPr>
          <w:rFonts w:ascii="Times New Roman" w:hAnsi="Times New Roman" w:cs="Times New Roman"/>
          <w:sz w:val="28"/>
          <w:szCs w:val="28"/>
        </w:rPr>
        <w:t xml:space="preserve"> настоящей статьи, наступает со дня вступления в силу решения Думы городского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 председателя Думы городского округа, большинством голосов от установленной численности депутатов Думы городского округа.</w:t>
      </w:r>
    </w:p>
    <w:p w:rsidR="00BD5B9E" w:rsidRPr="00BD5B9E" w:rsidRDefault="00BD5B9E" w:rsidP="00BD5B9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w:t>
      </w:r>
      <w:r w:rsidRPr="00BD5B9E">
        <w:rPr>
          <w:rFonts w:eastAsiaTheme="minorHAnsi"/>
          <w:sz w:val="28"/>
          <w:szCs w:val="28"/>
          <w:lang w:eastAsia="en-US"/>
        </w:rPr>
        <w:t xml:space="preserve">. </w:t>
      </w:r>
      <w:r>
        <w:rPr>
          <w:rFonts w:eastAsiaTheme="minorHAnsi"/>
          <w:sz w:val="28"/>
          <w:szCs w:val="28"/>
          <w:lang w:eastAsia="en-US"/>
        </w:rPr>
        <w:t>Председатель Думы городского округа</w:t>
      </w:r>
      <w:r w:rsidRPr="00BD5B9E">
        <w:rPr>
          <w:rFonts w:eastAsiaTheme="minorHAnsi"/>
          <w:sz w:val="28"/>
          <w:szCs w:val="28"/>
          <w:lang w:eastAsia="en-US"/>
        </w:rPr>
        <w:t xml:space="preserve"> не вправе:</w:t>
      </w:r>
    </w:p>
    <w:p w:rsidR="00BD5B9E" w:rsidRPr="009F203A" w:rsidRDefault="00BD5B9E" w:rsidP="009F203A">
      <w:pPr>
        <w:pStyle w:val="ConsPlusNormal"/>
        <w:ind w:firstLine="540"/>
        <w:jc w:val="both"/>
        <w:rPr>
          <w:rFonts w:ascii="Times New Roman" w:eastAsiaTheme="minorHAnsi" w:hAnsi="Times New Roman" w:cs="Times New Roman"/>
          <w:sz w:val="28"/>
          <w:szCs w:val="28"/>
          <w:lang w:eastAsia="en-US"/>
        </w:rPr>
      </w:pPr>
      <w:r w:rsidRPr="009F203A">
        <w:rPr>
          <w:rFonts w:ascii="Times New Roman" w:eastAsiaTheme="minorHAnsi" w:hAnsi="Times New Roman" w:cs="Times New Roman"/>
          <w:sz w:val="28"/>
          <w:szCs w:val="28"/>
          <w:lang w:eastAsia="en-US"/>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009F203A" w:rsidRPr="009F203A">
        <w:rPr>
          <w:rFonts w:ascii="Times New Roman" w:eastAsiaTheme="minorHAnsi" w:hAnsi="Times New Roman" w:cs="Times New Roman"/>
          <w:sz w:val="28"/>
          <w:szCs w:val="28"/>
          <w:lang w:eastAsia="en-US"/>
        </w:rPr>
        <w:t>,</w:t>
      </w:r>
      <w:r w:rsidR="009F203A" w:rsidRPr="009F203A">
        <w:rPr>
          <w:rFonts w:ascii="Times New Roman" w:eastAsiaTheme="minorHAnsi" w:hAnsi="Times New Roman" w:cs="Times New Roman"/>
          <w:b/>
          <w:bCs/>
          <w:sz w:val="28"/>
          <w:szCs w:val="28"/>
          <w:lang w:eastAsia="en-US"/>
        </w:rPr>
        <w:t xml:space="preserve"> </w:t>
      </w:r>
      <w:r w:rsidR="009F203A" w:rsidRPr="00D46208">
        <w:rPr>
          <w:rFonts w:ascii="Times New Roman" w:eastAsiaTheme="minorHAnsi" w:hAnsi="Times New Roman" w:cs="Times New Roman"/>
          <w:bCs/>
          <w:sz w:val="28"/>
          <w:szCs w:val="28"/>
          <w:lang w:eastAsia="en-US"/>
        </w:rPr>
        <w:t>совета муниципальных образований субъекта Российской Федерации, иных объединений муниципальных образований)</w:t>
      </w:r>
      <w:r w:rsidR="009F203A" w:rsidRPr="00D46208">
        <w:rPr>
          <w:rFonts w:ascii="Times New Roman" w:eastAsiaTheme="minorHAnsi" w:hAnsi="Times New Roman" w:cs="Times New Roman"/>
          <w:sz w:val="28"/>
          <w:szCs w:val="28"/>
          <w:lang w:eastAsia="en-US"/>
        </w:rPr>
        <w:t>,</w:t>
      </w:r>
      <w:r w:rsidR="009F203A" w:rsidRPr="009F203A">
        <w:rPr>
          <w:rFonts w:ascii="Times New Roman" w:eastAsiaTheme="minorHAnsi" w:hAnsi="Times New Roman" w:cs="Times New Roman"/>
          <w:sz w:val="28"/>
          <w:szCs w:val="28"/>
          <w:lang w:eastAsia="en-US"/>
        </w:rPr>
        <w:t xml:space="preserve"> </w:t>
      </w:r>
      <w:r w:rsidRPr="009F203A">
        <w:rPr>
          <w:rFonts w:ascii="Times New Roman" w:eastAsiaTheme="minorHAnsi" w:hAnsi="Times New Roman" w:cs="Times New Roman"/>
          <w:sz w:val="28"/>
          <w:szCs w:val="28"/>
          <w:lang w:eastAsia="en-US"/>
        </w:rPr>
        <w:t>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Свердловской области, ему не поручено участвовать в управлении этой организацией;</w:t>
      </w:r>
    </w:p>
    <w:p w:rsidR="00BD5B9E" w:rsidRPr="00BD5B9E" w:rsidRDefault="00BD5B9E" w:rsidP="00BD5B9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w:t>
      </w:r>
      <w:r w:rsidRPr="00BD5B9E">
        <w:rPr>
          <w:rFonts w:eastAsiaTheme="minorHAnsi"/>
          <w:sz w:val="28"/>
          <w:szCs w:val="28"/>
          <w:lang w:eastAsia="en-US"/>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D5B9E" w:rsidRPr="00BD5B9E" w:rsidRDefault="00BD5B9E" w:rsidP="00BD5B9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w:t>
      </w:r>
      <w:r w:rsidRPr="00BD5B9E">
        <w:rPr>
          <w:rFonts w:eastAsiaTheme="minorHAnsi"/>
          <w:sz w:val="28"/>
          <w:szCs w:val="28"/>
          <w:lang w:eastAsia="en-US"/>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Pr>
          <w:rFonts w:eastAsiaTheme="minorHAnsi"/>
          <w:sz w:val="28"/>
          <w:szCs w:val="28"/>
          <w:lang w:eastAsia="en-US"/>
        </w:rPr>
        <w:t>».</w:t>
      </w:r>
    </w:p>
    <w:p w:rsidR="00186CD5" w:rsidRPr="009670EC" w:rsidRDefault="00186CD5">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207ACF">
        <w:rPr>
          <w:rFonts w:ascii="Times New Roman" w:hAnsi="Times New Roman" w:cs="Times New Roman"/>
          <w:sz w:val="28"/>
          <w:szCs w:val="28"/>
        </w:rPr>
        <w:t>5</w:t>
      </w:r>
      <w:r w:rsidRPr="009670EC">
        <w:rPr>
          <w:rFonts w:ascii="Times New Roman" w:hAnsi="Times New Roman" w:cs="Times New Roman"/>
          <w:sz w:val="28"/>
          <w:szCs w:val="28"/>
        </w:rPr>
        <w:t xml:space="preserve">. </w:t>
      </w:r>
      <w:hyperlink r:id="rId11" w:history="1">
        <w:r w:rsidRPr="009670EC">
          <w:rPr>
            <w:rFonts w:ascii="Times New Roman" w:hAnsi="Times New Roman" w:cs="Times New Roman"/>
            <w:sz w:val="28"/>
            <w:szCs w:val="28"/>
          </w:rPr>
          <w:t>Статью 2</w:t>
        </w:r>
        <w:r w:rsidR="00207ACF">
          <w:rPr>
            <w:rFonts w:ascii="Times New Roman" w:hAnsi="Times New Roman" w:cs="Times New Roman"/>
            <w:sz w:val="28"/>
            <w:szCs w:val="28"/>
          </w:rPr>
          <w:t>8</w:t>
        </w:r>
      </w:hyperlink>
      <w:r w:rsidRPr="009670EC">
        <w:rPr>
          <w:rFonts w:ascii="Times New Roman" w:hAnsi="Times New Roman" w:cs="Times New Roman"/>
          <w:sz w:val="28"/>
          <w:szCs w:val="28"/>
        </w:rPr>
        <w:t xml:space="preserve"> изложить в следующей редакции:</w:t>
      </w:r>
    </w:p>
    <w:p w:rsidR="00207ACF" w:rsidRDefault="00207ACF">
      <w:pPr>
        <w:pStyle w:val="ConsPlusNormal"/>
        <w:ind w:firstLine="540"/>
        <w:jc w:val="both"/>
        <w:rPr>
          <w:rFonts w:ascii="Times New Roman" w:hAnsi="Times New Roman" w:cs="Times New Roman"/>
          <w:sz w:val="28"/>
          <w:szCs w:val="28"/>
        </w:rPr>
      </w:pPr>
    </w:p>
    <w:p w:rsidR="005C0645" w:rsidRPr="009670EC" w:rsidRDefault="00207ACF" w:rsidP="00207ACF">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w:t>
      </w:r>
      <w:r w:rsidR="005C0645" w:rsidRPr="00207ACF">
        <w:rPr>
          <w:rFonts w:ascii="Times New Roman" w:hAnsi="Times New Roman" w:cs="Times New Roman"/>
          <w:b/>
          <w:sz w:val="28"/>
          <w:szCs w:val="28"/>
        </w:rPr>
        <w:t>Статья 2</w:t>
      </w:r>
      <w:r w:rsidRPr="00207ACF">
        <w:rPr>
          <w:rFonts w:ascii="Times New Roman" w:hAnsi="Times New Roman" w:cs="Times New Roman"/>
          <w:b/>
          <w:sz w:val="28"/>
          <w:szCs w:val="28"/>
        </w:rPr>
        <w:t>8</w:t>
      </w:r>
      <w:r w:rsidR="005C0645" w:rsidRPr="00207ACF">
        <w:rPr>
          <w:rFonts w:ascii="Times New Roman" w:hAnsi="Times New Roman" w:cs="Times New Roman"/>
          <w:b/>
          <w:sz w:val="28"/>
          <w:szCs w:val="28"/>
        </w:rPr>
        <w:t>. Глава городского округа</w:t>
      </w:r>
    </w:p>
    <w:p w:rsidR="00207ACF" w:rsidRDefault="00207ACF">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Глава городского округа является высшим должностным лицом городского округа и наделяется настоящим Уставом собственными полномочиями по решению вопросов местного значения, предусмотренных статьей </w:t>
      </w:r>
      <w:r w:rsidR="00EB32FA">
        <w:rPr>
          <w:rFonts w:ascii="Times New Roman" w:hAnsi="Times New Roman" w:cs="Times New Roman"/>
          <w:sz w:val="28"/>
          <w:szCs w:val="28"/>
        </w:rPr>
        <w:t>6</w:t>
      </w:r>
      <w:r w:rsidRPr="009670EC">
        <w:rPr>
          <w:rFonts w:ascii="Times New Roman" w:hAnsi="Times New Roman" w:cs="Times New Roman"/>
          <w:sz w:val="28"/>
          <w:szCs w:val="28"/>
        </w:rPr>
        <w:t xml:space="preserve"> настоящего Устава.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городского округа осуществляет свои полномочия на постоянной основе.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Глава городского округа избирается Думой городского округа из числа кандидатов, представленных конкурсной комиссией по результатам конкурса, и возглавляет администрацию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Порядок проведения конкурса по отбору кандидатур на должность главы городского округа устанавливается Думой городского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Общее число членов конкурсной комиссии в городском округе устанавливается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При формировании конкурсной комиссии половина ее членов назначаются Думой городского округа, а другая половина - Губернатором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Глава городского округа избирается большинством голосов от установленной численности депутатов сроком на 5 лет. Порядок и процедура проведения голосования устанавливаются регламентом Думы городского округа в соответствии с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Решение Думы городского округа об избрании главы городского округа подлежит официальному опубликованию (обнародованию).</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Полномочия главы городского округа начинаются со дня его вступления в должность и прекращаются в день вступления в должность вновь избранного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Днем вступления главы городского округа в должность считается день издания распоряжения главы городского округа о вступлении его в должность.</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городского округа вступает в должность не позднее двух недель со дня его избрания.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Глава городского округа как высшее должностное лицо муниципального образования наделяется в соответствии с федеральным законом, устанавливающим общие принципы организации местного самоуправления в Российской Федерации, и настоящим Уставом следующими собственными полномочиями по решению вопросов местного значения: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представляет городской округ в отношениях с органами местного самоуправления других муниципальных образований, органами </w:t>
      </w:r>
      <w:r w:rsidRPr="009670EC">
        <w:rPr>
          <w:rFonts w:ascii="Times New Roman" w:hAnsi="Times New Roman" w:cs="Times New Roman"/>
          <w:sz w:val="28"/>
          <w:szCs w:val="28"/>
        </w:rPr>
        <w:lastRenderedPageBreak/>
        <w:t>государственной власти, гражданами и организациями, без доверенности действует от имени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издает в пределах своих полномочий правовые акты;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вправе требовать созыва внеочередного заседания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обеспечивает осуществление органами местного самоуправления городского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Глава городского округа, возглавляя администрацию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издает постановления, распоряжения администрации по вопросам, отнесенным к его компетенции в соответствии с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заключает договоры и соглашения от имени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принимает меры по обеспечению и защите интересов городского округа в суде, арбитражном суде, а также в государственных органах;</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осуществляет личный прием граждан;</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обеспечивает опубликование изданных им нормативных правовых актов, затрагивающих права, свободы и обязанности человека и гражданина;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организует выполнение нормативных правовых актов Думы городского округа в пределах своей компетенции;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организует работу по разработке проекта бюджета городского округа, проектов программ и планов социально-экономического развития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организует исполнение бюджета городского округа, распоряжается сметой доходов и расходов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организует и обеспечивает исполнение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представляет на утверждение Думе городского округа проекты планов и программ социально-экономического развития городского округа, отчеты об их исполнении;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представляет на утверждение Думе городского округа проект бюджета городского округа и отчет о его исполнении;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12) вносит в Думу городского округа проекты нормативных правовых актов или дает заключения на проекты нормативных правовых актов Думы городского округа, предусматривающих установление, введение в действие и прекращение действия местных налогов, установление налоговых льгот по местным налогам, оснований и порядка их применения, осуществление расходов из средств местного бюджета;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13) представляет Думе городского округа проекты нормативных правовых актов, определяющих порядок управления имуществом, </w:t>
      </w:r>
      <w:r w:rsidRPr="009670EC">
        <w:rPr>
          <w:rFonts w:ascii="Times New Roman" w:hAnsi="Times New Roman" w:cs="Times New Roman"/>
          <w:sz w:val="28"/>
          <w:szCs w:val="28"/>
        </w:rPr>
        <w:lastRenderedPageBreak/>
        <w:t>находящимся в муниципальной собственности;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14) представляет на утверждение Думе городского округа структуру администрации городского округа, формирует администрацию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15) вносит в Думу городского округа проекты иных муниципальных правовых актов, принятие которых входит в компетенцию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16) принимает решения о подготовке проекта генерального плана городского округа, проекта правил землепользования и застройки территории городского округа, а также решения о подготовке предложений о внесении в генеральный план городского округа, в правила землепользования и застройки территории городского округа изменений;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17) утверждает план реализации генерального плана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18) утверждает состав и порядок деятельности комиссии по подготовке проекта правил землепользования и застройки территории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19) принимает решения о предоставлении разрешений на строительство (за исключением случаев, предусмотренных Градостроительным </w:t>
      </w:r>
      <w:hyperlink r:id="rId12" w:history="1">
        <w:r w:rsidRPr="009670EC">
          <w:rPr>
            <w:rFonts w:ascii="Times New Roman" w:hAnsi="Times New Roman" w:cs="Times New Roman"/>
            <w:sz w:val="28"/>
            <w:szCs w:val="28"/>
          </w:rPr>
          <w:t>кодексом</w:t>
        </w:r>
      </w:hyperlink>
      <w:r w:rsidRPr="009670EC">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или об отказе в предоставлении такого разрешения с указанием причин принятого решения, разрешения на условно разрешенный вид использования или об отказе в предоставлении такого разрешения, о предоставлении разрешения на отклонение от предельных параметров разрешенного строительства;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20) принимает решение о разработке документации по планировке территории городского округа, устанавливает нормативным правовым актом порядок подготовки документации по планировке территории городского округа, утверждает документацию по планировке территории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21) устанавливает порядок ведения реестра расходных обязательств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22) принимает решения о создании, реорганизации и ликвидации муниципальных предприятий и муниципальных учреждений;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23) принимает решение о привлечении граждан к выполнению на добровольной основе социально значимых для городского округа работ (в том числе дежурств), предусмотренных подпунктом </w:t>
      </w:r>
      <w:r w:rsidR="00EB32FA">
        <w:rPr>
          <w:rFonts w:ascii="Times New Roman" w:hAnsi="Times New Roman" w:cs="Times New Roman"/>
          <w:sz w:val="28"/>
          <w:szCs w:val="28"/>
        </w:rPr>
        <w:t>25</w:t>
      </w:r>
      <w:r w:rsidRPr="009670EC">
        <w:rPr>
          <w:rFonts w:ascii="Times New Roman" w:hAnsi="Times New Roman" w:cs="Times New Roman"/>
          <w:sz w:val="28"/>
          <w:szCs w:val="28"/>
        </w:rPr>
        <w:t xml:space="preserve"> пункта 1 статьи </w:t>
      </w:r>
      <w:r w:rsidR="00EB32FA">
        <w:rPr>
          <w:rFonts w:ascii="Times New Roman" w:hAnsi="Times New Roman" w:cs="Times New Roman"/>
          <w:sz w:val="28"/>
          <w:szCs w:val="28"/>
        </w:rPr>
        <w:t>6</w:t>
      </w:r>
      <w:r w:rsidRPr="009670EC">
        <w:rPr>
          <w:rFonts w:ascii="Times New Roman" w:hAnsi="Times New Roman" w:cs="Times New Roman"/>
          <w:sz w:val="28"/>
          <w:szCs w:val="28"/>
        </w:rPr>
        <w:t xml:space="preserve"> настоящего Устава;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24) организует и руководит деятельностью администрации городского округа на принципах единоначалия;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25) назначает на должности и освобождает от должности руководителей структурных подразделений администрации городского округа, а также руководителей муниципальных предприятий и муниципальных учреждений;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26) применяет меры поощрения и дисциплинарной ответственности к назначенным им должностным лицам местного самоуправления и работникам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27) осуществляет организацию охраны общественного порядка на территории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28) осуществляет обеспечение первичных мер пожарной безопасности в границах населенных пунктов городского округа, деятельности муниципальной пожарной охраны;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29) организует профессиональное образование и дополнительное профессиональное образование муниципальных служащих и работников муниципальных учреждений;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30) принимает решение о переводе земель или земельных участков из одной категории в другую в соответствии с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31) осуществляет иные полномочия, установленные федеральным законом, определяющим общие принципы организации местного самоуправления в Российской Федерации, иными федеральными законами, законами Свердловской области, настоящим Уставом и нормативными правовыми актами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Глава городского округа осуществляет иные полномочия, установленные настоящим Уставом и нормативными правовыми актами Думы городского округа в соответствии с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Глава городского округа вправе отклонять нормативные правовые акты, принятые Думой городского округа в порядке, установленном федеральным законом, устанавливающим общие принципы организации местного самоуправления в Российской Федерации, и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Глава городского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Глава городского округа подконтролен и подотчетен населению и Думе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AD3123">
        <w:rPr>
          <w:rFonts w:ascii="Times New Roman" w:hAnsi="Times New Roman" w:cs="Times New Roman"/>
          <w:sz w:val="28"/>
          <w:szCs w:val="28"/>
        </w:rPr>
        <w:t>12. Глава городского округа представляет Думе городского округа ежегодные отчеты о результатах своей деятельности, деятельности администрации городского округа</w:t>
      </w:r>
      <w:r w:rsidR="001A6B5C" w:rsidRPr="00AD3123">
        <w:rPr>
          <w:rFonts w:ascii="Times New Roman" w:eastAsiaTheme="minorHAnsi" w:hAnsi="Times New Roman" w:cs="Times New Roman"/>
          <w:sz w:val="28"/>
          <w:szCs w:val="28"/>
          <w:lang w:eastAsia="en-US"/>
        </w:rPr>
        <w:t xml:space="preserve"> и иных подведомственных главе городского округа органов местного самоуправления</w:t>
      </w:r>
      <w:r w:rsidRPr="00AD3123">
        <w:rPr>
          <w:rFonts w:ascii="Times New Roman" w:hAnsi="Times New Roman" w:cs="Times New Roman"/>
          <w:sz w:val="28"/>
          <w:szCs w:val="28"/>
        </w:rPr>
        <w:t>, в том числе о решении вопросов, поставленных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13. Полномочия главы городского округа прекращаются досрочно в случаях:</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смерти;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отставки по собственному желанию;</w:t>
      </w:r>
    </w:p>
    <w:p w:rsidR="005C0645" w:rsidRPr="009670EC" w:rsidRDefault="005C0645">
      <w:pPr>
        <w:pStyle w:val="ConsPlusNormal"/>
        <w:ind w:firstLine="540"/>
        <w:jc w:val="both"/>
        <w:rPr>
          <w:rFonts w:ascii="Times New Roman" w:hAnsi="Times New Roman" w:cs="Times New Roman"/>
          <w:sz w:val="28"/>
          <w:szCs w:val="28"/>
        </w:rPr>
      </w:pPr>
      <w:bookmarkStart w:id="1" w:name="P135"/>
      <w:bookmarkEnd w:id="1"/>
      <w:r w:rsidRPr="009670EC">
        <w:rPr>
          <w:rFonts w:ascii="Times New Roman" w:hAnsi="Times New Roman" w:cs="Times New Roman"/>
          <w:sz w:val="28"/>
          <w:szCs w:val="28"/>
        </w:rPr>
        <w:t xml:space="preserve">3) удаления в отставку в соответствии с федеральным законом, регулирующим общие принципы организации местного самоуправления в </w:t>
      </w:r>
      <w:r w:rsidRPr="009670EC">
        <w:rPr>
          <w:rFonts w:ascii="Times New Roman" w:hAnsi="Times New Roman" w:cs="Times New Roman"/>
          <w:sz w:val="28"/>
          <w:szCs w:val="28"/>
        </w:rPr>
        <w:lastRenderedPageBreak/>
        <w:t>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отрешения от должности;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признания судом недееспособным или ограниченно дееспособным;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признания судом безвестно отсутствующим или объявления умершим;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вступления в отношении его в законную силу обвинительного приговора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выезда за пределы Российской Федерации на постоянное место жительства;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отзыва избирателями;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13.1. Полномочия главы городского округа прекращаются досрочно также в связи с утратой доверия Президента Российской Федерации в случае несоблюдения главой городского округа, его супругой (супругом) и несовершеннолетними детьми запрета, установленного Федеральным </w:t>
      </w:r>
      <w:hyperlink r:id="rId13" w:history="1">
        <w:r w:rsidRPr="009670EC">
          <w:rPr>
            <w:rFonts w:ascii="Times New Roman" w:hAnsi="Times New Roman" w:cs="Times New Roman"/>
            <w:sz w:val="28"/>
            <w:szCs w:val="28"/>
          </w:rPr>
          <w:t>законом</w:t>
        </w:r>
      </w:hyperlink>
      <w:r w:rsidRPr="009670EC">
        <w:rPr>
          <w:rFonts w:ascii="Times New Roman" w:hAnsi="Times New Roman" w:cs="Times New Roman"/>
          <w:sz w:val="28"/>
          <w:szCs w:val="28"/>
        </w:rPr>
        <w:t xml:space="preserve"> </w:t>
      </w:r>
      <w:r w:rsidR="00442615">
        <w:rPr>
          <w:rFonts w:ascii="Times New Roman" w:hAnsi="Times New Roman" w:cs="Times New Roman"/>
          <w:sz w:val="28"/>
          <w:szCs w:val="28"/>
        </w:rPr>
        <w:t>«</w:t>
      </w:r>
      <w:r w:rsidRPr="009670EC">
        <w:rPr>
          <w:rFonts w:ascii="Times New Roman" w:hAnsi="Times New Roman" w:cs="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442615">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14. Полномочия главы городского округа прекращаются досрочно также в случае: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преобразования городского округа, осуществляемого в соответствии с требованиями Федерального </w:t>
      </w:r>
      <w:hyperlink r:id="rId14" w:history="1">
        <w:r w:rsidRPr="009670EC">
          <w:rPr>
            <w:rFonts w:ascii="Times New Roman" w:hAnsi="Times New Roman" w:cs="Times New Roman"/>
            <w:sz w:val="28"/>
            <w:szCs w:val="28"/>
          </w:rPr>
          <w:t>закона</w:t>
        </w:r>
      </w:hyperlink>
      <w:r w:rsidRPr="009670EC">
        <w:rPr>
          <w:rFonts w:ascii="Times New Roman" w:hAnsi="Times New Roman" w:cs="Times New Roman"/>
          <w:sz w:val="28"/>
          <w:szCs w:val="28"/>
        </w:rPr>
        <w:t xml:space="preserve"> от 06 октября 2003 года </w:t>
      </w:r>
      <w:r w:rsidR="00442615">
        <w:rPr>
          <w:rFonts w:ascii="Times New Roman" w:hAnsi="Times New Roman" w:cs="Times New Roman"/>
          <w:sz w:val="28"/>
          <w:szCs w:val="28"/>
        </w:rPr>
        <w:t>№</w:t>
      </w:r>
      <w:r w:rsidRPr="009670EC">
        <w:rPr>
          <w:rFonts w:ascii="Times New Roman" w:hAnsi="Times New Roman" w:cs="Times New Roman"/>
          <w:sz w:val="28"/>
          <w:szCs w:val="28"/>
        </w:rPr>
        <w:t xml:space="preserve"> 131-ФЗ </w:t>
      </w:r>
      <w:r w:rsidR="00442615">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442615">
        <w:rPr>
          <w:rFonts w:ascii="Times New Roman" w:hAnsi="Times New Roman" w:cs="Times New Roman"/>
          <w:sz w:val="28"/>
          <w:szCs w:val="28"/>
        </w:rPr>
        <w:t>»</w:t>
      </w:r>
      <w:r w:rsidRPr="009670EC">
        <w:rPr>
          <w:rFonts w:ascii="Times New Roman" w:hAnsi="Times New Roman" w:cs="Times New Roman"/>
          <w:sz w:val="28"/>
          <w:szCs w:val="28"/>
        </w:rPr>
        <w:t>, а также в случае упразднения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bookmarkStart w:id="2" w:name="P147"/>
      <w:bookmarkEnd w:id="2"/>
      <w:r w:rsidRPr="009670EC">
        <w:rPr>
          <w:rFonts w:ascii="Times New Roman" w:hAnsi="Times New Roman" w:cs="Times New Roman"/>
          <w:sz w:val="28"/>
          <w:szCs w:val="28"/>
        </w:rPr>
        <w:t>2) избрания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Законодательного Собрания Свердловской области, депутатом представительного органа другого муниципального образования или главой другого муниципального образования;</w:t>
      </w:r>
    </w:p>
    <w:p w:rsidR="005C0645" w:rsidRPr="009670EC" w:rsidRDefault="005C0645">
      <w:pPr>
        <w:pStyle w:val="ConsPlusNormal"/>
        <w:ind w:firstLine="540"/>
        <w:jc w:val="both"/>
        <w:rPr>
          <w:rFonts w:ascii="Times New Roman" w:hAnsi="Times New Roman" w:cs="Times New Roman"/>
          <w:sz w:val="28"/>
          <w:szCs w:val="28"/>
        </w:rPr>
      </w:pPr>
      <w:bookmarkStart w:id="3" w:name="P148"/>
      <w:bookmarkEnd w:id="3"/>
      <w:r w:rsidRPr="009670EC">
        <w:rPr>
          <w:rFonts w:ascii="Times New Roman" w:hAnsi="Times New Roman" w:cs="Times New Roman"/>
          <w:sz w:val="28"/>
          <w:szCs w:val="28"/>
        </w:rPr>
        <w:t>3) избрания (назначения) на должности государственной гражданской службы и должности муниципальной службы;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4) увеличения численности избирателей городского округа более чем на 25 процентов, произошедшего вследствие изменения границ городского округа или объединения поселения с городским округом.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Полномочия главы городского округа в случаях, предусмотренных </w:t>
      </w:r>
      <w:hyperlink w:anchor="P147" w:history="1">
        <w:r w:rsidRPr="009670EC">
          <w:rPr>
            <w:rFonts w:ascii="Times New Roman" w:hAnsi="Times New Roman" w:cs="Times New Roman"/>
            <w:sz w:val="28"/>
            <w:szCs w:val="28"/>
          </w:rPr>
          <w:t>подпунктами 2</w:t>
        </w:r>
      </w:hyperlink>
      <w:r w:rsidRPr="009670EC">
        <w:rPr>
          <w:rFonts w:ascii="Times New Roman" w:hAnsi="Times New Roman" w:cs="Times New Roman"/>
          <w:sz w:val="28"/>
          <w:szCs w:val="28"/>
        </w:rPr>
        <w:t xml:space="preserve"> и </w:t>
      </w:r>
      <w:hyperlink w:anchor="P148" w:history="1">
        <w:r w:rsidRPr="009670EC">
          <w:rPr>
            <w:rFonts w:ascii="Times New Roman" w:hAnsi="Times New Roman" w:cs="Times New Roman"/>
            <w:sz w:val="28"/>
            <w:szCs w:val="28"/>
          </w:rPr>
          <w:t>3</w:t>
        </w:r>
      </w:hyperlink>
      <w:r w:rsidRPr="009670EC">
        <w:rPr>
          <w:rFonts w:ascii="Times New Roman" w:hAnsi="Times New Roman" w:cs="Times New Roman"/>
          <w:sz w:val="28"/>
          <w:szCs w:val="28"/>
        </w:rPr>
        <w:t xml:space="preserve"> настоящего пункта, прекращаются досрочно по заявлению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bookmarkStart w:id="4" w:name="P151"/>
      <w:bookmarkEnd w:id="4"/>
      <w:r w:rsidRPr="009670EC">
        <w:rPr>
          <w:rFonts w:ascii="Times New Roman" w:hAnsi="Times New Roman" w:cs="Times New Roman"/>
          <w:sz w:val="28"/>
          <w:szCs w:val="28"/>
        </w:rPr>
        <w:t>15. Решение о досрочном прекращении полномочий главы городского округа по указанным основаниям, за исключением утраты доверия Президента Российской Федерации, отрешения от должности, отзыва населением, преобразования городского округа, принимается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Порядок досрочного прекращения полномочий главы городского округа по установленным основаниям, кроме указанных в </w:t>
      </w:r>
      <w:hyperlink w:anchor="P151" w:history="1">
        <w:r w:rsidRPr="009670EC">
          <w:rPr>
            <w:rFonts w:ascii="Times New Roman" w:hAnsi="Times New Roman" w:cs="Times New Roman"/>
            <w:sz w:val="28"/>
            <w:szCs w:val="28"/>
          </w:rPr>
          <w:t>абзаце первом</w:t>
        </w:r>
      </w:hyperlink>
      <w:r w:rsidRPr="009670EC">
        <w:rPr>
          <w:rFonts w:ascii="Times New Roman" w:hAnsi="Times New Roman" w:cs="Times New Roman"/>
          <w:sz w:val="28"/>
          <w:szCs w:val="28"/>
        </w:rPr>
        <w:t xml:space="preserve"> настоящего пункта исключений, определяется настоящим Уставом, процедура голосования по прекращению полномочий главы городского округа - регламентом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Решение о досрочном прекращении полномочий главы городского округа по установленным основаниям, кроме указанного в </w:t>
      </w:r>
      <w:hyperlink w:anchor="P135" w:history="1">
        <w:r w:rsidRPr="009670EC">
          <w:rPr>
            <w:rFonts w:ascii="Times New Roman" w:hAnsi="Times New Roman" w:cs="Times New Roman"/>
            <w:sz w:val="28"/>
            <w:szCs w:val="28"/>
          </w:rPr>
          <w:t>подпункте 3 пункта 13</w:t>
        </w:r>
      </w:hyperlink>
      <w:r w:rsidRPr="009670EC">
        <w:rPr>
          <w:rFonts w:ascii="Times New Roman" w:hAnsi="Times New Roman" w:cs="Times New Roman"/>
          <w:sz w:val="28"/>
          <w:szCs w:val="28"/>
        </w:rPr>
        <w:t xml:space="preserve"> настоящей статьи, и исключений, указанных в </w:t>
      </w:r>
      <w:hyperlink w:anchor="P151" w:history="1">
        <w:r w:rsidRPr="009670EC">
          <w:rPr>
            <w:rFonts w:ascii="Times New Roman" w:hAnsi="Times New Roman" w:cs="Times New Roman"/>
            <w:sz w:val="28"/>
            <w:szCs w:val="28"/>
          </w:rPr>
          <w:t>абзаце первом</w:t>
        </w:r>
      </w:hyperlink>
      <w:r w:rsidRPr="009670EC">
        <w:rPr>
          <w:rFonts w:ascii="Times New Roman" w:hAnsi="Times New Roman" w:cs="Times New Roman"/>
          <w:sz w:val="28"/>
          <w:szCs w:val="28"/>
        </w:rPr>
        <w:t xml:space="preserve"> настоящего пункта, принимается большинством голосов от установленной численности депутатов.</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Данное решение должно быть принято в течение двух недель со дня наступления (выявления) обстоятельств, влекущих возможность досрочного прекращения полномочий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Решение об отзыве главы городского округа избирателями принимается в порядке, установленном федеральным законом и принимаемым в соответствии с ним законом Свердловской области,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 и в соответствии с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городского округа в случае преобразования городского округа прекращаются досрочно в соответствии с федеральным законом, устанавливающим общие принципы организации местного самоуправления в Российской Федерации, и законом Свердловской области о преобразовании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городского округа прекращаются досрочно со дня вступления в силу соответствующего правового акта Президента Российской Федерации, решения Думы городского округа, закона Свердловской области о преобразовании городского округа, правового акта Губернатора Свердловской области об отрешении от должности главы городского округа, решения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16. В случае досрочного прекращения полномочий главы городского округа или временного отсутствия главы городского округа его полномочия временно исполняет первый заместитель </w:t>
      </w:r>
      <w:r w:rsidR="00442615">
        <w:rPr>
          <w:rFonts w:ascii="Times New Roman" w:hAnsi="Times New Roman" w:cs="Times New Roman"/>
          <w:sz w:val="28"/>
          <w:szCs w:val="28"/>
        </w:rPr>
        <w:t xml:space="preserve">(заместитель) </w:t>
      </w:r>
      <w:r w:rsidRPr="009670EC">
        <w:rPr>
          <w:rFonts w:ascii="Times New Roman" w:hAnsi="Times New Roman" w:cs="Times New Roman"/>
          <w:sz w:val="28"/>
          <w:szCs w:val="28"/>
        </w:rPr>
        <w:t xml:space="preserve">главы администрации </w:t>
      </w:r>
      <w:r w:rsidRPr="009670EC">
        <w:rPr>
          <w:rFonts w:ascii="Times New Roman" w:hAnsi="Times New Roman" w:cs="Times New Roman"/>
          <w:sz w:val="28"/>
          <w:szCs w:val="28"/>
        </w:rPr>
        <w:lastRenderedPageBreak/>
        <w:t>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17. Глава городского округа не вправе: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00A2584D">
        <w:rPr>
          <w:rFonts w:ascii="Times New Roman" w:hAnsi="Times New Roman" w:cs="Times New Roman"/>
          <w:sz w:val="28"/>
          <w:szCs w:val="28"/>
        </w:rPr>
        <w:t xml:space="preserve">, </w:t>
      </w:r>
      <w:r w:rsidR="00A2584D" w:rsidRPr="004D6D7E">
        <w:rPr>
          <w:rFonts w:ascii="Times New Roman" w:eastAsiaTheme="minorHAnsi" w:hAnsi="Times New Roman" w:cs="Times New Roman"/>
          <w:bCs/>
          <w:sz w:val="28"/>
          <w:szCs w:val="28"/>
          <w:lang w:eastAsia="en-US"/>
        </w:rPr>
        <w:t>совета муниципальных образований субъекта Российской Федерации, иных объединений муниципальных образований)</w:t>
      </w:r>
      <w:r w:rsidR="00A2584D" w:rsidRPr="004D6D7E">
        <w:rPr>
          <w:rFonts w:ascii="Times New Roman" w:eastAsiaTheme="minorHAnsi" w:hAnsi="Times New Roman" w:cs="Times New Roman"/>
          <w:sz w:val="28"/>
          <w:szCs w:val="28"/>
          <w:lang w:eastAsia="en-US"/>
        </w:rPr>
        <w:t>,</w:t>
      </w:r>
      <w:r w:rsidRPr="009670EC">
        <w:rPr>
          <w:rFonts w:ascii="Times New Roman" w:hAnsi="Times New Roman" w:cs="Times New Roman"/>
          <w:sz w:val="28"/>
          <w:szCs w:val="28"/>
        </w:rPr>
        <w:t xml:space="preserve">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Свердловской области, ему не поручено участвовать в управлении этой организацией;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3B6F19">
        <w:rPr>
          <w:rFonts w:ascii="Times New Roman" w:hAnsi="Times New Roman" w:cs="Times New Roman"/>
          <w:sz w:val="28"/>
          <w:szCs w:val="28"/>
        </w:rPr>
        <w:t>»</w:t>
      </w:r>
      <w:r w:rsidRPr="009670EC">
        <w:rPr>
          <w:rFonts w:ascii="Times New Roman" w:hAnsi="Times New Roman" w:cs="Times New Roman"/>
          <w:sz w:val="28"/>
          <w:szCs w:val="28"/>
        </w:rPr>
        <w:t>.</w:t>
      </w:r>
    </w:p>
    <w:p w:rsidR="003B6F19" w:rsidRDefault="003B6F19">
      <w:pPr>
        <w:pStyle w:val="ConsPlusNormal"/>
        <w:ind w:firstLine="540"/>
        <w:jc w:val="both"/>
        <w:rPr>
          <w:rFonts w:ascii="Times New Roman" w:hAnsi="Times New Roman" w:cs="Times New Roman"/>
          <w:sz w:val="28"/>
          <w:szCs w:val="28"/>
        </w:rPr>
      </w:pPr>
    </w:p>
    <w:p w:rsidR="0072189C" w:rsidRPr="0072189C" w:rsidRDefault="0072189C" w:rsidP="0072189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72189C">
        <w:rPr>
          <w:rFonts w:ascii="Times New Roman" w:hAnsi="Times New Roman" w:cs="Times New Roman"/>
          <w:sz w:val="28"/>
          <w:szCs w:val="28"/>
        </w:rPr>
        <w:t>1.6.</w:t>
      </w:r>
      <w:r w:rsidRPr="0072189C">
        <w:rPr>
          <w:sz w:val="28"/>
          <w:szCs w:val="28"/>
        </w:rPr>
        <w:t xml:space="preserve"> </w:t>
      </w:r>
      <w:r w:rsidRPr="0072189C">
        <w:rPr>
          <w:rFonts w:ascii="Times New Roman" w:hAnsi="Times New Roman" w:cs="Times New Roman"/>
          <w:sz w:val="28"/>
          <w:szCs w:val="28"/>
        </w:rPr>
        <w:t>Пункт 4 статьи 32 изложить в следующей редакции:</w:t>
      </w:r>
    </w:p>
    <w:p w:rsidR="0072189C" w:rsidRPr="0072189C" w:rsidRDefault="0072189C" w:rsidP="0072189C">
      <w:pPr>
        <w:pStyle w:val="ConsPlusNormal"/>
        <w:ind w:firstLine="540"/>
        <w:jc w:val="both"/>
        <w:rPr>
          <w:rFonts w:ascii="Times New Roman" w:hAnsi="Times New Roman" w:cs="Times New Roman"/>
          <w:sz w:val="28"/>
          <w:szCs w:val="28"/>
        </w:rPr>
      </w:pPr>
      <w:r w:rsidRPr="0072189C">
        <w:rPr>
          <w:rFonts w:ascii="Times New Roman" w:hAnsi="Times New Roman" w:cs="Times New Roman"/>
          <w:sz w:val="28"/>
          <w:szCs w:val="28"/>
        </w:rPr>
        <w:t>«4. Председатель Контрольного органа назначается на должность Думой городского округа по предложению главы городского округа, председателя Думы городского округа, депутатов Думы городского округа - не менее одной трети от установленного числа депутатов Думы городского округа.</w:t>
      </w:r>
    </w:p>
    <w:p w:rsidR="0072189C" w:rsidRDefault="0072189C" w:rsidP="0072189C">
      <w:pPr>
        <w:autoSpaceDE w:val="0"/>
        <w:autoSpaceDN w:val="0"/>
        <w:adjustRightInd w:val="0"/>
        <w:jc w:val="both"/>
        <w:rPr>
          <w:sz w:val="28"/>
          <w:szCs w:val="28"/>
        </w:rPr>
      </w:pPr>
      <w:r w:rsidRPr="0072189C">
        <w:rPr>
          <w:sz w:val="28"/>
          <w:szCs w:val="28"/>
        </w:rPr>
        <w:t>Порядок рассмотрения кандидатур на должность председателя Контрольного органа устанавливается нормативным правовым актом Думы городского округа.».</w:t>
      </w:r>
    </w:p>
    <w:p w:rsidR="0072189C" w:rsidRPr="0072189C" w:rsidRDefault="0072189C" w:rsidP="0072189C">
      <w:pPr>
        <w:autoSpaceDE w:val="0"/>
        <w:autoSpaceDN w:val="0"/>
        <w:adjustRightInd w:val="0"/>
        <w:jc w:val="both"/>
        <w:rPr>
          <w:sz w:val="28"/>
          <w:szCs w:val="28"/>
        </w:rPr>
      </w:pPr>
    </w:p>
    <w:p w:rsidR="005C0645" w:rsidRPr="009670EC" w:rsidRDefault="00291B0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hyperlink r:id="rId15" w:history="1">
        <w:r w:rsidR="005C0645" w:rsidRPr="009670EC">
          <w:rPr>
            <w:rFonts w:ascii="Times New Roman" w:hAnsi="Times New Roman" w:cs="Times New Roman"/>
            <w:sz w:val="28"/>
            <w:szCs w:val="28"/>
          </w:rPr>
          <w:t>Статью 2</w:t>
        </w:r>
        <w:r>
          <w:rPr>
            <w:rFonts w:ascii="Times New Roman" w:hAnsi="Times New Roman" w:cs="Times New Roman"/>
            <w:sz w:val="28"/>
            <w:szCs w:val="28"/>
          </w:rPr>
          <w:t>9</w:t>
        </w:r>
        <w:r w:rsidR="005C0645" w:rsidRPr="009670EC">
          <w:rPr>
            <w:rFonts w:ascii="Times New Roman" w:hAnsi="Times New Roman" w:cs="Times New Roman"/>
            <w:sz w:val="28"/>
            <w:szCs w:val="28"/>
          </w:rPr>
          <w:t>.1</w:t>
        </w:r>
      </w:hyperlink>
      <w:r w:rsidR="005C0645" w:rsidRPr="009670EC">
        <w:rPr>
          <w:rFonts w:ascii="Times New Roman" w:hAnsi="Times New Roman" w:cs="Times New Roman"/>
          <w:sz w:val="28"/>
          <w:szCs w:val="28"/>
        </w:rPr>
        <w:t xml:space="preserve"> признать утратившим силу.</w:t>
      </w:r>
    </w:p>
    <w:p w:rsidR="0072189C" w:rsidRDefault="0072189C">
      <w:pPr>
        <w:pStyle w:val="ConsPlusNormal"/>
        <w:ind w:firstLine="540"/>
        <w:jc w:val="both"/>
        <w:rPr>
          <w:rFonts w:ascii="Times New Roman" w:hAnsi="Times New Roman" w:cs="Times New Roman"/>
          <w:sz w:val="28"/>
          <w:szCs w:val="28"/>
        </w:rPr>
      </w:pPr>
    </w:p>
    <w:p w:rsidR="005C0645"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1E01C0">
        <w:rPr>
          <w:rFonts w:ascii="Times New Roman" w:hAnsi="Times New Roman" w:cs="Times New Roman"/>
          <w:sz w:val="28"/>
          <w:szCs w:val="28"/>
        </w:rPr>
        <w:t>8</w:t>
      </w:r>
      <w:r w:rsidRPr="009670EC">
        <w:rPr>
          <w:rFonts w:ascii="Times New Roman" w:hAnsi="Times New Roman" w:cs="Times New Roman"/>
          <w:sz w:val="28"/>
          <w:szCs w:val="28"/>
        </w:rPr>
        <w:t xml:space="preserve">. В </w:t>
      </w:r>
      <w:hyperlink r:id="rId16" w:history="1">
        <w:r w:rsidRPr="009670EC">
          <w:rPr>
            <w:rFonts w:ascii="Times New Roman" w:hAnsi="Times New Roman" w:cs="Times New Roman"/>
            <w:sz w:val="28"/>
            <w:szCs w:val="28"/>
          </w:rPr>
          <w:t>пункт</w:t>
        </w:r>
        <w:r w:rsidR="001E2A4F">
          <w:rPr>
            <w:rFonts w:ascii="Times New Roman" w:hAnsi="Times New Roman" w:cs="Times New Roman"/>
            <w:sz w:val="28"/>
            <w:szCs w:val="28"/>
          </w:rPr>
          <w:t>е</w:t>
        </w:r>
        <w:r w:rsidRPr="009670EC">
          <w:rPr>
            <w:rFonts w:ascii="Times New Roman" w:hAnsi="Times New Roman" w:cs="Times New Roman"/>
            <w:sz w:val="28"/>
            <w:szCs w:val="28"/>
          </w:rPr>
          <w:t xml:space="preserve"> </w:t>
        </w:r>
        <w:r w:rsidR="001E2A4F">
          <w:rPr>
            <w:rFonts w:ascii="Times New Roman" w:hAnsi="Times New Roman" w:cs="Times New Roman"/>
            <w:sz w:val="28"/>
            <w:szCs w:val="28"/>
          </w:rPr>
          <w:t>3</w:t>
        </w:r>
        <w:r w:rsidRPr="009670EC">
          <w:rPr>
            <w:rFonts w:ascii="Times New Roman" w:hAnsi="Times New Roman" w:cs="Times New Roman"/>
            <w:sz w:val="28"/>
            <w:szCs w:val="28"/>
          </w:rPr>
          <w:t xml:space="preserve"> статьи </w:t>
        </w:r>
        <w:r w:rsidR="001E2A4F">
          <w:rPr>
            <w:rFonts w:ascii="Times New Roman" w:hAnsi="Times New Roman" w:cs="Times New Roman"/>
            <w:sz w:val="28"/>
            <w:szCs w:val="28"/>
          </w:rPr>
          <w:t>30</w:t>
        </w:r>
      </w:hyperlink>
      <w:r w:rsidRPr="009670EC">
        <w:rPr>
          <w:rFonts w:ascii="Times New Roman" w:hAnsi="Times New Roman" w:cs="Times New Roman"/>
          <w:sz w:val="28"/>
          <w:szCs w:val="28"/>
        </w:rPr>
        <w:t xml:space="preserve"> слова </w:t>
      </w:r>
      <w:r w:rsidR="001E2A4F">
        <w:rPr>
          <w:rFonts w:ascii="Times New Roman" w:hAnsi="Times New Roman" w:cs="Times New Roman"/>
          <w:sz w:val="28"/>
          <w:szCs w:val="28"/>
        </w:rPr>
        <w:t>«</w:t>
      </w:r>
      <w:r w:rsidRPr="009670EC">
        <w:rPr>
          <w:rFonts w:ascii="Times New Roman" w:hAnsi="Times New Roman" w:cs="Times New Roman"/>
          <w:sz w:val="28"/>
          <w:szCs w:val="28"/>
        </w:rPr>
        <w:t>глав</w:t>
      </w:r>
      <w:r w:rsidR="001E2A4F">
        <w:rPr>
          <w:rFonts w:ascii="Times New Roman" w:hAnsi="Times New Roman" w:cs="Times New Roman"/>
          <w:sz w:val="28"/>
          <w:szCs w:val="28"/>
        </w:rPr>
        <w:t>ы</w:t>
      </w:r>
      <w:r w:rsidRPr="009670EC">
        <w:rPr>
          <w:rFonts w:ascii="Times New Roman" w:hAnsi="Times New Roman" w:cs="Times New Roman"/>
          <w:sz w:val="28"/>
          <w:szCs w:val="28"/>
        </w:rPr>
        <w:t xml:space="preserve"> администрации городского округа</w:t>
      </w:r>
      <w:r w:rsidR="001E2A4F">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sidR="001E2A4F">
        <w:rPr>
          <w:rFonts w:ascii="Times New Roman" w:hAnsi="Times New Roman" w:cs="Times New Roman"/>
          <w:sz w:val="28"/>
          <w:szCs w:val="28"/>
        </w:rPr>
        <w:t>«</w:t>
      </w:r>
      <w:r w:rsidRPr="009670EC">
        <w:rPr>
          <w:rFonts w:ascii="Times New Roman" w:hAnsi="Times New Roman" w:cs="Times New Roman"/>
          <w:sz w:val="28"/>
          <w:szCs w:val="28"/>
        </w:rPr>
        <w:t>глав</w:t>
      </w:r>
      <w:r w:rsidR="001E2A4F">
        <w:rPr>
          <w:rFonts w:ascii="Times New Roman" w:hAnsi="Times New Roman" w:cs="Times New Roman"/>
          <w:sz w:val="28"/>
          <w:szCs w:val="28"/>
        </w:rPr>
        <w:t>ы</w:t>
      </w:r>
      <w:r w:rsidRPr="009670EC">
        <w:rPr>
          <w:rFonts w:ascii="Times New Roman" w:hAnsi="Times New Roman" w:cs="Times New Roman"/>
          <w:sz w:val="28"/>
          <w:szCs w:val="28"/>
        </w:rPr>
        <w:t xml:space="preserve"> городского округа</w:t>
      </w:r>
      <w:r w:rsidR="001E2A4F">
        <w:rPr>
          <w:rFonts w:ascii="Times New Roman" w:hAnsi="Times New Roman" w:cs="Times New Roman"/>
          <w:sz w:val="28"/>
          <w:szCs w:val="28"/>
        </w:rPr>
        <w:t>»</w:t>
      </w:r>
      <w:r w:rsidRPr="009670EC">
        <w:rPr>
          <w:rFonts w:ascii="Times New Roman" w:hAnsi="Times New Roman" w:cs="Times New Roman"/>
          <w:sz w:val="28"/>
          <w:szCs w:val="28"/>
        </w:rPr>
        <w:t>.</w:t>
      </w:r>
    </w:p>
    <w:p w:rsidR="001E2A4F" w:rsidRPr="009670EC" w:rsidRDefault="001E2A4F">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1E2A4F">
        <w:rPr>
          <w:rFonts w:ascii="Times New Roman" w:hAnsi="Times New Roman" w:cs="Times New Roman"/>
          <w:sz w:val="28"/>
          <w:szCs w:val="28"/>
        </w:rPr>
        <w:t>9</w:t>
      </w:r>
      <w:r w:rsidRPr="009670EC">
        <w:rPr>
          <w:rFonts w:ascii="Times New Roman" w:hAnsi="Times New Roman" w:cs="Times New Roman"/>
          <w:sz w:val="28"/>
          <w:szCs w:val="28"/>
        </w:rPr>
        <w:t xml:space="preserve">. В </w:t>
      </w:r>
      <w:hyperlink r:id="rId17" w:history="1">
        <w:r w:rsidRPr="009670EC">
          <w:rPr>
            <w:rFonts w:ascii="Times New Roman" w:hAnsi="Times New Roman" w:cs="Times New Roman"/>
            <w:sz w:val="28"/>
            <w:szCs w:val="28"/>
          </w:rPr>
          <w:t xml:space="preserve">пункте </w:t>
        </w:r>
        <w:r w:rsidR="00953AA5">
          <w:rPr>
            <w:rFonts w:ascii="Times New Roman" w:hAnsi="Times New Roman" w:cs="Times New Roman"/>
            <w:sz w:val="28"/>
            <w:szCs w:val="28"/>
          </w:rPr>
          <w:t>5</w:t>
        </w:r>
        <w:r w:rsidRPr="009670EC">
          <w:rPr>
            <w:rFonts w:ascii="Times New Roman" w:hAnsi="Times New Roman" w:cs="Times New Roman"/>
            <w:sz w:val="28"/>
            <w:szCs w:val="28"/>
          </w:rPr>
          <w:t xml:space="preserve"> статьи </w:t>
        </w:r>
        <w:r w:rsidR="00953AA5">
          <w:rPr>
            <w:rFonts w:ascii="Times New Roman" w:hAnsi="Times New Roman" w:cs="Times New Roman"/>
            <w:sz w:val="28"/>
            <w:szCs w:val="28"/>
          </w:rPr>
          <w:t>30</w:t>
        </w:r>
      </w:hyperlink>
      <w:r w:rsidRPr="009670EC">
        <w:rPr>
          <w:rFonts w:ascii="Times New Roman" w:hAnsi="Times New Roman" w:cs="Times New Roman"/>
          <w:sz w:val="28"/>
          <w:szCs w:val="28"/>
        </w:rPr>
        <w:t xml:space="preserve"> слова </w:t>
      </w:r>
      <w:r w:rsidR="00953AA5">
        <w:rPr>
          <w:rFonts w:ascii="Times New Roman" w:hAnsi="Times New Roman" w:cs="Times New Roman"/>
          <w:sz w:val="28"/>
          <w:szCs w:val="28"/>
        </w:rPr>
        <w:t>«</w:t>
      </w:r>
      <w:r w:rsidRPr="009670EC">
        <w:rPr>
          <w:rFonts w:ascii="Times New Roman" w:hAnsi="Times New Roman" w:cs="Times New Roman"/>
          <w:sz w:val="28"/>
          <w:szCs w:val="28"/>
        </w:rPr>
        <w:t>главой администрации городского округа</w:t>
      </w:r>
      <w:r w:rsidR="00953AA5">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sidR="00953AA5">
        <w:rPr>
          <w:rFonts w:ascii="Times New Roman" w:hAnsi="Times New Roman" w:cs="Times New Roman"/>
          <w:sz w:val="28"/>
          <w:szCs w:val="28"/>
        </w:rPr>
        <w:t>«</w:t>
      </w:r>
      <w:r w:rsidRPr="009670EC">
        <w:rPr>
          <w:rFonts w:ascii="Times New Roman" w:hAnsi="Times New Roman" w:cs="Times New Roman"/>
          <w:sz w:val="28"/>
          <w:szCs w:val="28"/>
        </w:rPr>
        <w:t>главой городского округа</w:t>
      </w:r>
      <w:r w:rsidR="00953AA5">
        <w:rPr>
          <w:rFonts w:ascii="Times New Roman" w:hAnsi="Times New Roman" w:cs="Times New Roman"/>
          <w:sz w:val="28"/>
          <w:szCs w:val="28"/>
        </w:rPr>
        <w:t>»</w:t>
      </w:r>
      <w:r w:rsidRPr="009670EC">
        <w:rPr>
          <w:rFonts w:ascii="Times New Roman" w:hAnsi="Times New Roman" w:cs="Times New Roman"/>
          <w:sz w:val="28"/>
          <w:szCs w:val="28"/>
        </w:rPr>
        <w:t>.</w:t>
      </w:r>
    </w:p>
    <w:p w:rsidR="001E2A4F" w:rsidRDefault="001E2A4F">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1.</w:t>
      </w:r>
      <w:r w:rsidR="00397136">
        <w:rPr>
          <w:rFonts w:ascii="Times New Roman" w:hAnsi="Times New Roman" w:cs="Times New Roman"/>
          <w:sz w:val="28"/>
          <w:szCs w:val="28"/>
        </w:rPr>
        <w:t>10</w:t>
      </w:r>
      <w:r w:rsidRPr="009670EC">
        <w:rPr>
          <w:rFonts w:ascii="Times New Roman" w:hAnsi="Times New Roman" w:cs="Times New Roman"/>
          <w:sz w:val="28"/>
          <w:szCs w:val="28"/>
        </w:rPr>
        <w:t xml:space="preserve">. В </w:t>
      </w:r>
      <w:hyperlink r:id="rId18" w:history="1">
        <w:r w:rsidRPr="009670EC">
          <w:rPr>
            <w:rFonts w:ascii="Times New Roman" w:hAnsi="Times New Roman" w:cs="Times New Roman"/>
            <w:sz w:val="28"/>
            <w:szCs w:val="28"/>
          </w:rPr>
          <w:t xml:space="preserve">абзаце первом пункта </w:t>
        </w:r>
        <w:r w:rsidR="00397136">
          <w:rPr>
            <w:rFonts w:ascii="Times New Roman" w:hAnsi="Times New Roman" w:cs="Times New Roman"/>
            <w:sz w:val="28"/>
            <w:szCs w:val="28"/>
          </w:rPr>
          <w:t>7</w:t>
        </w:r>
        <w:r w:rsidRPr="009670EC">
          <w:rPr>
            <w:rFonts w:ascii="Times New Roman" w:hAnsi="Times New Roman" w:cs="Times New Roman"/>
            <w:sz w:val="28"/>
            <w:szCs w:val="28"/>
          </w:rPr>
          <w:t xml:space="preserve"> статьи 3</w:t>
        </w:r>
        <w:r w:rsidR="00397136">
          <w:rPr>
            <w:rFonts w:ascii="Times New Roman" w:hAnsi="Times New Roman" w:cs="Times New Roman"/>
            <w:sz w:val="28"/>
            <w:szCs w:val="28"/>
          </w:rPr>
          <w:t>3</w:t>
        </w:r>
      </w:hyperlink>
      <w:r w:rsidRPr="009670EC">
        <w:rPr>
          <w:rFonts w:ascii="Times New Roman" w:hAnsi="Times New Roman" w:cs="Times New Roman"/>
          <w:sz w:val="28"/>
          <w:szCs w:val="28"/>
        </w:rPr>
        <w:t xml:space="preserve"> слова </w:t>
      </w:r>
      <w:r w:rsidR="00397136">
        <w:rPr>
          <w:rFonts w:ascii="Times New Roman" w:hAnsi="Times New Roman" w:cs="Times New Roman"/>
          <w:sz w:val="28"/>
          <w:szCs w:val="28"/>
        </w:rPr>
        <w:t>«</w:t>
      </w:r>
      <w:r w:rsidRPr="009670EC">
        <w:rPr>
          <w:rFonts w:ascii="Times New Roman" w:hAnsi="Times New Roman" w:cs="Times New Roman"/>
          <w:sz w:val="28"/>
          <w:szCs w:val="28"/>
        </w:rPr>
        <w:t>главы городского округа,</w:t>
      </w:r>
      <w:r w:rsidR="00397136">
        <w:rPr>
          <w:rFonts w:ascii="Times New Roman" w:hAnsi="Times New Roman" w:cs="Times New Roman"/>
          <w:sz w:val="28"/>
          <w:szCs w:val="28"/>
        </w:rPr>
        <w:t>»</w:t>
      </w:r>
      <w:r w:rsidRPr="009670EC">
        <w:rPr>
          <w:rFonts w:ascii="Times New Roman" w:hAnsi="Times New Roman" w:cs="Times New Roman"/>
          <w:sz w:val="28"/>
          <w:szCs w:val="28"/>
        </w:rPr>
        <w:t xml:space="preserve"> исключить.</w:t>
      </w:r>
    </w:p>
    <w:p w:rsidR="00397136" w:rsidRDefault="00397136">
      <w:pPr>
        <w:pStyle w:val="ConsPlusNormal"/>
        <w:ind w:firstLine="540"/>
        <w:jc w:val="both"/>
        <w:rPr>
          <w:rFonts w:ascii="Times New Roman" w:hAnsi="Times New Roman" w:cs="Times New Roman"/>
          <w:sz w:val="28"/>
          <w:szCs w:val="28"/>
        </w:rPr>
      </w:pPr>
    </w:p>
    <w:p w:rsidR="00E75720" w:rsidRDefault="00E75720" w:rsidP="00E757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1.11. </w:t>
      </w:r>
      <w:r w:rsidRPr="009670EC">
        <w:rPr>
          <w:rFonts w:ascii="Times New Roman" w:hAnsi="Times New Roman" w:cs="Times New Roman"/>
          <w:sz w:val="28"/>
          <w:szCs w:val="28"/>
        </w:rPr>
        <w:t xml:space="preserve">В </w:t>
      </w:r>
      <w:hyperlink r:id="rId19" w:history="1">
        <w:r w:rsidRPr="009670EC">
          <w:rPr>
            <w:rFonts w:ascii="Times New Roman" w:hAnsi="Times New Roman" w:cs="Times New Roman"/>
            <w:sz w:val="28"/>
            <w:szCs w:val="28"/>
          </w:rPr>
          <w:t>пункт</w:t>
        </w:r>
        <w:r>
          <w:rPr>
            <w:rFonts w:ascii="Times New Roman" w:hAnsi="Times New Roman" w:cs="Times New Roman"/>
            <w:sz w:val="28"/>
            <w:szCs w:val="28"/>
          </w:rPr>
          <w:t>е</w:t>
        </w:r>
        <w:r w:rsidRPr="009670EC">
          <w:rPr>
            <w:rFonts w:ascii="Times New Roman" w:hAnsi="Times New Roman" w:cs="Times New Roman"/>
            <w:sz w:val="28"/>
            <w:szCs w:val="28"/>
          </w:rPr>
          <w:t xml:space="preserve"> </w:t>
        </w:r>
        <w:r>
          <w:rPr>
            <w:rFonts w:ascii="Times New Roman" w:hAnsi="Times New Roman" w:cs="Times New Roman"/>
            <w:sz w:val="28"/>
            <w:szCs w:val="28"/>
          </w:rPr>
          <w:t>3</w:t>
        </w:r>
        <w:r w:rsidRPr="009670EC">
          <w:rPr>
            <w:rFonts w:ascii="Times New Roman" w:hAnsi="Times New Roman" w:cs="Times New Roman"/>
            <w:sz w:val="28"/>
            <w:szCs w:val="28"/>
          </w:rPr>
          <w:t xml:space="preserve"> статьи </w:t>
        </w:r>
        <w:r>
          <w:rPr>
            <w:rFonts w:ascii="Times New Roman" w:hAnsi="Times New Roman" w:cs="Times New Roman"/>
            <w:sz w:val="28"/>
            <w:szCs w:val="28"/>
          </w:rPr>
          <w:t>35</w:t>
        </w:r>
      </w:hyperlink>
      <w:r w:rsidRPr="009670EC">
        <w:rPr>
          <w:rFonts w:ascii="Times New Roman" w:hAnsi="Times New Roman" w:cs="Times New Roman"/>
          <w:sz w:val="28"/>
          <w:szCs w:val="28"/>
        </w:rPr>
        <w:t xml:space="preserve"> слова </w:t>
      </w:r>
      <w:r>
        <w:rPr>
          <w:rFonts w:ascii="Times New Roman" w:hAnsi="Times New Roman" w:cs="Times New Roman"/>
          <w:sz w:val="28"/>
          <w:szCs w:val="28"/>
        </w:rPr>
        <w:t>«</w:t>
      </w:r>
      <w:r w:rsidRPr="009670EC">
        <w:rPr>
          <w:rFonts w:ascii="Times New Roman" w:hAnsi="Times New Roman" w:cs="Times New Roman"/>
          <w:sz w:val="28"/>
          <w:szCs w:val="28"/>
        </w:rPr>
        <w:t>глав</w:t>
      </w:r>
      <w:r>
        <w:rPr>
          <w:rFonts w:ascii="Times New Roman" w:hAnsi="Times New Roman" w:cs="Times New Roman"/>
          <w:sz w:val="28"/>
          <w:szCs w:val="28"/>
        </w:rPr>
        <w:t>ы</w:t>
      </w:r>
      <w:r w:rsidRPr="009670EC">
        <w:rPr>
          <w:rFonts w:ascii="Times New Roman" w:hAnsi="Times New Roman" w:cs="Times New Roman"/>
          <w:sz w:val="28"/>
          <w:szCs w:val="28"/>
        </w:rPr>
        <w:t xml:space="preserve"> администрации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9670EC">
        <w:rPr>
          <w:rFonts w:ascii="Times New Roman" w:hAnsi="Times New Roman" w:cs="Times New Roman"/>
          <w:sz w:val="28"/>
          <w:szCs w:val="28"/>
        </w:rPr>
        <w:t>глав</w:t>
      </w:r>
      <w:r>
        <w:rPr>
          <w:rFonts w:ascii="Times New Roman" w:hAnsi="Times New Roman" w:cs="Times New Roman"/>
          <w:sz w:val="28"/>
          <w:szCs w:val="28"/>
        </w:rPr>
        <w:t>ы</w:t>
      </w:r>
      <w:r w:rsidRPr="009670EC">
        <w:rPr>
          <w:rFonts w:ascii="Times New Roman" w:hAnsi="Times New Roman" w:cs="Times New Roman"/>
          <w:sz w:val="28"/>
          <w:szCs w:val="28"/>
        </w:rPr>
        <w:t xml:space="preserve">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w:t>
      </w:r>
    </w:p>
    <w:p w:rsidR="00E75720" w:rsidRDefault="00E75720">
      <w:pPr>
        <w:pStyle w:val="ConsPlusNormal"/>
        <w:ind w:firstLine="540"/>
        <w:jc w:val="both"/>
        <w:rPr>
          <w:rFonts w:ascii="Times New Roman" w:hAnsi="Times New Roman" w:cs="Times New Roman"/>
          <w:sz w:val="28"/>
          <w:szCs w:val="28"/>
        </w:rPr>
      </w:pPr>
    </w:p>
    <w:p w:rsidR="00E75720" w:rsidRDefault="00E757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1.12.</w:t>
      </w:r>
      <w:r w:rsidR="008C02FC" w:rsidRPr="008C02FC">
        <w:rPr>
          <w:rFonts w:ascii="Times New Roman" w:hAnsi="Times New Roman" w:cs="Times New Roman"/>
          <w:sz w:val="28"/>
          <w:szCs w:val="28"/>
        </w:rPr>
        <w:t xml:space="preserve"> </w:t>
      </w:r>
      <w:r w:rsidR="008C02FC" w:rsidRPr="009670EC">
        <w:rPr>
          <w:rFonts w:ascii="Times New Roman" w:hAnsi="Times New Roman" w:cs="Times New Roman"/>
          <w:sz w:val="28"/>
          <w:szCs w:val="28"/>
        </w:rPr>
        <w:t xml:space="preserve">В </w:t>
      </w:r>
      <w:hyperlink r:id="rId20" w:history="1">
        <w:r w:rsidR="008C02FC" w:rsidRPr="009670EC">
          <w:rPr>
            <w:rFonts w:ascii="Times New Roman" w:hAnsi="Times New Roman" w:cs="Times New Roman"/>
            <w:sz w:val="28"/>
            <w:szCs w:val="28"/>
          </w:rPr>
          <w:t xml:space="preserve">пункте </w:t>
        </w:r>
        <w:r w:rsidR="008C02FC">
          <w:rPr>
            <w:rFonts w:ascii="Times New Roman" w:hAnsi="Times New Roman" w:cs="Times New Roman"/>
            <w:sz w:val="28"/>
            <w:szCs w:val="28"/>
          </w:rPr>
          <w:t>5</w:t>
        </w:r>
        <w:r w:rsidR="008C02FC" w:rsidRPr="009670EC">
          <w:rPr>
            <w:rFonts w:ascii="Times New Roman" w:hAnsi="Times New Roman" w:cs="Times New Roman"/>
            <w:sz w:val="28"/>
            <w:szCs w:val="28"/>
          </w:rPr>
          <w:t xml:space="preserve"> статьи </w:t>
        </w:r>
        <w:r w:rsidR="008C02FC">
          <w:rPr>
            <w:rFonts w:ascii="Times New Roman" w:hAnsi="Times New Roman" w:cs="Times New Roman"/>
            <w:sz w:val="28"/>
            <w:szCs w:val="28"/>
          </w:rPr>
          <w:t>35</w:t>
        </w:r>
      </w:hyperlink>
      <w:r w:rsidR="008C02FC" w:rsidRPr="009670EC">
        <w:rPr>
          <w:rFonts w:ascii="Times New Roman" w:hAnsi="Times New Roman" w:cs="Times New Roman"/>
          <w:sz w:val="28"/>
          <w:szCs w:val="28"/>
        </w:rPr>
        <w:t xml:space="preserve"> слова </w:t>
      </w:r>
      <w:r w:rsidR="008C02FC">
        <w:rPr>
          <w:rFonts w:ascii="Times New Roman" w:hAnsi="Times New Roman" w:cs="Times New Roman"/>
          <w:sz w:val="28"/>
          <w:szCs w:val="28"/>
        </w:rPr>
        <w:t>«</w:t>
      </w:r>
      <w:r w:rsidR="008C02FC" w:rsidRPr="009670EC">
        <w:rPr>
          <w:rFonts w:ascii="Times New Roman" w:hAnsi="Times New Roman" w:cs="Times New Roman"/>
          <w:sz w:val="28"/>
          <w:szCs w:val="28"/>
        </w:rPr>
        <w:t>главой администрации городского округа</w:t>
      </w:r>
      <w:r w:rsidR="008C02FC">
        <w:rPr>
          <w:rFonts w:ascii="Times New Roman" w:hAnsi="Times New Roman" w:cs="Times New Roman"/>
          <w:sz w:val="28"/>
          <w:szCs w:val="28"/>
        </w:rPr>
        <w:t>»</w:t>
      </w:r>
      <w:r w:rsidR="008C02FC" w:rsidRPr="009670EC">
        <w:rPr>
          <w:rFonts w:ascii="Times New Roman" w:hAnsi="Times New Roman" w:cs="Times New Roman"/>
          <w:sz w:val="28"/>
          <w:szCs w:val="28"/>
        </w:rPr>
        <w:t xml:space="preserve"> заменить словами </w:t>
      </w:r>
      <w:r w:rsidR="008C02FC">
        <w:rPr>
          <w:rFonts w:ascii="Times New Roman" w:hAnsi="Times New Roman" w:cs="Times New Roman"/>
          <w:sz w:val="28"/>
          <w:szCs w:val="28"/>
        </w:rPr>
        <w:t>«</w:t>
      </w:r>
      <w:r w:rsidR="008C02FC" w:rsidRPr="009670EC">
        <w:rPr>
          <w:rFonts w:ascii="Times New Roman" w:hAnsi="Times New Roman" w:cs="Times New Roman"/>
          <w:sz w:val="28"/>
          <w:szCs w:val="28"/>
        </w:rPr>
        <w:t>главой городского округа</w:t>
      </w:r>
      <w:r w:rsidR="008C02FC">
        <w:rPr>
          <w:rFonts w:ascii="Times New Roman" w:hAnsi="Times New Roman" w:cs="Times New Roman"/>
          <w:sz w:val="28"/>
          <w:szCs w:val="28"/>
        </w:rPr>
        <w:t>».</w:t>
      </w:r>
    </w:p>
    <w:p w:rsidR="00E75720" w:rsidRDefault="00E75720">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E75720">
        <w:rPr>
          <w:rFonts w:ascii="Times New Roman" w:hAnsi="Times New Roman" w:cs="Times New Roman"/>
          <w:sz w:val="28"/>
          <w:szCs w:val="28"/>
        </w:rPr>
        <w:t>13</w:t>
      </w:r>
      <w:r w:rsidRPr="009670EC">
        <w:rPr>
          <w:rFonts w:ascii="Times New Roman" w:hAnsi="Times New Roman" w:cs="Times New Roman"/>
          <w:sz w:val="28"/>
          <w:szCs w:val="28"/>
        </w:rPr>
        <w:t xml:space="preserve">. </w:t>
      </w:r>
      <w:hyperlink r:id="rId21" w:history="1">
        <w:r w:rsidRPr="009670EC">
          <w:rPr>
            <w:rFonts w:ascii="Times New Roman" w:hAnsi="Times New Roman" w:cs="Times New Roman"/>
            <w:sz w:val="28"/>
            <w:szCs w:val="28"/>
          </w:rPr>
          <w:t>Пункты 1</w:t>
        </w:r>
      </w:hyperlink>
      <w:r w:rsidRPr="009670EC">
        <w:rPr>
          <w:rFonts w:ascii="Times New Roman" w:hAnsi="Times New Roman" w:cs="Times New Roman"/>
          <w:sz w:val="28"/>
          <w:szCs w:val="28"/>
        </w:rPr>
        <w:t xml:space="preserve"> - </w:t>
      </w:r>
      <w:hyperlink r:id="rId22" w:history="1">
        <w:r w:rsidRPr="009670EC">
          <w:rPr>
            <w:rFonts w:ascii="Times New Roman" w:hAnsi="Times New Roman" w:cs="Times New Roman"/>
            <w:sz w:val="28"/>
            <w:szCs w:val="28"/>
          </w:rPr>
          <w:t>2 статьи 3</w:t>
        </w:r>
        <w:r w:rsidR="00B440C0">
          <w:rPr>
            <w:rFonts w:ascii="Times New Roman" w:hAnsi="Times New Roman" w:cs="Times New Roman"/>
            <w:sz w:val="28"/>
            <w:szCs w:val="28"/>
          </w:rPr>
          <w:t>9</w:t>
        </w:r>
      </w:hyperlink>
      <w:r w:rsidRPr="009670EC">
        <w:rPr>
          <w:rFonts w:ascii="Times New Roman" w:hAnsi="Times New Roman" w:cs="Times New Roman"/>
          <w:sz w:val="28"/>
          <w:szCs w:val="28"/>
        </w:rPr>
        <w:t xml:space="preserve"> изложить в следующей редакции:</w:t>
      </w:r>
    </w:p>
    <w:p w:rsidR="005C0645" w:rsidRPr="009670EC" w:rsidRDefault="00B440C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5C0645" w:rsidRPr="009670EC">
        <w:rPr>
          <w:rFonts w:ascii="Times New Roman" w:hAnsi="Times New Roman" w:cs="Times New Roman"/>
          <w:sz w:val="28"/>
          <w:szCs w:val="28"/>
        </w:rPr>
        <w:t>1. К должностным лицам местного самоуправления городского округа в соответствии с законодательством и настоящим Уставом относятся: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глава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председатель Думы городского округа;</w:t>
      </w:r>
    </w:p>
    <w:p w:rsidR="001F0875" w:rsidRPr="001F0875" w:rsidRDefault="001F0875" w:rsidP="001F0875">
      <w:pPr>
        <w:autoSpaceDE w:val="0"/>
        <w:autoSpaceDN w:val="0"/>
        <w:adjustRightInd w:val="0"/>
        <w:ind w:firstLine="540"/>
        <w:jc w:val="both"/>
        <w:rPr>
          <w:rFonts w:eastAsiaTheme="minorHAnsi"/>
          <w:sz w:val="28"/>
          <w:szCs w:val="28"/>
          <w:lang w:eastAsia="en-US"/>
        </w:rPr>
      </w:pPr>
      <w:r w:rsidRPr="001F0875">
        <w:rPr>
          <w:rFonts w:eastAsiaTheme="minorHAnsi"/>
          <w:sz w:val="28"/>
          <w:szCs w:val="28"/>
          <w:lang w:eastAsia="en-US"/>
        </w:rPr>
        <w:t>3) руководитель иного органа местного самоуправления городского округа;</w:t>
      </w:r>
    </w:p>
    <w:p w:rsidR="001F0875" w:rsidRPr="001F0875" w:rsidRDefault="001F0875" w:rsidP="001F0875">
      <w:pPr>
        <w:autoSpaceDE w:val="0"/>
        <w:autoSpaceDN w:val="0"/>
        <w:adjustRightInd w:val="0"/>
        <w:ind w:firstLine="540"/>
        <w:jc w:val="both"/>
        <w:rPr>
          <w:rFonts w:eastAsiaTheme="minorHAnsi"/>
          <w:sz w:val="28"/>
          <w:szCs w:val="28"/>
          <w:lang w:eastAsia="en-US"/>
        </w:rPr>
      </w:pPr>
      <w:r w:rsidRPr="001F0875">
        <w:rPr>
          <w:rFonts w:eastAsiaTheme="minorHAnsi"/>
          <w:sz w:val="28"/>
          <w:szCs w:val="28"/>
          <w:lang w:eastAsia="en-US"/>
        </w:rPr>
        <w:t>4) руководители отраслевых (функциональных) и территориальных органов администрации городского округа.</w:t>
      </w:r>
    </w:p>
    <w:p w:rsidR="005C0645" w:rsidRDefault="005C0645">
      <w:pPr>
        <w:pStyle w:val="ConsPlusNormal"/>
        <w:ind w:firstLine="540"/>
        <w:jc w:val="both"/>
        <w:rPr>
          <w:rFonts w:ascii="Times New Roman" w:hAnsi="Times New Roman" w:cs="Times New Roman"/>
          <w:sz w:val="28"/>
          <w:szCs w:val="28"/>
        </w:rPr>
      </w:pPr>
      <w:r w:rsidRPr="004C0D26">
        <w:rPr>
          <w:rFonts w:ascii="Times New Roman" w:hAnsi="Times New Roman" w:cs="Times New Roman"/>
          <w:sz w:val="28"/>
          <w:szCs w:val="28"/>
        </w:rPr>
        <w:t>2. Глава городского округа, председатель Думы городского округа   замещают муниципальные должности.</w:t>
      </w:r>
      <w:r w:rsidR="000D45F7">
        <w:rPr>
          <w:rFonts w:ascii="Times New Roman" w:hAnsi="Times New Roman" w:cs="Times New Roman"/>
          <w:sz w:val="28"/>
          <w:szCs w:val="28"/>
        </w:rPr>
        <w:t>».</w:t>
      </w:r>
    </w:p>
    <w:p w:rsidR="00B440C0" w:rsidRPr="009670EC" w:rsidRDefault="00B440C0" w:rsidP="00C569EC">
      <w:pPr>
        <w:pStyle w:val="ConsPlusNormal"/>
        <w:ind w:firstLine="540"/>
        <w:jc w:val="center"/>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B02C31">
        <w:rPr>
          <w:rFonts w:ascii="Times New Roman" w:hAnsi="Times New Roman" w:cs="Times New Roman"/>
          <w:sz w:val="28"/>
          <w:szCs w:val="28"/>
        </w:rPr>
        <w:t>14</w:t>
      </w:r>
      <w:r w:rsidRPr="009670EC">
        <w:rPr>
          <w:rFonts w:ascii="Times New Roman" w:hAnsi="Times New Roman" w:cs="Times New Roman"/>
          <w:sz w:val="28"/>
          <w:szCs w:val="28"/>
        </w:rPr>
        <w:t xml:space="preserve">. </w:t>
      </w:r>
      <w:hyperlink r:id="rId23" w:history="1">
        <w:r w:rsidRPr="009670EC">
          <w:rPr>
            <w:rFonts w:ascii="Times New Roman" w:hAnsi="Times New Roman" w:cs="Times New Roman"/>
            <w:sz w:val="28"/>
            <w:szCs w:val="28"/>
          </w:rPr>
          <w:t xml:space="preserve">Пункт </w:t>
        </w:r>
        <w:r w:rsidR="00B02C31">
          <w:rPr>
            <w:rFonts w:ascii="Times New Roman" w:hAnsi="Times New Roman" w:cs="Times New Roman"/>
            <w:sz w:val="28"/>
            <w:szCs w:val="28"/>
          </w:rPr>
          <w:t>4</w:t>
        </w:r>
        <w:r w:rsidRPr="009670EC">
          <w:rPr>
            <w:rFonts w:ascii="Times New Roman" w:hAnsi="Times New Roman" w:cs="Times New Roman"/>
            <w:sz w:val="28"/>
            <w:szCs w:val="28"/>
          </w:rPr>
          <w:t xml:space="preserve"> статьи </w:t>
        </w:r>
        <w:r w:rsidR="00B02C31">
          <w:rPr>
            <w:rFonts w:ascii="Times New Roman" w:hAnsi="Times New Roman" w:cs="Times New Roman"/>
            <w:sz w:val="28"/>
            <w:szCs w:val="28"/>
          </w:rPr>
          <w:t>50</w:t>
        </w:r>
      </w:hyperlink>
      <w:r w:rsidRPr="009670EC">
        <w:rPr>
          <w:rFonts w:ascii="Times New Roman" w:hAnsi="Times New Roman" w:cs="Times New Roman"/>
          <w:sz w:val="28"/>
          <w:szCs w:val="28"/>
        </w:rPr>
        <w:t xml:space="preserve"> изложить в следующей редакции:</w:t>
      </w:r>
    </w:p>
    <w:p w:rsidR="005C0645" w:rsidRDefault="00D757E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5C0645" w:rsidRPr="009670EC">
        <w:rPr>
          <w:rFonts w:ascii="Times New Roman" w:hAnsi="Times New Roman" w:cs="Times New Roman"/>
          <w:sz w:val="28"/>
          <w:szCs w:val="28"/>
        </w:rPr>
        <w:t xml:space="preserve">. Глава городского округа в пределах своих полномочий издает постановления и распоряжения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Свердловской области, а также распоряжения администрации городского округа по вопросам организации работы администрации городского округа. Глава городского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24" w:history="1">
        <w:r w:rsidR="005C0645" w:rsidRPr="009670EC">
          <w:rPr>
            <w:rFonts w:ascii="Times New Roman" w:hAnsi="Times New Roman" w:cs="Times New Roman"/>
            <w:sz w:val="28"/>
            <w:szCs w:val="28"/>
          </w:rPr>
          <w:t>законом</w:t>
        </w:r>
      </w:hyperlink>
      <w:r w:rsidR="005C0645" w:rsidRPr="009670EC">
        <w:rPr>
          <w:rFonts w:ascii="Times New Roman" w:hAnsi="Times New Roman" w:cs="Times New Roman"/>
          <w:sz w:val="28"/>
          <w:szCs w:val="28"/>
        </w:rPr>
        <w:t xml:space="preserve"> от 06 октября 2003 года </w:t>
      </w:r>
      <w:r w:rsidR="0055459E">
        <w:rPr>
          <w:rFonts w:ascii="Times New Roman" w:hAnsi="Times New Roman" w:cs="Times New Roman"/>
          <w:sz w:val="28"/>
          <w:szCs w:val="28"/>
        </w:rPr>
        <w:t>№</w:t>
      </w:r>
      <w:r w:rsidR="005C0645" w:rsidRPr="009670EC">
        <w:rPr>
          <w:rFonts w:ascii="Times New Roman" w:hAnsi="Times New Roman" w:cs="Times New Roman"/>
          <w:sz w:val="28"/>
          <w:szCs w:val="28"/>
        </w:rPr>
        <w:t xml:space="preserve"> 131-ФЗ </w:t>
      </w:r>
      <w:r w:rsidR="0055459E">
        <w:rPr>
          <w:rFonts w:ascii="Times New Roman" w:hAnsi="Times New Roman" w:cs="Times New Roman"/>
          <w:sz w:val="28"/>
          <w:szCs w:val="28"/>
        </w:rPr>
        <w:t>«</w:t>
      </w:r>
      <w:r w:rsidR="005C0645"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55459E">
        <w:rPr>
          <w:rFonts w:ascii="Times New Roman" w:hAnsi="Times New Roman" w:cs="Times New Roman"/>
          <w:sz w:val="28"/>
          <w:szCs w:val="28"/>
        </w:rPr>
        <w:t>»</w:t>
      </w:r>
      <w:r w:rsidR="005C0645" w:rsidRPr="009670EC">
        <w:rPr>
          <w:rFonts w:ascii="Times New Roman" w:hAnsi="Times New Roman" w:cs="Times New Roman"/>
          <w:sz w:val="28"/>
          <w:szCs w:val="28"/>
        </w:rPr>
        <w:t>, другими федеральными законами.</w:t>
      </w:r>
      <w:r w:rsidR="0055459E">
        <w:rPr>
          <w:rFonts w:ascii="Times New Roman" w:hAnsi="Times New Roman" w:cs="Times New Roman"/>
          <w:sz w:val="28"/>
          <w:szCs w:val="28"/>
        </w:rPr>
        <w:t>»</w:t>
      </w:r>
      <w:r w:rsidR="005C0645" w:rsidRPr="009670EC">
        <w:rPr>
          <w:rFonts w:ascii="Times New Roman" w:hAnsi="Times New Roman" w:cs="Times New Roman"/>
          <w:sz w:val="28"/>
          <w:szCs w:val="28"/>
        </w:rPr>
        <w:t>.</w:t>
      </w:r>
    </w:p>
    <w:p w:rsidR="0055459E" w:rsidRPr="009670EC" w:rsidRDefault="0055459E">
      <w:pPr>
        <w:pStyle w:val="ConsPlusNormal"/>
        <w:ind w:firstLine="540"/>
        <w:jc w:val="both"/>
        <w:rPr>
          <w:rFonts w:ascii="Times New Roman" w:hAnsi="Times New Roman" w:cs="Times New Roman"/>
          <w:sz w:val="28"/>
          <w:szCs w:val="28"/>
        </w:rPr>
      </w:pPr>
    </w:p>
    <w:p w:rsidR="005C0645" w:rsidRPr="009670EC" w:rsidRDefault="00BB4AD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1.15. </w:t>
      </w:r>
      <w:r w:rsidR="005C0645" w:rsidRPr="009670EC">
        <w:rPr>
          <w:rFonts w:ascii="Times New Roman" w:hAnsi="Times New Roman" w:cs="Times New Roman"/>
          <w:sz w:val="28"/>
          <w:szCs w:val="28"/>
        </w:rPr>
        <w:t xml:space="preserve">В </w:t>
      </w:r>
      <w:hyperlink r:id="rId25" w:history="1">
        <w:r w:rsidR="005C0645" w:rsidRPr="009670EC">
          <w:rPr>
            <w:rFonts w:ascii="Times New Roman" w:hAnsi="Times New Roman" w:cs="Times New Roman"/>
            <w:sz w:val="28"/>
            <w:szCs w:val="28"/>
          </w:rPr>
          <w:t xml:space="preserve">абзаце втором пункта 2 статьи </w:t>
        </w:r>
        <w:r>
          <w:rPr>
            <w:rFonts w:ascii="Times New Roman" w:hAnsi="Times New Roman" w:cs="Times New Roman"/>
            <w:sz w:val="28"/>
            <w:szCs w:val="28"/>
          </w:rPr>
          <w:t>51</w:t>
        </w:r>
      </w:hyperlink>
      <w:r w:rsidR="005C0645" w:rsidRPr="009670EC">
        <w:rPr>
          <w:rFonts w:ascii="Times New Roman" w:hAnsi="Times New Roman" w:cs="Times New Roman"/>
          <w:sz w:val="28"/>
          <w:szCs w:val="28"/>
        </w:rPr>
        <w:t xml:space="preserve"> слова </w:t>
      </w:r>
      <w:r>
        <w:rPr>
          <w:rFonts w:ascii="Times New Roman" w:hAnsi="Times New Roman" w:cs="Times New Roman"/>
          <w:sz w:val="28"/>
          <w:szCs w:val="28"/>
        </w:rPr>
        <w:t>«</w:t>
      </w:r>
      <w:r w:rsidR="005C0645" w:rsidRPr="009670EC">
        <w:rPr>
          <w:rFonts w:ascii="Times New Roman" w:hAnsi="Times New Roman" w:cs="Times New Roman"/>
          <w:sz w:val="28"/>
          <w:szCs w:val="28"/>
        </w:rPr>
        <w:t>глава администрации городского округа,</w:t>
      </w:r>
      <w:r>
        <w:rPr>
          <w:rFonts w:ascii="Times New Roman" w:hAnsi="Times New Roman" w:cs="Times New Roman"/>
          <w:sz w:val="28"/>
          <w:szCs w:val="28"/>
        </w:rPr>
        <w:t>»</w:t>
      </w:r>
      <w:r w:rsidR="005C0645" w:rsidRPr="009670EC">
        <w:rPr>
          <w:rFonts w:ascii="Times New Roman" w:hAnsi="Times New Roman" w:cs="Times New Roman"/>
          <w:sz w:val="28"/>
          <w:szCs w:val="28"/>
        </w:rPr>
        <w:t xml:space="preserve"> исключить.</w:t>
      </w:r>
    </w:p>
    <w:p w:rsidR="00BB4ADA" w:rsidRDefault="00BB4ADA">
      <w:pPr>
        <w:pStyle w:val="ConsPlusNormal"/>
        <w:ind w:firstLine="540"/>
        <w:jc w:val="both"/>
        <w:rPr>
          <w:rFonts w:ascii="Times New Roman" w:hAnsi="Times New Roman" w:cs="Times New Roman"/>
          <w:sz w:val="28"/>
          <w:szCs w:val="28"/>
        </w:rPr>
      </w:pPr>
    </w:p>
    <w:p w:rsidR="00C72B82" w:rsidRDefault="00C72B82" w:rsidP="00C72B8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1.16. Пункт 5 статьи 51 дополнить абзацем вторым следующего содержания:</w:t>
      </w:r>
    </w:p>
    <w:p w:rsidR="00C72B82" w:rsidRPr="00C72B82" w:rsidRDefault="00C72B82" w:rsidP="00C72B8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w:t>
      </w:r>
      <w:r w:rsidRPr="00C72B82">
        <w:rPr>
          <w:rFonts w:eastAsiaTheme="minorHAnsi"/>
          <w:sz w:val="28"/>
          <w:szCs w:val="28"/>
          <w:lang w:eastAsia="en-US"/>
        </w:rPr>
        <w:t xml:space="preserve">Глава городского округа имеет право отклонить нормативный правовой акт, принятый Думой городского округа. В этом случае указанный нормативный правовой акт в течение десяти дней возвращается в Думу городского округа с мотивированным обоснованием его отклонения либо с </w:t>
      </w:r>
      <w:r w:rsidRPr="00C72B82">
        <w:rPr>
          <w:rFonts w:eastAsiaTheme="minorHAnsi"/>
          <w:sz w:val="28"/>
          <w:szCs w:val="28"/>
          <w:lang w:eastAsia="en-US"/>
        </w:rPr>
        <w:lastRenderedPageBreak/>
        <w:t>предложениями о внесении в него изменений. Если глава городского округа отклонит нормативный правовой акт, он вновь рассматривается Думой городского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городского округа, он подлежит подписанию главой городского округа в течение семи дней со дня повторного принятия и опубликованию (обнародованию).</w:t>
      </w:r>
      <w:r>
        <w:rPr>
          <w:rFonts w:eastAsiaTheme="minorHAnsi"/>
          <w:sz w:val="28"/>
          <w:szCs w:val="28"/>
          <w:lang w:eastAsia="en-US"/>
        </w:rPr>
        <w:t>».</w:t>
      </w:r>
    </w:p>
    <w:p w:rsidR="00C72B82" w:rsidRDefault="00C72B82">
      <w:pPr>
        <w:pStyle w:val="ConsPlusNormal"/>
        <w:ind w:firstLine="540"/>
        <w:jc w:val="both"/>
        <w:rPr>
          <w:rFonts w:ascii="Times New Roman" w:hAnsi="Times New Roman" w:cs="Times New Roman"/>
          <w:sz w:val="28"/>
          <w:szCs w:val="28"/>
        </w:rPr>
      </w:pPr>
    </w:p>
    <w:p w:rsidR="00BB4ADA"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BB4ADA">
        <w:rPr>
          <w:rFonts w:ascii="Times New Roman" w:hAnsi="Times New Roman" w:cs="Times New Roman"/>
          <w:sz w:val="28"/>
          <w:szCs w:val="28"/>
        </w:rPr>
        <w:t>1</w:t>
      </w:r>
      <w:r w:rsidR="00C72B82">
        <w:rPr>
          <w:rFonts w:ascii="Times New Roman" w:hAnsi="Times New Roman" w:cs="Times New Roman"/>
          <w:sz w:val="28"/>
          <w:szCs w:val="28"/>
        </w:rPr>
        <w:t>7</w:t>
      </w:r>
      <w:r w:rsidRPr="009670EC">
        <w:rPr>
          <w:rFonts w:ascii="Times New Roman" w:hAnsi="Times New Roman" w:cs="Times New Roman"/>
          <w:sz w:val="28"/>
          <w:szCs w:val="28"/>
        </w:rPr>
        <w:t xml:space="preserve">. </w:t>
      </w:r>
      <w:r w:rsidR="00BB4ADA" w:rsidRPr="009670EC">
        <w:rPr>
          <w:rFonts w:ascii="Times New Roman" w:hAnsi="Times New Roman" w:cs="Times New Roman"/>
          <w:sz w:val="28"/>
          <w:szCs w:val="28"/>
        </w:rPr>
        <w:t xml:space="preserve">В </w:t>
      </w:r>
      <w:hyperlink r:id="rId26" w:history="1">
        <w:r w:rsidR="00BB4ADA" w:rsidRPr="009670EC">
          <w:rPr>
            <w:rFonts w:ascii="Times New Roman" w:hAnsi="Times New Roman" w:cs="Times New Roman"/>
            <w:sz w:val="28"/>
            <w:szCs w:val="28"/>
          </w:rPr>
          <w:t xml:space="preserve">абзаце </w:t>
        </w:r>
        <w:r w:rsidR="00BB4ADA">
          <w:rPr>
            <w:rFonts w:ascii="Times New Roman" w:hAnsi="Times New Roman" w:cs="Times New Roman"/>
            <w:sz w:val="28"/>
            <w:szCs w:val="28"/>
          </w:rPr>
          <w:t>первом</w:t>
        </w:r>
        <w:r w:rsidR="00BB4ADA" w:rsidRPr="009670EC">
          <w:rPr>
            <w:rFonts w:ascii="Times New Roman" w:hAnsi="Times New Roman" w:cs="Times New Roman"/>
            <w:sz w:val="28"/>
            <w:szCs w:val="28"/>
          </w:rPr>
          <w:t xml:space="preserve"> пункта </w:t>
        </w:r>
        <w:r w:rsidR="00BB4ADA">
          <w:rPr>
            <w:rFonts w:ascii="Times New Roman" w:hAnsi="Times New Roman" w:cs="Times New Roman"/>
            <w:sz w:val="28"/>
            <w:szCs w:val="28"/>
          </w:rPr>
          <w:t>9</w:t>
        </w:r>
        <w:r w:rsidR="00BB4ADA" w:rsidRPr="009670EC">
          <w:rPr>
            <w:rFonts w:ascii="Times New Roman" w:hAnsi="Times New Roman" w:cs="Times New Roman"/>
            <w:sz w:val="28"/>
            <w:szCs w:val="28"/>
          </w:rPr>
          <w:t xml:space="preserve"> статьи </w:t>
        </w:r>
        <w:r w:rsidR="00BB4ADA">
          <w:rPr>
            <w:rFonts w:ascii="Times New Roman" w:hAnsi="Times New Roman" w:cs="Times New Roman"/>
            <w:sz w:val="28"/>
            <w:szCs w:val="28"/>
          </w:rPr>
          <w:t>51</w:t>
        </w:r>
      </w:hyperlink>
      <w:r w:rsidR="00BB4ADA" w:rsidRPr="009670EC">
        <w:rPr>
          <w:rFonts w:ascii="Times New Roman" w:hAnsi="Times New Roman" w:cs="Times New Roman"/>
          <w:sz w:val="28"/>
          <w:szCs w:val="28"/>
        </w:rPr>
        <w:t xml:space="preserve"> слова </w:t>
      </w:r>
      <w:r w:rsidR="00BB4ADA">
        <w:rPr>
          <w:rFonts w:ascii="Times New Roman" w:hAnsi="Times New Roman" w:cs="Times New Roman"/>
          <w:sz w:val="28"/>
          <w:szCs w:val="28"/>
        </w:rPr>
        <w:t>«</w:t>
      </w:r>
      <w:r w:rsidR="00BB4ADA" w:rsidRPr="009670EC">
        <w:rPr>
          <w:rFonts w:ascii="Times New Roman" w:hAnsi="Times New Roman" w:cs="Times New Roman"/>
          <w:sz w:val="28"/>
          <w:szCs w:val="28"/>
        </w:rPr>
        <w:t>глава администрации городского округа,</w:t>
      </w:r>
      <w:r w:rsidR="00BB4ADA">
        <w:rPr>
          <w:rFonts w:ascii="Times New Roman" w:hAnsi="Times New Roman" w:cs="Times New Roman"/>
          <w:sz w:val="28"/>
          <w:szCs w:val="28"/>
        </w:rPr>
        <w:t>»</w:t>
      </w:r>
      <w:r w:rsidR="00BB4ADA" w:rsidRPr="009670EC">
        <w:rPr>
          <w:rFonts w:ascii="Times New Roman" w:hAnsi="Times New Roman" w:cs="Times New Roman"/>
          <w:sz w:val="28"/>
          <w:szCs w:val="28"/>
        </w:rPr>
        <w:t xml:space="preserve"> исключить</w:t>
      </w:r>
      <w:r w:rsidR="00BB4ADA">
        <w:rPr>
          <w:rFonts w:ascii="Times New Roman" w:hAnsi="Times New Roman" w:cs="Times New Roman"/>
          <w:sz w:val="28"/>
          <w:szCs w:val="28"/>
        </w:rPr>
        <w:t>.</w:t>
      </w:r>
    </w:p>
    <w:p w:rsidR="0085307A" w:rsidRDefault="0085307A" w:rsidP="00AE63CD">
      <w:pPr>
        <w:pStyle w:val="ConsPlusNormal"/>
        <w:ind w:firstLine="540"/>
        <w:jc w:val="both"/>
        <w:rPr>
          <w:rFonts w:ascii="Times New Roman" w:hAnsi="Times New Roman" w:cs="Times New Roman"/>
          <w:sz w:val="28"/>
          <w:szCs w:val="28"/>
        </w:rPr>
      </w:pPr>
    </w:p>
    <w:p w:rsidR="00AE63CD" w:rsidRDefault="00BB4ADA" w:rsidP="00AE63CD">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1.1</w:t>
      </w:r>
      <w:r w:rsidR="00C72B82">
        <w:rPr>
          <w:rFonts w:ascii="Times New Roman" w:hAnsi="Times New Roman" w:cs="Times New Roman"/>
          <w:sz w:val="28"/>
          <w:szCs w:val="28"/>
        </w:rPr>
        <w:t>8</w:t>
      </w:r>
      <w:r>
        <w:rPr>
          <w:rFonts w:ascii="Times New Roman" w:hAnsi="Times New Roman" w:cs="Times New Roman"/>
          <w:sz w:val="28"/>
          <w:szCs w:val="28"/>
        </w:rPr>
        <w:t>.</w:t>
      </w:r>
      <w:r w:rsidR="00AE63CD" w:rsidRPr="00AE63CD">
        <w:t xml:space="preserve"> </w:t>
      </w:r>
      <w:r w:rsidR="00AE63CD">
        <w:rPr>
          <w:rFonts w:ascii="Times New Roman" w:eastAsiaTheme="minorHAnsi" w:hAnsi="Times New Roman" w:cs="Times New Roman"/>
          <w:sz w:val="28"/>
          <w:szCs w:val="28"/>
          <w:lang w:eastAsia="en-US"/>
        </w:rPr>
        <w:t>Пункт 2 статьи 52</w:t>
      </w:r>
      <w:r w:rsidR="00AE63CD" w:rsidRPr="00AE63CD">
        <w:rPr>
          <w:rFonts w:ascii="Times New Roman" w:eastAsiaTheme="minorHAnsi" w:hAnsi="Times New Roman" w:cs="Times New Roman"/>
          <w:sz w:val="28"/>
          <w:szCs w:val="28"/>
          <w:lang w:eastAsia="en-US"/>
        </w:rPr>
        <w:t xml:space="preserve"> </w:t>
      </w:r>
      <w:r w:rsidR="00AE63CD">
        <w:rPr>
          <w:rFonts w:ascii="Times New Roman" w:eastAsiaTheme="minorHAnsi" w:hAnsi="Times New Roman" w:cs="Times New Roman"/>
          <w:sz w:val="28"/>
          <w:szCs w:val="28"/>
          <w:lang w:eastAsia="en-US"/>
        </w:rPr>
        <w:t>изложить в следующей редакции:</w:t>
      </w:r>
    </w:p>
    <w:p w:rsidR="00AA64AD" w:rsidRPr="00AA64AD" w:rsidRDefault="00AA64AD" w:rsidP="00AA64AD">
      <w:pPr>
        <w:autoSpaceDE w:val="0"/>
        <w:autoSpaceDN w:val="0"/>
        <w:adjustRightInd w:val="0"/>
        <w:ind w:firstLine="540"/>
        <w:jc w:val="both"/>
        <w:rPr>
          <w:rFonts w:eastAsiaTheme="minorHAnsi"/>
          <w:sz w:val="28"/>
          <w:szCs w:val="28"/>
          <w:lang w:eastAsia="en-US"/>
        </w:rPr>
      </w:pPr>
      <w:r w:rsidRPr="0019104A">
        <w:rPr>
          <w:rFonts w:eastAsiaTheme="minorHAnsi"/>
          <w:sz w:val="28"/>
          <w:szCs w:val="28"/>
          <w:lang w:eastAsia="en-US"/>
        </w:rPr>
        <w:t>2. Официальным опубликованием муниципальных нормативных правовых актов является публикация их полного текста в газете «Шалинский вестник».</w:t>
      </w:r>
    </w:p>
    <w:p w:rsidR="00BB4ADA" w:rsidRDefault="00BB4ADA">
      <w:pPr>
        <w:pStyle w:val="ConsPlusNormal"/>
        <w:ind w:firstLine="540"/>
        <w:jc w:val="both"/>
        <w:rPr>
          <w:rFonts w:ascii="Times New Roman" w:hAnsi="Times New Roman" w:cs="Times New Roman"/>
          <w:sz w:val="28"/>
          <w:szCs w:val="28"/>
        </w:rPr>
      </w:pPr>
    </w:p>
    <w:p w:rsidR="0004081C" w:rsidRPr="0004081C" w:rsidRDefault="0004081C" w:rsidP="0004081C">
      <w:pPr>
        <w:autoSpaceDE w:val="0"/>
        <w:autoSpaceDN w:val="0"/>
        <w:adjustRightInd w:val="0"/>
        <w:ind w:firstLine="540"/>
        <w:jc w:val="both"/>
        <w:rPr>
          <w:rFonts w:eastAsiaTheme="minorHAnsi"/>
          <w:sz w:val="28"/>
          <w:szCs w:val="28"/>
          <w:lang w:eastAsia="en-US"/>
        </w:rPr>
      </w:pPr>
      <w:r w:rsidRPr="00A11120">
        <w:rPr>
          <w:rFonts w:eastAsiaTheme="minorHAnsi"/>
          <w:sz w:val="28"/>
          <w:szCs w:val="28"/>
          <w:lang w:eastAsia="en-US"/>
        </w:rPr>
        <w:t xml:space="preserve">1.19. </w:t>
      </w:r>
      <w:hyperlink r:id="rId27" w:history="1">
        <w:r w:rsidRPr="0004081C">
          <w:rPr>
            <w:rFonts w:eastAsiaTheme="minorHAnsi"/>
            <w:sz w:val="28"/>
            <w:szCs w:val="28"/>
            <w:lang w:eastAsia="en-US"/>
          </w:rPr>
          <w:t>Статью 5</w:t>
        </w:r>
        <w:r w:rsidRPr="00A11120">
          <w:rPr>
            <w:rFonts w:eastAsiaTheme="minorHAnsi"/>
            <w:sz w:val="28"/>
            <w:szCs w:val="28"/>
            <w:lang w:eastAsia="en-US"/>
          </w:rPr>
          <w:t>7</w:t>
        </w:r>
      </w:hyperlink>
      <w:r w:rsidRPr="0004081C">
        <w:rPr>
          <w:rFonts w:eastAsiaTheme="minorHAnsi"/>
          <w:sz w:val="28"/>
          <w:szCs w:val="28"/>
          <w:lang w:eastAsia="en-US"/>
        </w:rPr>
        <w:t xml:space="preserve"> изложить в следующей редакции:</w:t>
      </w:r>
    </w:p>
    <w:p w:rsidR="0004081C" w:rsidRDefault="0004081C" w:rsidP="0004081C">
      <w:pPr>
        <w:autoSpaceDE w:val="0"/>
        <w:autoSpaceDN w:val="0"/>
        <w:adjustRightInd w:val="0"/>
        <w:ind w:firstLine="540"/>
        <w:jc w:val="both"/>
        <w:rPr>
          <w:rFonts w:eastAsiaTheme="minorHAnsi"/>
          <w:b/>
          <w:sz w:val="28"/>
          <w:szCs w:val="28"/>
          <w:lang w:eastAsia="en-US"/>
        </w:rPr>
      </w:pPr>
      <w:r w:rsidRPr="00A11120">
        <w:rPr>
          <w:rFonts w:eastAsiaTheme="minorHAnsi"/>
          <w:sz w:val="28"/>
          <w:szCs w:val="28"/>
          <w:lang w:eastAsia="en-US"/>
        </w:rPr>
        <w:t>«</w:t>
      </w:r>
      <w:r w:rsidRPr="0004081C">
        <w:rPr>
          <w:rFonts w:eastAsiaTheme="minorHAnsi"/>
          <w:b/>
          <w:sz w:val="28"/>
          <w:szCs w:val="28"/>
          <w:lang w:eastAsia="en-US"/>
        </w:rPr>
        <w:t>Статья 5</w:t>
      </w:r>
      <w:r w:rsidR="00F81EB3" w:rsidRPr="00F81EB3">
        <w:rPr>
          <w:rFonts w:eastAsiaTheme="minorHAnsi"/>
          <w:b/>
          <w:sz w:val="28"/>
          <w:szCs w:val="28"/>
          <w:lang w:eastAsia="en-US"/>
        </w:rPr>
        <w:t>7</w:t>
      </w:r>
      <w:r w:rsidRPr="0004081C">
        <w:rPr>
          <w:rFonts w:eastAsiaTheme="minorHAnsi"/>
          <w:b/>
          <w:sz w:val="28"/>
          <w:szCs w:val="28"/>
          <w:lang w:eastAsia="en-US"/>
        </w:rPr>
        <w:t>. Ответственность главы городского округа перед государством</w:t>
      </w:r>
    </w:p>
    <w:p w:rsidR="00DA7D11" w:rsidRPr="0004081C" w:rsidRDefault="00DA7D11" w:rsidP="0004081C">
      <w:pPr>
        <w:autoSpaceDE w:val="0"/>
        <w:autoSpaceDN w:val="0"/>
        <w:adjustRightInd w:val="0"/>
        <w:ind w:firstLine="540"/>
        <w:jc w:val="both"/>
        <w:rPr>
          <w:rFonts w:eastAsiaTheme="minorHAnsi"/>
          <w:b/>
          <w:sz w:val="28"/>
          <w:szCs w:val="28"/>
          <w:lang w:eastAsia="en-US"/>
        </w:rPr>
      </w:pPr>
    </w:p>
    <w:p w:rsidR="0004081C" w:rsidRPr="0004081C" w:rsidRDefault="0004081C" w:rsidP="0004081C">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1. Глава городского округа может быть отрешен от должности правовым актом Губернатора Свердловской области в порядке, определенном федеральным законом, устанавливающим общие принципы организации местного самоуправления в Российской Федерации, в случае:</w:t>
      </w:r>
    </w:p>
    <w:p w:rsidR="0004081C" w:rsidRPr="0004081C" w:rsidRDefault="0004081C" w:rsidP="0004081C">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 xml:space="preserve">1) издания им нормативного правового акта, противоречащего </w:t>
      </w:r>
      <w:hyperlink r:id="rId28" w:history="1">
        <w:r w:rsidRPr="0004081C">
          <w:rPr>
            <w:rFonts w:eastAsiaTheme="minorHAnsi"/>
            <w:sz w:val="28"/>
            <w:szCs w:val="28"/>
            <w:lang w:eastAsia="en-US"/>
          </w:rPr>
          <w:t>Конституции</w:t>
        </w:r>
      </w:hyperlink>
      <w:r w:rsidRPr="0004081C">
        <w:rPr>
          <w:rFonts w:eastAsiaTheme="minorHAnsi"/>
          <w:sz w:val="28"/>
          <w:szCs w:val="28"/>
          <w:lang w:eastAsia="en-US"/>
        </w:rPr>
        <w:t xml:space="preserve"> Российской Федерации, федеральным конституционным законам, федеральным законам, </w:t>
      </w:r>
      <w:hyperlink r:id="rId29" w:history="1">
        <w:r w:rsidRPr="0004081C">
          <w:rPr>
            <w:rFonts w:eastAsiaTheme="minorHAnsi"/>
            <w:sz w:val="28"/>
            <w:szCs w:val="28"/>
            <w:lang w:eastAsia="en-US"/>
          </w:rPr>
          <w:t>Уставу</w:t>
        </w:r>
      </w:hyperlink>
      <w:r w:rsidRPr="0004081C">
        <w:rPr>
          <w:rFonts w:eastAsiaTheme="minorHAnsi"/>
          <w:sz w:val="28"/>
          <w:szCs w:val="28"/>
          <w:lang w:eastAsia="en-US"/>
        </w:rPr>
        <w:t xml:space="preserve"> и законам Свердловской области, настоящему Уставу, если такие противоречия установлены соответствующим судом, а глава городского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4081C" w:rsidRPr="00F942E3" w:rsidRDefault="0004081C" w:rsidP="00F942E3">
      <w:pPr>
        <w:pStyle w:val="ConsPlusNormal"/>
        <w:ind w:firstLine="540"/>
        <w:jc w:val="both"/>
        <w:rPr>
          <w:rFonts w:ascii="Times New Roman" w:eastAsiaTheme="minorHAnsi" w:hAnsi="Times New Roman" w:cs="Times New Roman"/>
          <w:sz w:val="28"/>
          <w:szCs w:val="28"/>
          <w:lang w:eastAsia="en-US"/>
        </w:rPr>
      </w:pPr>
      <w:r w:rsidRPr="00F942E3">
        <w:rPr>
          <w:rFonts w:ascii="Times New Roman" w:eastAsiaTheme="minorHAnsi" w:hAnsi="Times New Roman" w:cs="Times New Roman"/>
          <w:sz w:val="28"/>
          <w:szCs w:val="28"/>
          <w:lang w:eastAsia="en-US"/>
        </w:rPr>
        <w:t xml:space="preserve">2) совершения им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F942E3" w:rsidRPr="00CD5967">
        <w:rPr>
          <w:rFonts w:ascii="Times New Roman" w:eastAsiaTheme="minorHAnsi" w:hAnsi="Times New Roman" w:cs="Times New Roman"/>
          <w:sz w:val="28"/>
          <w:szCs w:val="28"/>
          <w:lang w:eastAsia="en-US"/>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00F942E3" w:rsidRPr="00F942E3">
        <w:rPr>
          <w:rFonts w:ascii="Times New Roman" w:eastAsiaTheme="minorHAnsi" w:hAnsi="Times New Roman" w:cs="Times New Roman"/>
          <w:sz w:val="28"/>
          <w:szCs w:val="28"/>
          <w:lang w:eastAsia="en-US"/>
        </w:rPr>
        <w:t xml:space="preserve"> </w:t>
      </w:r>
      <w:r w:rsidRPr="00F942E3">
        <w:rPr>
          <w:rFonts w:ascii="Times New Roman" w:eastAsiaTheme="minorHAnsi" w:hAnsi="Times New Roman" w:cs="Times New Roman"/>
          <w:sz w:val="28"/>
          <w:szCs w:val="28"/>
          <w:lang w:eastAsia="en-US"/>
        </w:rPr>
        <w:t xml:space="preserve">если это установлено соответствующим судом, а глава городского округа не принял в пределах своих полномочий мер по </w:t>
      </w:r>
      <w:r w:rsidRPr="00F942E3">
        <w:rPr>
          <w:rFonts w:ascii="Times New Roman" w:eastAsiaTheme="minorHAnsi" w:hAnsi="Times New Roman" w:cs="Times New Roman"/>
          <w:sz w:val="28"/>
          <w:szCs w:val="28"/>
          <w:lang w:eastAsia="en-US"/>
        </w:rPr>
        <w:lastRenderedPageBreak/>
        <w:t>исполнению решения суда.</w:t>
      </w:r>
    </w:p>
    <w:p w:rsidR="0004081C" w:rsidRPr="0004081C" w:rsidRDefault="0004081C" w:rsidP="0004081C">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2. В соответствии с федеральным законодательством глава городского округа вправе обжаловать правовой акт Губернатора Свердловской области об отрешении от должности в судебном порядке в течение 10 дней со дня его официального опубликования.</w:t>
      </w:r>
    </w:p>
    <w:p w:rsidR="00DA7D11" w:rsidRDefault="0004081C" w:rsidP="00DA7D11">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Суд должен рассмотреть жалобу и принять решение не позднее чем через 10 дней со дня ее подачи.</w:t>
      </w:r>
      <w:r w:rsidR="00A11120" w:rsidRPr="00A11120">
        <w:rPr>
          <w:rFonts w:eastAsiaTheme="minorHAnsi"/>
          <w:sz w:val="28"/>
          <w:szCs w:val="28"/>
          <w:lang w:eastAsia="en-US"/>
        </w:rPr>
        <w:t>»</w:t>
      </w:r>
      <w:r w:rsidRPr="0004081C">
        <w:rPr>
          <w:rFonts w:eastAsiaTheme="minorHAnsi"/>
          <w:sz w:val="28"/>
          <w:szCs w:val="28"/>
          <w:lang w:eastAsia="en-US"/>
        </w:rPr>
        <w:t>.</w:t>
      </w:r>
      <w:r w:rsidR="00DA7D11">
        <w:rPr>
          <w:rFonts w:eastAsiaTheme="minorHAnsi"/>
          <w:sz w:val="28"/>
          <w:szCs w:val="28"/>
          <w:lang w:eastAsia="en-US"/>
        </w:rPr>
        <w:t xml:space="preserve"> </w:t>
      </w:r>
    </w:p>
    <w:p w:rsidR="00DA7D11" w:rsidRDefault="00DA7D11" w:rsidP="00DA7D11">
      <w:pPr>
        <w:autoSpaceDE w:val="0"/>
        <w:autoSpaceDN w:val="0"/>
        <w:adjustRightInd w:val="0"/>
        <w:ind w:firstLine="540"/>
        <w:jc w:val="both"/>
        <w:rPr>
          <w:rFonts w:eastAsiaTheme="minorHAnsi"/>
          <w:sz w:val="28"/>
          <w:szCs w:val="28"/>
          <w:lang w:eastAsia="en-US"/>
        </w:rPr>
      </w:pPr>
    </w:p>
    <w:p w:rsidR="00DA7D11" w:rsidRPr="00DA7D11" w:rsidRDefault="00DA7D11" w:rsidP="00DA7D11">
      <w:pPr>
        <w:autoSpaceDE w:val="0"/>
        <w:autoSpaceDN w:val="0"/>
        <w:adjustRightInd w:val="0"/>
        <w:ind w:firstLine="540"/>
        <w:jc w:val="both"/>
        <w:rPr>
          <w:sz w:val="28"/>
          <w:szCs w:val="28"/>
        </w:rPr>
      </w:pPr>
      <w:r w:rsidRPr="00775996">
        <w:rPr>
          <w:rFonts w:eastAsiaTheme="minorHAnsi"/>
          <w:sz w:val="28"/>
          <w:szCs w:val="28"/>
          <w:lang w:eastAsia="en-US"/>
        </w:rPr>
        <w:t xml:space="preserve">1.20. </w:t>
      </w:r>
      <w:r w:rsidRPr="00775996">
        <w:rPr>
          <w:sz w:val="28"/>
          <w:szCs w:val="28"/>
        </w:rPr>
        <w:t xml:space="preserve">Абзац </w:t>
      </w:r>
      <w:r w:rsidR="009B3D0B" w:rsidRPr="00775996">
        <w:rPr>
          <w:sz w:val="28"/>
          <w:szCs w:val="28"/>
        </w:rPr>
        <w:t>второй</w:t>
      </w:r>
      <w:r w:rsidRPr="00775996">
        <w:rPr>
          <w:sz w:val="28"/>
          <w:szCs w:val="28"/>
        </w:rPr>
        <w:t xml:space="preserve"> пункта 2 статьи 59 </w:t>
      </w:r>
      <w:r w:rsidR="00B341F4" w:rsidRPr="00775996">
        <w:rPr>
          <w:sz w:val="28"/>
          <w:szCs w:val="28"/>
        </w:rPr>
        <w:t>изложить в следующей редакции:</w:t>
      </w:r>
    </w:p>
    <w:p w:rsidR="008020C9" w:rsidRDefault="00B341F4" w:rsidP="00284F06">
      <w:pPr>
        <w:autoSpaceDE w:val="0"/>
        <w:autoSpaceDN w:val="0"/>
        <w:adjustRightInd w:val="0"/>
        <w:ind w:firstLine="540"/>
        <w:jc w:val="both"/>
        <w:rPr>
          <w:rFonts w:eastAsiaTheme="minorHAnsi"/>
          <w:sz w:val="28"/>
          <w:szCs w:val="28"/>
          <w:lang w:eastAsia="en-US"/>
        </w:rPr>
      </w:pPr>
      <w:r>
        <w:rPr>
          <w:rFonts w:eastAsiaTheme="minorHAnsi"/>
          <w:sz w:val="22"/>
          <w:szCs w:val="22"/>
          <w:lang w:eastAsia="en-US"/>
        </w:rPr>
        <w:t>«</w:t>
      </w:r>
      <w:r w:rsidR="00284F06" w:rsidRPr="00284F06">
        <w:rPr>
          <w:rFonts w:eastAsiaTheme="minorHAnsi"/>
          <w:sz w:val="28"/>
          <w:szCs w:val="28"/>
          <w:lang w:eastAsia="en-US"/>
        </w:rPr>
        <w:t>Имущество, отнесенное к муниципальной казне городского округа в порядке, установленном Думой городского округа, содержится администрацией городского округа.</w:t>
      </w:r>
      <w:r w:rsidRPr="00B341F4">
        <w:rPr>
          <w:rFonts w:eastAsiaTheme="minorHAnsi"/>
          <w:sz w:val="28"/>
          <w:szCs w:val="28"/>
          <w:lang w:eastAsia="en-US"/>
        </w:rPr>
        <w:t>».</w:t>
      </w:r>
    </w:p>
    <w:p w:rsidR="008020C9" w:rsidRDefault="008020C9" w:rsidP="00284F06">
      <w:pPr>
        <w:autoSpaceDE w:val="0"/>
        <w:autoSpaceDN w:val="0"/>
        <w:adjustRightInd w:val="0"/>
        <w:ind w:firstLine="540"/>
        <w:jc w:val="both"/>
        <w:rPr>
          <w:rFonts w:eastAsiaTheme="minorHAnsi"/>
          <w:sz w:val="28"/>
          <w:szCs w:val="28"/>
          <w:lang w:eastAsia="en-US"/>
        </w:rPr>
      </w:pPr>
    </w:p>
    <w:p w:rsidR="00D4470B" w:rsidRDefault="008020C9" w:rsidP="00D4470B">
      <w:pPr>
        <w:pStyle w:val="ConsPlusNormal"/>
        <w:ind w:firstLine="540"/>
        <w:jc w:val="both"/>
        <w:rPr>
          <w:rFonts w:ascii="Times New Roman" w:hAnsi="Times New Roman" w:cs="Times New Roman"/>
          <w:sz w:val="28"/>
          <w:szCs w:val="28"/>
        </w:rPr>
      </w:pPr>
      <w:r w:rsidRPr="00D4470B">
        <w:rPr>
          <w:rFonts w:ascii="Times New Roman" w:eastAsiaTheme="minorHAnsi" w:hAnsi="Times New Roman" w:cs="Times New Roman"/>
          <w:sz w:val="28"/>
          <w:szCs w:val="28"/>
          <w:lang w:eastAsia="en-US"/>
        </w:rPr>
        <w:t>1.21.</w:t>
      </w:r>
      <w:r w:rsidR="00D4470B" w:rsidRPr="00D4470B">
        <w:rPr>
          <w:rFonts w:ascii="Times New Roman" w:hAnsi="Times New Roman" w:cs="Times New Roman"/>
          <w:sz w:val="28"/>
          <w:szCs w:val="28"/>
        </w:rPr>
        <w:t xml:space="preserve"> </w:t>
      </w:r>
      <w:r w:rsidR="00D4470B" w:rsidRPr="009670EC">
        <w:rPr>
          <w:rFonts w:ascii="Times New Roman" w:hAnsi="Times New Roman" w:cs="Times New Roman"/>
          <w:sz w:val="28"/>
          <w:szCs w:val="28"/>
        </w:rPr>
        <w:t xml:space="preserve">В </w:t>
      </w:r>
      <w:hyperlink r:id="rId30" w:history="1">
        <w:r w:rsidR="00D4470B" w:rsidRPr="009670EC">
          <w:rPr>
            <w:rFonts w:ascii="Times New Roman" w:hAnsi="Times New Roman" w:cs="Times New Roman"/>
            <w:sz w:val="28"/>
            <w:szCs w:val="28"/>
          </w:rPr>
          <w:t xml:space="preserve">пункте </w:t>
        </w:r>
        <w:r w:rsidR="00D4470B">
          <w:rPr>
            <w:rFonts w:ascii="Times New Roman" w:hAnsi="Times New Roman" w:cs="Times New Roman"/>
            <w:sz w:val="28"/>
            <w:szCs w:val="28"/>
          </w:rPr>
          <w:t>2</w:t>
        </w:r>
        <w:r w:rsidR="00D4470B" w:rsidRPr="009670EC">
          <w:rPr>
            <w:rFonts w:ascii="Times New Roman" w:hAnsi="Times New Roman" w:cs="Times New Roman"/>
            <w:sz w:val="28"/>
            <w:szCs w:val="28"/>
          </w:rPr>
          <w:t xml:space="preserve"> статьи </w:t>
        </w:r>
        <w:r w:rsidR="00D4470B">
          <w:rPr>
            <w:rFonts w:ascii="Times New Roman" w:hAnsi="Times New Roman" w:cs="Times New Roman"/>
            <w:sz w:val="28"/>
            <w:szCs w:val="28"/>
          </w:rPr>
          <w:t>60</w:t>
        </w:r>
      </w:hyperlink>
      <w:r w:rsidR="00D4470B" w:rsidRPr="009670EC">
        <w:rPr>
          <w:rFonts w:ascii="Times New Roman" w:hAnsi="Times New Roman" w:cs="Times New Roman"/>
          <w:sz w:val="28"/>
          <w:szCs w:val="28"/>
        </w:rPr>
        <w:t xml:space="preserve"> слова </w:t>
      </w:r>
      <w:r w:rsidR="00D4470B">
        <w:rPr>
          <w:rFonts w:ascii="Times New Roman" w:hAnsi="Times New Roman" w:cs="Times New Roman"/>
          <w:sz w:val="28"/>
          <w:szCs w:val="28"/>
        </w:rPr>
        <w:t>«</w:t>
      </w:r>
      <w:r w:rsidR="00D4470B" w:rsidRPr="009670EC">
        <w:rPr>
          <w:rFonts w:ascii="Times New Roman" w:hAnsi="Times New Roman" w:cs="Times New Roman"/>
          <w:sz w:val="28"/>
          <w:szCs w:val="28"/>
        </w:rPr>
        <w:t>главой администрации городского округа</w:t>
      </w:r>
      <w:r w:rsidR="00D4470B">
        <w:rPr>
          <w:rFonts w:ascii="Times New Roman" w:hAnsi="Times New Roman" w:cs="Times New Roman"/>
          <w:sz w:val="28"/>
          <w:szCs w:val="28"/>
        </w:rPr>
        <w:t>»</w:t>
      </w:r>
      <w:r w:rsidR="00D4470B" w:rsidRPr="009670EC">
        <w:rPr>
          <w:rFonts w:ascii="Times New Roman" w:hAnsi="Times New Roman" w:cs="Times New Roman"/>
          <w:sz w:val="28"/>
          <w:szCs w:val="28"/>
        </w:rPr>
        <w:t xml:space="preserve"> заменить словами </w:t>
      </w:r>
      <w:r w:rsidR="00D4470B">
        <w:rPr>
          <w:rFonts w:ascii="Times New Roman" w:hAnsi="Times New Roman" w:cs="Times New Roman"/>
          <w:sz w:val="28"/>
          <w:szCs w:val="28"/>
        </w:rPr>
        <w:t>«</w:t>
      </w:r>
      <w:r w:rsidR="00D4470B" w:rsidRPr="009670EC">
        <w:rPr>
          <w:rFonts w:ascii="Times New Roman" w:hAnsi="Times New Roman" w:cs="Times New Roman"/>
          <w:sz w:val="28"/>
          <w:szCs w:val="28"/>
        </w:rPr>
        <w:t>главой городского округа</w:t>
      </w:r>
      <w:r w:rsidR="00D4470B">
        <w:rPr>
          <w:rFonts w:ascii="Times New Roman" w:hAnsi="Times New Roman" w:cs="Times New Roman"/>
          <w:sz w:val="28"/>
          <w:szCs w:val="28"/>
        </w:rPr>
        <w:t>».</w:t>
      </w:r>
    </w:p>
    <w:p w:rsidR="00D4470B" w:rsidRDefault="00D4470B" w:rsidP="00D4470B">
      <w:pPr>
        <w:pStyle w:val="ConsPlusNormal"/>
        <w:ind w:firstLine="540"/>
        <w:jc w:val="both"/>
        <w:rPr>
          <w:rFonts w:ascii="Times New Roman" w:hAnsi="Times New Roman" w:cs="Times New Roman"/>
          <w:sz w:val="28"/>
          <w:szCs w:val="28"/>
        </w:rPr>
      </w:pPr>
    </w:p>
    <w:p w:rsidR="00D4470B" w:rsidRDefault="00D4470B" w:rsidP="00D4470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1.22.</w:t>
      </w:r>
      <w:r w:rsidRPr="00D4470B">
        <w:rPr>
          <w:rFonts w:ascii="Times New Roman" w:hAnsi="Times New Roman" w:cs="Times New Roman"/>
          <w:sz w:val="28"/>
          <w:szCs w:val="28"/>
        </w:rPr>
        <w:t xml:space="preserve"> </w:t>
      </w:r>
      <w:r w:rsidRPr="009670EC">
        <w:rPr>
          <w:rFonts w:ascii="Times New Roman" w:hAnsi="Times New Roman" w:cs="Times New Roman"/>
          <w:sz w:val="28"/>
          <w:szCs w:val="28"/>
        </w:rPr>
        <w:t xml:space="preserve">В </w:t>
      </w:r>
      <w:hyperlink r:id="rId31" w:history="1">
        <w:r w:rsidRPr="009670EC">
          <w:rPr>
            <w:rFonts w:ascii="Times New Roman" w:hAnsi="Times New Roman" w:cs="Times New Roman"/>
            <w:sz w:val="28"/>
            <w:szCs w:val="28"/>
          </w:rPr>
          <w:t xml:space="preserve">пункте </w:t>
        </w:r>
        <w:r w:rsidR="006C0F62">
          <w:rPr>
            <w:rFonts w:ascii="Times New Roman" w:hAnsi="Times New Roman" w:cs="Times New Roman"/>
            <w:sz w:val="28"/>
            <w:szCs w:val="28"/>
          </w:rPr>
          <w:t>3</w:t>
        </w:r>
        <w:r w:rsidRPr="009670EC">
          <w:rPr>
            <w:rFonts w:ascii="Times New Roman" w:hAnsi="Times New Roman" w:cs="Times New Roman"/>
            <w:sz w:val="28"/>
            <w:szCs w:val="28"/>
          </w:rPr>
          <w:t xml:space="preserve"> статьи </w:t>
        </w:r>
        <w:r>
          <w:rPr>
            <w:rFonts w:ascii="Times New Roman" w:hAnsi="Times New Roman" w:cs="Times New Roman"/>
            <w:sz w:val="28"/>
            <w:szCs w:val="28"/>
          </w:rPr>
          <w:t>60</w:t>
        </w:r>
      </w:hyperlink>
      <w:r w:rsidRPr="009670EC">
        <w:rPr>
          <w:rFonts w:ascii="Times New Roman" w:hAnsi="Times New Roman" w:cs="Times New Roman"/>
          <w:sz w:val="28"/>
          <w:szCs w:val="28"/>
        </w:rPr>
        <w:t xml:space="preserve"> слова </w:t>
      </w:r>
      <w:r>
        <w:rPr>
          <w:rFonts w:ascii="Times New Roman" w:hAnsi="Times New Roman" w:cs="Times New Roman"/>
          <w:sz w:val="28"/>
          <w:szCs w:val="28"/>
        </w:rPr>
        <w:t>«</w:t>
      </w:r>
      <w:r w:rsidRPr="009670EC">
        <w:rPr>
          <w:rFonts w:ascii="Times New Roman" w:hAnsi="Times New Roman" w:cs="Times New Roman"/>
          <w:sz w:val="28"/>
          <w:szCs w:val="28"/>
        </w:rPr>
        <w:t>глав</w:t>
      </w:r>
      <w:r w:rsidR="006C0F62">
        <w:rPr>
          <w:rFonts w:ascii="Times New Roman" w:hAnsi="Times New Roman" w:cs="Times New Roman"/>
          <w:sz w:val="28"/>
          <w:szCs w:val="28"/>
        </w:rPr>
        <w:t>ы</w:t>
      </w:r>
      <w:r w:rsidRPr="009670EC">
        <w:rPr>
          <w:rFonts w:ascii="Times New Roman" w:hAnsi="Times New Roman" w:cs="Times New Roman"/>
          <w:sz w:val="28"/>
          <w:szCs w:val="28"/>
        </w:rPr>
        <w:t xml:space="preserve"> администрации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9670EC">
        <w:rPr>
          <w:rFonts w:ascii="Times New Roman" w:hAnsi="Times New Roman" w:cs="Times New Roman"/>
          <w:sz w:val="28"/>
          <w:szCs w:val="28"/>
        </w:rPr>
        <w:t>глав</w:t>
      </w:r>
      <w:r w:rsidR="006C0F62">
        <w:rPr>
          <w:rFonts w:ascii="Times New Roman" w:hAnsi="Times New Roman" w:cs="Times New Roman"/>
          <w:sz w:val="28"/>
          <w:szCs w:val="28"/>
        </w:rPr>
        <w:t>ы</w:t>
      </w:r>
      <w:r w:rsidRPr="009670EC">
        <w:rPr>
          <w:rFonts w:ascii="Times New Roman" w:hAnsi="Times New Roman" w:cs="Times New Roman"/>
          <w:sz w:val="28"/>
          <w:szCs w:val="28"/>
        </w:rPr>
        <w:t xml:space="preserve"> городского округа</w:t>
      </w:r>
      <w:r>
        <w:rPr>
          <w:rFonts w:ascii="Times New Roman" w:hAnsi="Times New Roman" w:cs="Times New Roman"/>
          <w:sz w:val="28"/>
          <w:szCs w:val="28"/>
        </w:rPr>
        <w:t>».</w:t>
      </w:r>
    </w:p>
    <w:p w:rsidR="00284F06" w:rsidRDefault="00284F06" w:rsidP="00D4470B">
      <w:pPr>
        <w:pStyle w:val="ConsPlusNormal"/>
        <w:ind w:firstLine="540"/>
        <w:jc w:val="both"/>
        <w:rPr>
          <w:rFonts w:eastAsiaTheme="minorHAnsi"/>
          <w:sz w:val="28"/>
          <w:szCs w:val="28"/>
          <w:lang w:eastAsia="en-US"/>
        </w:rPr>
      </w:pPr>
    </w:p>
    <w:p w:rsidR="0072189C" w:rsidRPr="0072189C" w:rsidRDefault="0072189C" w:rsidP="0072189C">
      <w:pPr>
        <w:autoSpaceDE w:val="0"/>
        <w:autoSpaceDN w:val="0"/>
        <w:adjustRightInd w:val="0"/>
        <w:ind w:firstLine="540"/>
        <w:jc w:val="both"/>
        <w:rPr>
          <w:sz w:val="28"/>
          <w:szCs w:val="28"/>
        </w:rPr>
      </w:pPr>
      <w:r w:rsidRPr="0072189C">
        <w:rPr>
          <w:sz w:val="28"/>
          <w:szCs w:val="28"/>
        </w:rPr>
        <w:t xml:space="preserve">1.23. </w:t>
      </w:r>
      <w:hyperlink r:id="rId32" w:history="1">
        <w:r w:rsidRPr="0072189C">
          <w:rPr>
            <w:sz w:val="28"/>
            <w:szCs w:val="28"/>
          </w:rPr>
          <w:t>Статью 5</w:t>
        </w:r>
      </w:hyperlink>
      <w:r w:rsidRPr="0072189C">
        <w:rPr>
          <w:sz w:val="28"/>
          <w:szCs w:val="28"/>
        </w:rPr>
        <w:t xml:space="preserve"> дополнить пунктом 5 следующего содержания:</w:t>
      </w:r>
    </w:p>
    <w:p w:rsidR="0072189C" w:rsidRPr="0072189C" w:rsidRDefault="0072189C" w:rsidP="0072189C">
      <w:pPr>
        <w:autoSpaceDE w:val="0"/>
        <w:autoSpaceDN w:val="0"/>
        <w:adjustRightInd w:val="0"/>
        <w:ind w:firstLine="540"/>
        <w:jc w:val="both"/>
        <w:rPr>
          <w:sz w:val="28"/>
          <w:szCs w:val="28"/>
        </w:rPr>
      </w:pPr>
      <w:r w:rsidRPr="0072189C">
        <w:rPr>
          <w:sz w:val="28"/>
          <w:szCs w:val="28"/>
        </w:rPr>
        <w:t>«5. Решением Думы городского округа могут учреждаться почетные звания, награды и знаки Шалинского городского округа. Порядок их использования устанавливается решением Думы городского округа.».</w:t>
      </w:r>
    </w:p>
    <w:p w:rsidR="0072189C" w:rsidRPr="00284F06" w:rsidRDefault="0072189C" w:rsidP="00D4470B">
      <w:pPr>
        <w:pStyle w:val="ConsPlusNormal"/>
        <w:ind w:firstLine="540"/>
        <w:jc w:val="both"/>
        <w:rPr>
          <w:rFonts w:eastAsiaTheme="minorHAnsi"/>
          <w:sz w:val="28"/>
          <w:szCs w:val="28"/>
          <w:lang w:eastAsia="en-US"/>
        </w:rPr>
      </w:pPr>
    </w:p>
    <w:p w:rsidR="005C0645" w:rsidRPr="009670EC" w:rsidRDefault="005C0645">
      <w:pPr>
        <w:pStyle w:val="ConsPlusNormal"/>
        <w:ind w:firstLine="540"/>
        <w:jc w:val="both"/>
        <w:rPr>
          <w:rFonts w:ascii="Times New Roman" w:hAnsi="Times New Roman" w:cs="Times New Roman"/>
          <w:sz w:val="28"/>
          <w:szCs w:val="28"/>
        </w:rPr>
      </w:pPr>
      <w:bookmarkStart w:id="5" w:name="P226"/>
      <w:bookmarkEnd w:id="5"/>
      <w:r w:rsidRPr="009670EC">
        <w:rPr>
          <w:rFonts w:ascii="Times New Roman" w:hAnsi="Times New Roman" w:cs="Times New Roman"/>
          <w:sz w:val="28"/>
          <w:szCs w:val="28"/>
        </w:rPr>
        <w:t xml:space="preserve">2. Настоящее </w:t>
      </w:r>
      <w:r w:rsidR="00EF077F">
        <w:rPr>
          <w:rFonts w:ascii="Times New Roman" w:hAnsi="Times New Roman" w:cs="Times New Roman"/>
          <w:sz w:val="28"/>
          <w:szCs w:val="28"/>
        </w:rPr>
        <w:t>р</w:t>
      </w:r>
      <w:r w:rsidRPr="009670EC">
        <w:rPr>
          <w:rFonts w:ascii="Times New Roman" w:hAnsi="Times New Roman" w:cs="Times New Roman"/>
          <w:sz w:val="28"/>
          <w:szCs w:val="28"/>
        </w:rPr>
        <w:t>ешение вступает в силу с момента его официального опубликования</w:t>
      </w:r>
      <w:r w:rsidR="00EF077F">
        <w:rPr>
          <w:rFonts w:ascii="Times New Roman" w:hAnsi="Times New Roman" w:cs="Times New Roman"/>
          <w:sz w:val="28"/>
          <w:szCs w:val="28"/>
        </w:rPr>
        <w:t xml:space="preserve"> и</w:t>
      </w:r>
      <w:r w:rsidRPr="009670EC">
        <w:rPr>
          <w:rFonts w:ascii="Times New Roman" w:hAnsi="Times New Roman" w:cs="Times New Roman"/>
          <w:sz w:val="28"/>
          <w:szCs w:val="28"/>
        </w:rPr>
        <w:t xml:space="preserve"> применяется с учетом положений, предусмотренных </w:t>
      </w:r>
      <w:hyperlink w:anchor="P227" w:history="1">
        <w:r w:rsidRPr="009670EC">
          <w:rPr>
            <w:rFonts w:ascii="Times New Roman" w:hAnsi="Times New Roman" w:cs="Times New Roman"/>
            <w:sz w:val="28"/>
            <w:szCs w:val="28"/>
          </w:rPr>
          <w:t>пунктами 3</w:t>
        </w:r>
      </w:hyperlink>
      <w:r w:rsidRPr="009670EC">
        <w:rPr>
          <w:rFonts w:ascii="Times New Roman" w:hAnsi="Times New Roman" w:cs="Times New Roman"/>
          <w:sz w:val="28"/>
          <w:szCs w:val="28"/>
        </w:rPr>
        <w:t xml:space="preserve"> - </w:t>
      </w:r>
      <w:hyperlink w:anchor="P229" w:history="1">
        <w:r w:rsidRPr="009670EC">
          <w:rPr>
            <w:rFonts w:ascii="Times New Roman" w:hAnsi="Times New Roman" w:cs="Times New Roman"/>
            <w:sz w:val="28"/>
            <w:szCs w:val="28"/>
          </w:rPr>
          <w:t>5</w:t>
        </w:r>
      </w:hyperlink>
      <w:r w:rsidRPr="009670EC">
        <w:rPr>
          <w:rFonts w:ascii="Times New Roman" w:hAnsi="Times New Roman" w:cs="Times New Roman"/>
          <w:sz w:val="28"/>
          <w:szCs w:val="28"/>
        </w:rPr>
        <w:t xml:space="preserve"> настоящего </w:t>
      </w:r>
      <w:r w:rsidR="00EF077F">
        <w:rPr>
          <w:rFonts w:ascii="Times New Roman" w:hAnsi="Times New Roman" w:cs="Times New Roman"/>
          <w:sz w:val="28"/>
          <w:szCs w:val="28"/>
        </w:rPr>
        <w:t>р</w:t>
      </w:r>
      <w:r w:rsidRPr="009670EC">
        <w:rPr>
          <w:rFonts w:ascii="Times New Roman" w:hAnsi="Times New Roman" w:cs="Times New Roman"/>
          <w:sz w:val="28"/>
          <w:szCs w:val="28"/>
        </w:rPr>
        <w:t>ешения.</w:t>
      </w:r>
    </w:p>
    <w:p w:rsidR="00547564" w:rsidRPr="00775996" w:rsidRDefault="00547564" w:rsidP="00547564">
      <w:pPr>
        <w:pStyle w:val="1"/>
        <w:shd w:val="clear" w:color="auto" w:fill="auto"/>
        <w:spacing w:line="317" w:lineRule="exact"/>
        <w:ind w:left="40" w:right="40" w:firstLine="720"/>
        <w:jc w:val="both"/>
      </w:pPr>
      <w:bookmarkStart w:id="6" w:name="P227"/>
      <w:bookmarkEnd w:id="6"/>
      <w:r w:rsidRPr="00775996">
        <w:t>3. Статья 28 Устава Шалинского городского округа в редакции настоящего решения применяется к главе городского округа, избранному после вступления в силу Закона Свердловской области от 28.03.2016 №23-</w:t>
      </w:r>
      <w:r w:rsidR="00775996" w:rsidRPr="00775996">
        <w:t xml:space="preserve"> ОЗ</w:t>
      </w:r>
      <w:r w:rsidRPr="00775996">
        <w:t xml:space="preserve"> «О внесении изменений в Закон Свердловской области «Об избрании органов местного самоуправления муниципальных образований, расположенных на территории Свердловской области» (далее - Закон Свердловской области от 28.03.2016 № 23-</w:t>
      </w:r>
      <w:r w:rsidR="00775996" w:rsidRPr="00775996">
        <w:t>ОЗ</w:t>
      </w:r>
      <w:r w:rsidRPr="00775996">
        <w:t>).</w:t>
      </w:r>
    </w:p>
    <w:p w:rsidR="00547564" w:rsidRPr="00775996" w:rsidRDefault="00547564" w:rsidP="00775996">
      <w:pPr>
        <w:pStyle w:val="1"/>
        <w:shd w:val="clear" w:color="auto" w:fill="auto"/>
        <w:spacing w:line="317" w:lineRule="exact"/>
        <w:ind w:left="40" w:right="40" w:firstLine="720"/>
        <w:jc w:val="both"/>
      </w:pPr>
      <w:r w:rsidRPr="00775996">
        <w:t>4. Глава городского округа, избранный из состава Думы городского округа, до вступления в силу Закона Свердловской области от 28.03.2016 №23-</w:t>
      </w:r>
      <w:r w:rsidR="00775996" w:rsidRPr="00775996">
        <w:t>ОЗ</w:t>
      </w:r>
      <w:r w:rsidRPr="00775996">
        <w:t>, входит в состав Думы городского округа и исполняет полномочия ее председателя до дня вступления в должность главы городского округа, избранного в порядке, предусмотренном статьей 5 Закона Свердловской области от 10.10.2014 № 85-</w:t>
      </w:r>
      <w:r w:rsidR="00775996" w:rsidRPr="00775996">
        <w:t>ОЗ</w:t>
      </w:r>
      <w:r w:rsidRPr="00775996">
        <w:t xml:space="preserve"> «Об избрании органов местного самоуправления муниципальных образований,</w:t>
      </w:r>
      <w:r w:rsidR="00775996" w:rsidRPr="00775996">
        <w:t xml:space="preserve"> </w:t>
      </w:r>
      <w:r w:rsidRPr="00775996">
        <w:t>расположенных на территории Свердловской области» (в редакции Закона Свердловской области от 28.03.2016 №</w:t>
      </w:r>
      <w:r w:rsidR="00775996" w:rsidRPr="00775996">
        <w:t xml:space="preserve"> </w:t>
      </w:r>
      <w:r w:rsidRPr="00775996">
        <w:t>23-</w:t>
      </w:r>
      <w:r w:rsidR="00775996" w:rsidRPr="00775996">
        <w:t>ОЗ</w:t>
      </w:r>
      <w:r w:rsidRPr="00775996">
        <w:t>).</w:t>
      </w:r>
    </w:p>
    <w:p w:rsidR="00547564" w:rsidRPr="00547564" w:rsidRDefault="00547564" w:rsidP="00547564">
      <w:pPr>
        <w:pStyle w:val="ConsPlusNormal"/>
        <w:ind w:firstLine="540"/>
        <w:jc w:val="both"/>
        <w:rPr>
          <w:rFonts w:ascii="Times New Roman" w:hAnsi="Times New Roman" w:cs="Times New Roman"/>
          <w:sz w:val="28"/>
          <w:szCs w:val="28"/>
        </w:rPr>
      </w:pPr>
      <w:r w:rsidRPr="00775996">
        <w:rPr>
          <w:rFonts w:ascii="Times New Roman" w:hAnsi="Times New Roman" w:cs="Times New Roman"/>
          <w:sz w:val="28"/>
          <w:szCs w:val="28"/>
        </w:rPr>
        <w:t xml:space="preserve">5. До дня вступления в должность главы Шалинского городского округа, </w:t>
      </w:r>
      <w:r w:rsidRPr="00775996">
        <w:rPr>
          <w:rFonts w:ascii="Times New Roman" w:hAnsi="Times New Roman" w:cs="Times New Roman"/>
          <w:sz w:val="28"/>
          <w:szCs w:val="28"/>
        </w:rPr>
        <w:lastRenderedPageBreak/>
        <w:t>избранного в порядке, предусмотренном статьей 5 Закона Свердловской области от 10.10.2014 № 85-</w:t>
      </w:r>
      <w:r w:rsidR="00775996" w:rsidRPr="00775996">
        <w:rPr>
          <w:rFonts w:ascii="Times New Roman" w:hAnsi="Times New Roman" w:cs="Times New Roman"/>
          <w:sz w:val="28"/>
          <w:szCs w:val="28"/>
        </w:rPr>
        <w:t>ОЗ</w:t>
      </w:r>
      <w:r w:rsidRPr="00775996">
        <w:rPr>
          <w:rFonts w:ascii="Times New Roman" w:hAnsi="Times New Roman" w:cs="Times New Roman"/>
          <w:sz w:val="28"/>
          <w:szCs w:val="28"/>
        </w:rPr>
        <w:t xml:space="preserve"> «Об избрании органов местного самоуправления муниципальных образований, расположенных на территории Свердловской области» (в редакции Закона Свердловской области от 28.03.2016 №</w:t>
      </w:r>
      <w:r w:rsidR="00775996" w:rsidRPr="00775996">
        <w:rPr>
          <w:rFonts w:ascii="Times New Roman" w:hAnsi="Times New Roman" w:cs="Times New Roman"/>
          <w:sz w:val="28"/>
          <w:szCs w:val="28"/>
        </w:rPr>
        <w:t xml:space="preserve"> </w:t>
      </w:r>
      <w:r w:rsidRPr="00775996">
        <w:rPr>
          <w:rFonts w:ascii="Times New Roman" w:hAnsi="Times New Roman" w:cs="Times New Roman"/>
          <w:sz w:val="28"/>
          <w:szCs w:val="28"/>
        </w:rPr>
        <w:t>23-</w:t>
      </w:r>
      <w:r w:rsidR="00775996" w:rsidRPr="00775996">
        <w:rPr>
          <w:rFonts w:ascii="Times New Roman" w:hAnsi="Times New Roman" w:cs="Times New Roman"/>
          <w:sz w:val="28"/>
          <w:szCs w:val="28"/>
        </w:rPr>
        <w:t>ОЗ</w:t>
      </w:r>
      <w:r w:rsidRPr="00775996">
        <w:rPr>
          <w:rFonts w:ascii="Times New Roman" w:hAnsi="Times New Roman" w:cs="Times New Roman"/>
          <w:sz w:val="28"/>
          <w:szCs w:val="28"/>
        </w:rPr>
        <w:t>), главой администрации городского округа является лицо, назначаемое на должность главы администрации городского округа по контракту, заключаемому по результатам конкурса на замещение указанной должности на срок полномочий Думы городского округа, принявшей решение о назначении лица на должность главы администрации городского округа (до дня начала работы Думы городского округа нового созыва), но не менее чем на два года.</w:t>
      </w:r>
    </w:p>
    <w:p w:rsidR="005C0645" w:rsidRPr="009670EC" w:rsidRDefault="005C0645" w:rsidP="00547564">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Условия контракта для главы администрации городского округа в части, касающейся осуществления полномочий по решению вопросов местного значения, утверждаются нормативным правовым актом Думы городского округа, и законом Свердловской области - в части, касающейся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Условия контракта для главы администрации городского округа в части, касающейся осуществления полномочий по решению вопросов местного значения, вступают в силу со дня вступления в силу контракта с главой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Вступление в силу условий контракта для главы администрации городского округа в части, касающейся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и срок их действия устанавливаются соответственно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До истечения срока полномочий действующего главы городского округа, избранного из состава Думы городского округа с полномочиями председателя Думы городского округа, к должностным лицам местного самоуправления городского округа относится глава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Досрочное прекращение полномочий Думы городского округа (главы городского округа) не влечет досрочное прекращение полномочий 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В соответствии с федеральным законом, устанавливающим основы муниципальной службы в Российской Федерации, и принимаемым в соответствии с ним законом Свердловской области определяются следующие требования к кандидатам на должность 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наличие стажа муниципальной службы не менее шести лет либо стажа </w:t>
      </w:r>
      <w:r w:rsidRPr="009670EC">
        <w:rPr>
          <w:rFonts w:ascii="Times New Roman" w:hAnsi="Times New Roman" w:cs="Times New Roman"/>
          <w:sz w:val="28"/>
          <w:szCs w:val="28"/>
        </w:rPr>
        <w:lastRenderedPageBreak/>
        <w:t>работы по специальности не менее семи лет;</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высшее образование;</w:t>
      </w:r>
    </w:p>
    <w:p w:rsidR="005C0645"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3) знание </w:t>
      </w:r>
      <w:hyperlink r:id="rId33" w:history="1">
        <w:r w:rsidRPr="009670EC">
          <w:rPr>
            <w:rFonts w:ascii="Times New Roman" w:hAnsi="Times New Roman" w:cs="Times New Roman"/>
            <w:sz w:val="28"/>
            <w:szCs w:val="28"/>
          </w:rPr>
          <w:t>Конституции</w:t>
        </w:r>
      </w:hyperlink>
      <w:r w:rsidRPr="009670EC">
        <w:rPr>
          <w:rFonts w:ascii="Times New Roman" w:hAnsi="Times New Roman" w:cs="Times New Roman"/>
          <w:sz w:val="28"/>
          <w:szCs w:val="28"/>
        </w:rPr>
        <w:t xml:space="preserve"> Российской Федерации, федеральных законов, иных нормативных правовых актов Российской Федерации, </w:t>
      </w:r>
      <w:hyperlink r:id="rId34" w:history="1">
        <w:r w:rsidRPr="009670EC">
          <w:rPr>
            <w:rFonts w:ascii="Times New Roman" w:hAnsi="Times New Roman" w:cs="Times New Roman"/>
            <w:sz w:val="28"/>
            <w:szCs w:val="28"/>
          </w:rPr>
          <w:t>Устава</w:t>
        </w:r>
      </w:hyperlink>
      <w:r w:rsidRPr="009670EC">
        <w:rPr>
          <w:rFonts w:ascii="Times New Roman" w:hAnsi="Times New Roman" w:cs="Times New Roman"/>
          <w:sz w:val="28"/>
          <w:szCs w:val="28"/>
        </w:rPr>
        <w:t xml:space="preserve"> Свердловской области и законов Свердловской области, иных нормативных правовых актов Свердловской области, принимаемых Губернатором Свердловской области и Правительством Свердловской области, муниципальных нормативных правовых актов в соответствующей сфере деятельности органов местного самоуправления и избирательных комиссий муниципальных образований, а также настоящего </w:t>
      </w:r>
      <w:hyperlink r:id="rId35" w:history="1">
        <w:r w:rsidRPr="009670EC">
          <w:rPr>
            <w:rFonts w:ascii="Times New Roman" w:hAnsi="Times New Roman" w:cs="Times New Roman"/>
            <w:sz w:val="28"/>
            <w:szCs w:val="28"/>
          </w:rPr>
          <w:t>Устава</w:t>
        </w:r>
      </w:hyperlink>
      <w:r w:rsidRPr="009670EC">
        <w:rPr>
          <w:rFonts w:ascii="Times New Roman" w:hAnsi="Times New Roman" w:cs="Times New Roman"/>
          <w:sz w:val="28"/>
          <w:szCs w:val="28"/>
        </w:rPr>
        <w:t>;</w:t>
      </w:r>
    </w:p>
    <w:p w:rsidR="005C0645" w:rsidRPr="000451E3" w:rsidRDefault="00694EC3">
      <w:pPr>
        <w:pStyle w:val="ConsPlusNormal"/>
        <w:ind w:firstLine="540"/>
        <w:jc w:val="both"/>
        <w:rPr>
          <w:rFonts w:ascii="Times New Roman" w:hAnsi="Times New Roman" w:cs="Times New Roman"/>
          <w:sz w:val="28"/>
          <w:szCs w:val="28"/>
        </w:rPr>
      </w:pPr>
      <w:r w:rsidRPr="000451E3">
        <w:rPr>
          <w:rFonts w:ascii="Times New Roman" w:hAnsi="Times New Roman" w:cs="Times New Roman"/>
          <w:sz w:val="28"/>
          <w:szCs w:val="28"/>
        </w:rPr>
        <w:t>4</w:t>
      </w:r>
      <w:r w:rsidR="005C0645" w:rsidRPr="000451E3">
        <w:rPr>
          <w:rFonts w:ascii="Times New Roman" w:hAnsi="Times New Roman" w:cs="Times New Roman"/>
          <w:sz w:val="28"/>
          <w:szCs w:val="28"/>
        </w:rPr>
        <w:t>) отсутствие заболевания, препятствующего поступлению на должность главы администрации или исполнению полномочий главы администрации, подтвержденное заключением медицинско</w:t>
      </w:r>
      <w:r w:rsidRPr="000451E3">
        <w:rPr>
          <w:rFonts w:ascii="Times New Roman" w:hAnsi="Times New Roman" w:cs="Times New Roman"/>
          <w:sz w:val="28"/>
          <w:szCs w:val="28"/>
        </w:rPr>
        <w:t>й</w:t>
      </w:r>
      <w:r w:rsidR="005C0645" w:rsidRPr="000451E3">
        <w:rPr>
          <w:rFonts w:ascii="Times New Roman" w:hAnsi="Times New Roman" w:cs="Times New Roman"/>
          <w:sz w:val="28"/>
          <w:szCs w:val="28"/>
        </w:rPr>
        <w:t xml:space="preserve"> </w:t>
      </w:r>
      <w:r w:rsidRPr="000451E3">
        <w:rPr>
          <w:rFonts w:ascii="Times New Roman" w:hAnsi="Times New Roman" w:cs="Times New Roman"/>
          <w:sz w:val="28"/>
          <w:szCs w:val="28"/>
        </w:rPr>
        <w:t>организации;</w:t>
      </w:r>
    </w:p>
    <w:p w:rsidR="00694EC3" w:rsidRPr="004A3084" w:rsidRDefault="00694EC3" w:rsidP="00694EC3">
      <w:pPr>
        <w:autoSpaceDE w:val="0"/>
        <w:autoSpaceDN w:val="0"/>
        <w:adjustRightInd w:val="0"/>
        <w:ind w:firstLine="540"/>
        <w:jc w:val="both"/>
        <w:rPr>
          <w:rFonts w:eastAsiaTheme="minorHAnsi"/>
          <w:sz w:val="28"/>
          <w:szCs w:val="28"/>
          <w:lang w:eastAsia="en-US"/>
        </w:rPr>
      </w:pPr>
      <w:r w:rsidRPr="000451E3">
        <w:rPr>
          <w:rFonts w:eastAsiaTheme="minorHAnsi"/>
          <w:sz w:val="28"/>
          <w:szCs w:val="28"/>
          <w:lang w:eastAsia="en-US"/>
        </w:rPr>
        <w:t>5) навыки организации и планирования работы, контроля, анализа и прогнозирования последствий принимаемых решений, владения информационными технологиями, пользования офисной техникой и программным обеспечением, редактирования документации, организационные и коммуникативные навыки; навыки координирования управленческой деятельности, оперативного принятия и реализации управленческих решений, ведения деловых переговоров и публичного выступления.</w:t>
      </w:r>
    </w:p>
    <w:p w:rsidR="005C0645" w:rsidRPr="00123380" w:rsidRDefault="005C0645">
      <w:pPr>
        <w:pStyle w:val="ConsPlusNormal"/>
        <w:ind w:firstLine="540"/>
        <w:jc w:val="both"/>
        <w:rPr>
          <w:rFonts w:ascii="Times New Roman" w:hAnsi="Times New Roman" w:cs="Times New Roman"/>
          <w:sz w:val="28"/>
          <w:szCs w:val="28"/>
        </w:rPr>
      </w:pPr>
      <w:r w:rsidRPr="00123380">
        <w:rPr>
          <w:rFonts w:ascii="Times New Roman" w:hAnsi="Times New Roman" w:cs="Times New Roman"/>
          <w:sz w:val="28"/>
          <w:szCs w:val="28"/>
        </w:rPr>
        <w:t xml:space="preserve">Настоящим </w:t>
      </w:r>
      <w:hyperlink r:id="rId36" w:history="1">
        <w:r w:rsidRPr="00123380">
          <w:rPr>
            <w:rFonts w:ascii="Times New Roman" w:hAnsi="Times New Roman" w:cs="Times New Roman"/>
            <w:sz w:val="28"/>
            <w:szCs w:val="28"/>
          </w:rPr>
          <w:t>Уставом</w:t>
        </w:r>
      </w:hyperlink>
      <w:r w:rsidRPr="00123380">
        <w:rPr>
          <w:rFonts w:ascii="Times New Roman" w:hAnsi="Times New Roman" w:cs="Times New Roman"/>
          <w:sz w:val="28"/>
          <w:szCs w:val="28"/>
        </w:rPr>
        <w:t xml:space="preserve"> устанавливаются следующие дополнительные требования к кандидатам на должность главы администрации городского округа при проведении конкурса на замещение должности главы администрации:</w:t>
      </w:r>
    </w:p>
    <w:p w:rsidR="00F85FDE" w:rsidRPr="00123380" w:rsidRDefault="00F85FDE" w:rsidP="00F85FDE">
      <w:pPr>
        <w:autoSpaceDE w:val="0"/>
        <w:autoSpaceDN w:val="0"/>
        <w:adjustRightInd w:val="0"/>
        <w:ind w:firstLine="540"/>
        <w:jc w:val="both"/>
        <w:rPr>
          <w:rFonts w:eastAsiaTheme="minorHAnsi"/>
          <w:sz w:val="28"/>
          <w:szCs w:val="28"/>
          <w:lang w:eastAsia="en-US"/>
        </w:rPr>
      </w:pPr>
      <w:r w:rsidRPr="00123380">
        <w:rPr>
          <w:rFonts w:eastAsiaTheme="minorHAnsi"/>
          <w:sz w:val="28"/>
          <w:szCs w:val="28"/>
          <w:lang w:eastAsia="en-US"/>
        </w:rPr>
        <w:t>1) наличие стажа работы на руководящих должностях не менее пяти лет;</w:t>
      </w:r>
    </w:p>
    <w:p w:rsidR="00F85FDE" w:rsidRPr="00123380" w:rsidRDefault="00F85FDE" w:rsidP="00F85FDE">
      <w:pPr>
        <w:autoSpaceDE w:val="0"/>
        <w:autoSpaceDN w:val="0"/>
        <w:adjustRightInd w:val="0"/>
        <w:ind w:firstLine="540"/>
        <w:jc w:val="both"/>
        <w:rPr>
          <w:rFonts w:eastAsiaTheme="minorHAnsi"/>
          <w:sz w:val="28"/>
          <w:szCs w:val="28"/>
          <w:lang w:eastAsia="en-US"/>
        </w:rPr>
      </w:pPr>
      <w:r w:rsidRPr="00123380">
        <w:rPr>
          <w:rFonts w:eastAsiaTheme="minorHAnsi"/>
          <w:sz w:val="28"/>
          <w:szCs w:val="28"/>
          <w:lang w:eastAsia="en-US"/>
        </w:rPr>
        <w:t>2) отсутствие не снятой или не погашенной в установленном федеральным законом порядке судимости;</w:t>
      </w:r>
    </w:p>
    <w:p w:rsidR="00F85FDE" w:rsidRPr="00F85FDE" w:rsidRDefault="00F85FDE" w:rsidP="00F85FDE">
      <w:pPr>
        <w:autoSpaceDE w:val="0"/>
        <w:autoSpaceDN w:val="0"/>
        <w:adjustRightInd w:val="0"/>
        <w:ind w:firstLine="540"/>
        <w:jc w:val="both"/>
        <w:rPr>
          <w:rFonts w:eastAsiaTheme="minorHAnsi"/>
          <w:sz w:val="28"/>
          <w:szCs w:val="28"/>
          <w:lang w:eastAsia="en-US"/>
        </w:rPr>
      </w:pPr>
      <w:r w:rsidRPr="00123380">
        <w:rPr>
          <w:rFonts w:eastAsiaTheme="minorHAnsi"/>
          <w:sz w:val="28"/>
          <w:szCs w:val="28"/>
          <w:lang w:eastAsia="en-US"/>
        </w:rPr>
        <w:t>3) знание социальной, транспортной, производственной, жилищно-коммунальной и иной инфраструктуры, территориальных особенностей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Порядок проведения конкурса на замещение должности главы администрации городского округа устанавливается нормативным правовым актом Думы городского округа.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Общее число членов конкурсной комиссии в городском округе устанавливается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При формировании конкурсной комиссии половина ее членов назначаются Думой городского округа, а другая половина - Губернатором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Лицо назначается на должность главы администрации городского округа Думой городского округа из числа кандидатов, представленных конкурсной </w:t>
      </w:r>
      <w:r w:rsidRPr="009670EC">
        <w:rPr>
          <w:rFonts w:ascii="Times New Roman" w:hAnsi="Times New Roman" w:cs="Times New Roman"/>
          <w:sz w:val="28"/>
          <w:szCs w:val="28"/>
        </w:rPr>
        <w:lastRenderedPageBreak/>
        <w:t>комиссией по результатам конкурса.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Контракт с главой администрации городского округа заключается главой городского округа и вступает в силу в порядке, определенном трудовым законодательством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подконтролен и подотчетен Думе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представляет Думе городского округа ежегодные отчеты о результатах своей деятельности и деятельности администрации городского округа, в том числе о решении вопросов, поставленных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обеспечивает осуществление администрацией городского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администрации городского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администрации городского округа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городского округа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Глава администрации обладает правом правотворческой инициативы на переходный период в соответствии с </w:t>
      </w:r>
      <w:hyperlink r:id="rId37" w:history="1">
        <w:r w:rsidRPr="009670EC">
          <w:rPr>
            <w:rFonts w:ascii="Times New Roman" w:hAnsi="Times New Roman" w:cs="Times New Roman"/>
            <w:sz w:val="28"/>
            <w:szCs w:val="28"/>
          </w:rPr>
          <w:t>частью 1 статьи 46</w:t>
        </w:r>
      </w:hyperlink>
      <w:r w:rsidRPr="009670EC">
        <w:rPr>
          <w:rFonts w:ascii="Times New Roman" w:hAnsi="Times New Roman" w:cs="Times New Roman"/>
          <w:sz w:val="28"/>
          <w:szCs w:val="28"/>
        </w:rPr>
        <w:t xml:space="preserve"> федерального закона, определяющего общие принципы организации местного самоуправления в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Главой администрации городского округа направляются муниципальные нормативные правовые акты для официального опубликования.</w:t>
      </w:r>
    </w:p>
    <w:p w:rsidR="005C0645" w:rsidRPr="009670EC" w:rsidRDefault="005C0645">
      <w:pPr>
        <w:pStyle w:val="ConsPlusNormal"/>
        <w:ind w:firstLine="540"/>
        <w:jc w:val="both"/>
        <w:rPr>
          <w:rFonts w:ascii="Times New Roman" w:hAnsi="Times New Roman" w:cs="Times New Roman"/>
          <w:sz w:val="28"/>
          <w:szCs w:val="28"/>
        </w:rPr>
      </w:pPr>
      <w:r w:rsidRPr="00323241">
        <w:rPr>
          <w:rFonts w:ascii="Times New Roman" w:hAnsi="Times New Roman" w:cs="Times New Roman"/>
          <w:sz w:val="28"/>
          <w:szCs w:val="28"/>
        </w:rPr>
        <w:t xml:space="preserve">До истечения срока полномочий действующего главы городского округа, избранного из состава Думы городского округа с полномочиями председателя Думы городского округа, полномочия и функции главы </w:t>
      </w:r>
      <w:r w:rsidRPr="00123380">
        <w:rPr>
          <w:rFonts w:ascii="Times New Roman" w:hAnsi="Times New Roman" w:cs="Times New Roman"/>
          <w:sz w:val="28"/>
          <w:szCs w:val="28"/>
        </w:rPr>
        <w:t xml:space="preserve">городского округа, изложенные в </w:t>
      </w:r>
      <w:r w:rsidR="007448EE" w:rsidRPr="00123380">
        <w:rPr>
          <w:rFonts w:ascii="Times New Roman" w:hAnsi="Times New Roman" w:cs="Times New Roman"/>
          <w:sz w:val="28"/>
          <w:szCs w:val="28"/>
        </w:rPr>
        <w:t xml:space="preserve">подпунктах </w:t>
      </w:r>
      <w:r w:rsidR="00881DE5" w:rsidRPr="00123380">
        <w:rPr>
          <w:rFonts w:ascii="Times New Roman" w:hAnsi="Times New Roman" w:cs="Times New Roman"/>
          <w:sz w:val="28"/>
          <w:szCs w:val="28"/>
        </w:rPr>
        <w:t>2,9,10,12,13 пункта 3 статьи 23, пункт</w:t>
      </w:r>
      <w:r w:rsidR="00005D09" w:rsidRPr="00123380">
        <w:rPr>
          <w:rFonts w:ascii="Times New Roman" w:hAnsi="Times New Roman" w:cs="Times New Roman"/>
          <w:sz w:val="28"/>
          <w:szCs w:val="28"/>
        </w:rPr>
        <w:t xml:space="preserve">е </w:t>
      </w:r>
      <w:r w:rsidR="00881DE5" w:rsidRPr="00123380">
        <w:rPr>
          <w:rFonts w:ascii="Times New Roman" w:hAnsi="Times New Roman" w:cs="Times New Roman"/>
          <w:sz w:val="28"/>
          <w:szCs w:val="28"/>
        </w:rPr>
        <w:t>7 статьи 28,</w:t>
      </w:r>
      <w:r w:rsidR="00881DE5">
        <w:rPr>
          <w:rFonts w:ascii="Times New Roman" w:hAnsi="Times New Roman" w:cs="Times New Roman"/>
          <w:sz w:val="28"/>
          <w:szCs w:val="28"/>
        </w:rPr>
        <w:t xml:space="preserve"> пунктах 3,5 статьи 30, пунктах 3,5 статьи 35, пункте 4 </w:t>
      </w:r>
      <w:r w:rsidR="00881DE5">
        <w:rPr>
          <w:rFonts w:ascii="Times New Roman" w:hAnsi="Times New Roman" w:cs="Times New Roman"/>
          <w:sz w:val="28"/>
          <w:szCs w:val="28"/>
        </w:rPr>
        <w:lastRenderedPageBreak/>
        <w:t xml:space="preserve">статьи 50 </w:t>
      </w:r>
      <w:r w:rsidRPr="00323241">
        <w:rPr>
          <w:rFonts w:ascii="Times New Roman" w:hAnsi="Times New Roman" w:cs="Times New Roman"/>
          <w:sz w:val="28"/>
          <w:szCs w:val="28"/>
        </w:rPr>
        <w:t xml:space="preserve">в части издания постановлений и распоряжений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Свердловской области, а также распоряжений администрации городского округа по вопросам организации работы администрации городского округа, </w:t>
      </w:r>
      <w:hyperlink r:id="rId38" w:history="1">
        <w:r w:rsidRPr="00323241">
          <w:rPr>
            <w:rFonts w:ascii="Times New Roman" w:hAnsi="Times New Roman" w:cs="Times New Roman"/>
            <w:sz w:val="28"/>
            <w:szCs w:val="28"/>
          </w:rPr>
          <w:t>пункт</w:t>
        </w:r>
        <w:r w:rsidR="00881DE5">
          <w:rPr>
            <w:rFonts w:ascii="Times New Roman" w:hAnsi="Times New Roman" w:cs="Times New Roman"/>
            <w:sz w:val="28"/>
            <w:szCs w:val="28"/>
          </w:rPr>
          <w:t>ах</w:t>
        </w:r>
        <w:r w:rsidRPr="00323241">
          <w:rPr>
            <w:rFonts w:ascii="Times New Roman" w:hAnsi="Times New Roman" w:cs="Times New Roman"/>
            <w:sz w:val="28"/>
            <w:szCs w:val="28"/>
          </w:rPr>
          <w:t xml:space="preserve"> 2</w:t>
        </w:r>
        <w:r w:rsidR="00881DE5">
          <w:rPr>
            <w:rFonts w:ascii="Times New Roman" w:hAnsi="Times New Roman" w:cs="Times New Roman"/>
            <w:sz w:val="28"/>
            <w:szCs w:val="28"/>
          </w:rPr>
          <w:t xml:space="preserve">,3 </w:t>
        </w:r>
        <w:r w:rsidRPr="00323241">
          <w:rPr>
            <w:rFonts w:ascii="Times New Roman" w:hAnsi="Times New Roman" w:cs="Times New Roman"/>
            <w:sz w:val="28"/>
            <w:szCs w:val="28"/>
          </w:rPr>
          <w:t xml:space="preserve">статьи </w:t>
        </w:r>
        <w:r w:rsidR="00881DE5">
          <w:rPr>
            <w:rFonts w:ascii="Times New Roman" w:hAnsi="Times New Roman" w:cs="Times New Roman"/>
            <w:sz w:val="28"/>
            <w:szCs w:val="28"/>
          </w:rPr>
          <w:t>60</w:t>
        </w:r>
      </w:hyperlink>
      <w:r w:rsidRPr="00323241">
        <w:rPr>
          <w:rFonts w:ascii="Times New Roman" w:hAnsi="Times New Roman" w:cs="Times New Roman"/>
          <w:sz w:val="28"/>
          <w:szCs w:val="28"/>
        </w:rPr>
        <w:t xml:space="preserve"> Устава </w:t>
      </w:r>
      <w:r w:rsidR="009670EC" w:rsidRPr="00323241">
        <w:rPr>
          <w:rFonts w:ascii="Times New Roman" w:hAnsi="Times New Roman" w:cs="Times New Roman"/>
          <w:sz w:val="28"/>
          <w:szCs w:val="28"/>
        </w:rPr>
        <w:t>Ш</w:t>
      </w:r>
      <w:r w:rsidR="00697B8D" w:rsidRPr="00323241">
        <w:rPr>
          <w:rFonts w:ascii="Times New Roman" w:hAnsi="Times New Roman" w:cs="Times New Roman"/>
          <w:sz w:val="28"/>
          <w:szCs w:val="28"/>
        </w:rPr>
        <w:t>алинского</w:t>
      </w:r>
      <w:r w:rsidRPr="00323241">
        <w:rPr>
          <w:rFonts w:ascii="Times New Roman" w:hAnsi="Times New Roman" w:cs="Times New Roman"/>
          <w:sz w:val="28"/>
          <w:szCs w:val="28"/>
        </w:rPr>
        <w:t xml:space="preserve"> городского округа в редакции настоящего </w:t>
      </w:r>
      <w:r w:rsidR="00881DE5">
        <w:rPr>
          <w:rFonts w:ascii="Times New Roman" w:hAnsi="Times New Roman" w:cs="Times New Roman"/>
          <w:sz w:val="28"/>
          <w:szCs w:val="28"/>
        </w:rPr>
        <w:t>р</w:t>
      </w:r>
      <w:r w:rsidRPr="00323241">
        <w:rPr>
          <w:rFonts w:ascii="Times New Roman" w:hAnsi="Times New Roman" w:cs="Times New Roman"/>
          <w:sz w:val="28"/>
          <w:szCs w:val="28"/>
        </w:rPr>
        <w:t>ешения осуществляет глава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администрации городского округа, осуществляемые на основе контракта, прекращаются досрочно в случае: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смерти;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отставки по собственному желанию;</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3) расторжения контракта в соответствии с </w:t>
      </w:r>
      <w:hyperlink r:id="rId39" w:history="1">
        <w:r w:rsidRPr="009670EC">
          <w:rPr>
            <w:rFonts w:ascii="Times New Roman" w:hAnsi="Times New Roman" w:cs="Times New Roman"/>
            <w:sz w:val="28"/>
            <w:szCs w:val="28"/>
          </w:rPr>
          <w:t>частью 11 статьи 37</w:t>
        </w:r>
      </w:hyperlink>
      <w:r w:rsidRPr="009670EC">
        <w:rPr>
          <w:rFonts w:ascii="Times New Roman" w:hAnsi="Times New Roman" w:cs="Times New Roman"/>
          <w:sz w:val="28"/>
          <w:szCs w:val="28"/>
        </w:rPr>
        <w:t xml:space="preserve"> Федерального закона </w:t>
      </w:r>
      <w:r w:rsidR="00603C91">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603C91">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4) отрешения от должности в соответствии со </w:t>
      </w:r>
      <w:hyperlink r:id="rId40" w:history="1">
        <w:r w:rsidRPr="009670EC">
          <w:rPr>
            <w:rFonts w:ascii="Times New Roman" w:hAnsi="Times New Roman" w:cs="Times New Roman"/>
            <w:sz w:val="28"/>
            <w:szCs w:val="28"/>
          </w:rPr>
          <w:t>статьей 74</w:t>
        </w:r>
      </w:hyperlink>
      <w:r w:rsidRPr="009670EC">
        <w:rPr>
          <w:rFonts w:ascii="Times New Roman" w:hAnsi="Times New Roman" w:cs="Times New Roman"/>
          <w:sz w:val="28"/>
          <w:szCs w:val="28"/>
        </w:rPr>
        <w:t xml:space="preserve"> Федерального закона </w:t>
      </w:r>
      <w:r w:rsidR="00603C91">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603C91">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признания судом недееспособным или ограниченно дееспособным;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признания судом безвестно отсутствующим или объявления умершим;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вступления в отношении его в законную силу обвинительного приговора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выезда за пределы Российской Федерации на постоянное место жительства;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11) преобразования городского округа, осуществляемого в соответствии с требованиями Федерального </w:t>
      </w:r>
      <w:hyperlink r:id="rId41" w:history="1">
        <w:r w:rsidRPr="009670EC">
          <w:rPr>
            <w:rFonts w:ascii="Times New Roman" w:hAnsi="Times New Roman" w:cs="Times New Roman"/>
            <w:sz w:val="28"/>
            <w:szCs w:val="28"/>
          </w:rPr>
          <w:t>закона</w:t>
        </w:r>
      </w:hyperlink>
      <w:r w:rsidRPr="009670EC">
        <w:rPr>
          <w:rFonts w:ascii="Times New Roman" w:hAnsi="Times New Roman" w:cs="Times New Roman"/>
          <w:sz w:val="28"/>
          <w:szCs w:val="28"/>
        </w:rPr>
        <w:t xml:space="preserve"> от 06 октября 2003 года </w:t>
      </w:r>
      <w:r w:rsidR="00603C91">
        <w:rPr>
          <w:rFonts w:ascii="Times New Roman" w:hAnsi="Times New Roman" w:cs="Times New Roman"/>
          <w:sz w:val="28"/>
          <w:szCs w:val="28"/>
        </w:rPr>
        <w:t>№</w:t>
      </w:r>
      <w:r w:rsidRPr="009670EC">
        <w:rPr>
          <w:rFonts w:ascii="Times New Roman" w:hAnsi="Times New Roman" w:cs="Times New Roman"/>
          <w:sz w:val="28"/>
          <w:szCs w:val="28"/>
        </w:rPr>
        <w:t xml:space="preserve"> 131-ФЗ </w:t>
      </w:r>
      <w:r w:rsidR="00603C91">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603C91">
        <w:rPr>
          <w:rFonts w:ascii="Times New Roman" w:hAnsi="Times New Roman" w:cs="Times New Roman"/>
          <w:sz w:val="28"/>
          <w:szCs w:val="28"/>
        </w:rPr>
        <w:t>»</w:t>
      </w:r>
      <w:r w:rsidRPr="009670EC">
        <w:rPr>
          <w:rFonts w:ascii="Times New Roman" w:hAnsi="Times New Roman" w:cs="Times New Roman"/>
          <w:sz w:val="28"/>
          <w:szCs w:val="28"/>
        </w:rPr>
        <w:t>, а также в случае упразднения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12) увеличения численности избирателей городского округа более чем на 25 процентов, произошедшего вследствие изменения границ городского округа или объединения поселения с городским округом;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13) вступления в должность главы городского округа, исполняющего полномочия 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администрации городского округа могут быть также досрочно прекращены в случае: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избрания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Законодательного Собрания Свердловской области, депутатом представительного органа или главой другого муниципального образования;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избрания (назначения) на должности государственной гражданской службы и должности муниципальной службы.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Контракт с главой администрации городского округа может быть расторгнут по соглашению сторон или в судебном порядке на основании заявления: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Думы городского округа или главы городского округа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r:id="rId42" w:history="1">
        <w:r w:rsidRPr="009670EC">
          <w:rPr>
            <w:rFonts w:ascii="Times New Roman" w:hAnsi="Times New Roman" w:cs="Times New Roman"/>
            <w:sz w:val="28"/>
            <w:szCs w:val="28"/>
          </w:rPr>
          <w:t>частью 9 статьи 37</w:t>
        </w:r>
      </w:hyperlink>
      <w:r w:rsidRPr="009670EC">
        <w:rPr>
          <w:rFonts w:ascii="Times New Roman" w:hAnsi="Times New Roman" w:cs="Times New Roman"/>
          <w:sz w:val="28"/>
          <w:szCs w:val="28"/>
        </w:rPr>
        <w:t xml:space="preserve"> Федерального закона </w:t>
      </w:r>
      <w:r w:rsidR="0046034A">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46034A">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2) Губернатора Свердловской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муниципального образования федеральными законами и законами Свердловской области, а также в связи с несоблюдением ограничений, установленных </w:t>
      </w:r>
      <w:hyperlink r:id="rId43" w:history="1">
        <w:r w:rsidRPr="009670EC">
          <w:rPr>
            <w:rFonts w:ascii="Times New Roman" w:hAnsi="Times New Roman" w:cs="Times New Roman"/>
            <w:sz w:val="28"/>
            <w:szCs w:val="28"/>
          </w:rPr>
          <w:t>частью 9 статьи 37</w:t>
        </w:r>
      </w:hyperlink>
      <w:r w:rsidRPr="009670EC">
        <w:rPr>
          <w:rFonts w:ascii="Times New Roman" w:hAnsi="Times New Roman" w:cs="Times New Roman"/>
          <w:sz w:val="28"/>
          <w:szCs w:val="28"/>
        </w:rPr>
        <w:t xml:space="preserve"> Федерального закона </w:t>
      </w:r>
      <w:r w:rsidR="0046034A">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46034A">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главы администрации городского округа - в связи с нарушениями условий контракта органами местного самоуправления муниципального образования и (или) органами государственной власти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Решение о досрочном прекращении полномочий главы администрации городского округа в указанных случаях, за исключением случая отрешения главы администрации городского округа от должности правовым актом Губернатора Свердловской области, принимает Дума городского округа на основании заявления главы администрации городского округа, решения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Контракт с главой администрации городского округа может быть расторгнут на основании и в порядке, предусмотренном федеральным законом, устанавливающим общие принципы организации местного самоуправления в Российской Федерации, в соответствии с трудовым законодательством Российской Федерации и с особенностями, предусмотренными федеральным законом, устанавливающим основы муниципальной службы в Российской Федерации, и принимаемым в соответствии с ним законом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В случае досрочного прекращения полномочий главы администрации </w:t>
      </w:r>
      <w:r w:rsidRPr="009670EC">
        <w:rPr>
          <w:rFonts w:ascii="Times New Roman" w:hAnsi="Times New Roman" w:cs="Times New Roman"/>
          <w:sz w:val="28"/>
          <w:szCs w:val="28"/>
        </w:rPr>
        <w:lastRenderedPageBreak/>
        <w:t>городского округа или временного отсутствия главы администрации городского округа его полномочия временно исполняет первый заместитель главы администрации городского округа.</w:t>
      </w:r>
    </w:p>
    <w:p w:rsidR="009670EC" w:rsidRPr="003E2D29" w:rsidRDefault="009670EC" w:rsidP="009670EC">
      <w:pPr>
        <w:widowControl w:val="0"/>
        <w:autoSpaceDE w:val="0"/>
        <w:autoSpaceDN w:val="0"/>
        <w:adjustRightInd w:val="0"/>
        <w:jc w:val="both"/>
        <w:rPr>
          <w:sz w:val="28"/>
          <w:szCs w:val="28"/>
        </w:rPr>
      </w:pPr>
      <w:r w:rsidRPr="003E2D29">
        <w:rPr>
          <w:sz w:val="28"/>
          <w:szCs w:val="28"/>
        </w:rPr>
        <w:t xml:space="preserve">      </w:t>
      </w:r>
      <w:r w:rsidR="0046034A">
        <w:rPr>
          <w:sz w:val="28"/>
          <w:szCs w:val="28"/>
        </w:rPr>
        <w:t>6</w:t>
      </w:r>
      <w:r w:rsidRPr="003E2D29">
        <w:rPr>
          <w:sz w:val="28"/>
          <w:szCs w:val="28"/>
        </w:rPr>
        <w:t>.  Направить настоящее решение на государственную регистрацию в Главное управление Министерства юстиции Российской Федерации по Свердловской области для государственной регистрации изменений в Устав Шалинского городского округа.</w:t>
      </w:r>
    </w:p>
    <w:p w:rsidR="009670EC" w:rsidRPr="00493060" w:rsidRDefault="009670EC" w:rsidP="009670E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6034A">
        <w:rPr>
          <w:rFonts w:ascii="Times New Roman" w:hAnsi="Times New Roman" w:cs="Times New Roman"/>
          <w:sz w:val="28"/>
          <w:szCs w:val="28"/>
        </w:rPr>
        <w:t>7</w:t>
      </w:r>
      <w:r w:rsidRPr="00493060">
        <w:rPr>
          <w:rFonts w:ascii="Times New Roman" w:hAnsi="Times New Roman" w:cs="Times New Roman"/>
          <w:sz w:val="28"/>
          <w:szCs w:val="28"/>
        </w:rPr>
        <w:t>. Опубликовать настоящее решение в газете «Шалинский вестник» после его государственной регистрации.</w:t>
      </w:r>
    </w:p>
    <w:p w:rsidR="009670EC" w:rsidRPr="00FA706F" w:rsidRDefault="009670EC" w:rsidP="009670EC">
      <w:pPr>
        <w:jc w:val="both"/>
        <w:rPr>
          <w:sz w:val="28"/>
          <w:szCs w:val="28"/>
        </w:rPr>
      </w:pPr>
      <w:r>
        <w:rPr>
          <w:sz w:val="28"/>
          <w:szCs w:val="28"/>
        </w:rPr>
        <w:t xml:space="preserve">      </w:t>
      </w:r>
      <w:r w:rsidR="0046034A">
        <w:rPr>
          <w:sz w:val="28"/>
          <w:szCs w:val="28"/>
        </w:rPr>
        <w:t>8</w:t>
      </w:r>
      <w:r w:rsidRPr="00FA706F">
        <w:rPr>
          <w:sz w:val="28"/>
          <w:szCs w:val="28"/>
        </w:rPr>
        <w:t>. Контроль  исполнения настоящего решения возложить на комитет по вопросам  законодательства и местного самоуправления (</w:t>
      </w:r>
      <w:r>
        <w:rPr>
          <w:sz w:val="28"/>
          <w:szCs w:val="28"/>
        </w:rPr>
        <w:t>Казанцева А.Л.</w:t>
      </w:r>
      <w:r w:rsidRPr="00FA706F">
        <w:rPr>
          <w:sz w:val="28"/>
          <w:szCs w:val="28"/>
        </w:rPr>
        <w:t>).</w:t>
      </w:r>
    </w:p>
    <w:p w:rsidR="009670EC" w:rsidRDefault="009670EC" w:rsidP="009670EC">
      <w:pPr>
        <w:widowControl w:val="0"/>
        <w:autoSpaceDE w:val="0"/>
        <w:autoSpaceDN w:val="0"/>
        <w:adjustRightInd w:val="0"/>
        <w:ind w:firstLine="713"/>
        <w:jc w:val="both"/>
        <w:rPr>
          <w:sz w:val="28"/>
          <w:szCs w:val="28"/>
        </w:rPr>
      </w:pPr>
    </w:p>
    <w:p w:rsidR="002E5D00" w:rsidRDefault="002E5D00" w:rsidP="009670EC">
      <w:pPr>
        <w:widowControl w:val="0"/>
        <w:autoSpaceDE w:val="0"/>
        <w:autoSpaceDN w:val="0"/>
        <w:adjustRightInd w:val="0"/>
        <w:ind w:firstLine="713"/>
        <w:jc w:val="both"/>
        <w:rPr>
          <w:sz w:val="28"/>
          <w:szCs w:val="28"/>
        </w:rPr>
      </w:pPr>
    </w:p>
    <w:p w:rsidR="006E331F" w:rsidRDefault="006E331F" w:rsidP="009670EC">
      <w:pPr>
        <w:widowControl w:val="0"/>
        <w:autoSpaceDE w:val="0"/>
        <w:autoSpaceDN w:val="0"/>
        <w:adjustRightInd w:val="0"/>
        <w:ind w:firstLine="713"/>
        <w:jc w:val="both"/>
        <w:rPr>
          <w:sz w:val="28"/>
          <w:szCs w:val="28"/>
        </w:rPr>
      </w:pPr>
    </w:p>
    <w:p w:rsidR="009670EC" w:rsidRDefault="009670EC" w:rsidP="009670EC">
      <w:pPr>
        <w:widowControl w:val="0"/>
        <w:autoSpaceDE w:val="0"/>
        <w:autoSpaceDN w:val="0"/>
        <w:adjustRightInd w:val="0"/>
        <w:jc w:val="both"/>
        <w:rPr>
          <w:sz w:val="28"/>
          <w:szCs w:val="28"/>
        </w:rPr>
      </w:pPr>
      <w:r>
        <w:rPr>
          <w:sz w:val="28"/>
          <w:szCs w:val="28"/>
        </w:rPr>
        <w:t>Г</w:t>
      </w:r>
      <w:r w:rsidRPr="00712021">
        <w:rPr>
          <w:sz w:val="28"/>
          <w:szCs w:val="28"/>
        </w:rPr>
        <w:t>лав</w:t>
      </w:r>
      <w:r>
        <w:rPr>
          <w:sz w:val="28"/>
          <w:szCs w:val="28"/>
        </w:rPr>
        <w:t>а</w:t>
      </w:r>
      <w:r w:rsidRPr="00712021">
        <w:rPr>
          <w:sz w:val="28"/>
          <w:szCs w:val="28"/>
        </w:rPr>
        <w:t xml:space="preserve"> Шалинского </w:t>
      </w:r>
    </w:p>
    <w:p w:rsidR="00F8107B" w:rsidRDefault="009670EC" w:rsidP="00881DE5">
      <w:pPr>
        <w:widowControl w:val="0"/>
        <w:autoSpaceDE w:val="0"/>
        <w:autoSpaceDN w:val="0"/>
        <w:adjustRightInd w:val="0"/>
        <w:jc w:val="both"/>
        <w:rPr>
          <w:sz w:val="28"/>
          <w:szCs w:val="28"/>
        </w:rPr>
      </w:pPr>
      <w:r>
        <w:rPr>
          <w:sz w:val="28"/>
          <w:szCs w:val="28"/>
        </w:rPr>
        <w:t>г</w:t>
      </w:r>
      <w:r w:rsidRPr="00712021">
        <w:rPr>
          <w:sz w:val="28"/>
          <w:szCs w:val="28"/>
        </w:rPr>
        <w:t>ородского округа</w:t>
      </w:r>
      <w:r w:rsidRPr="009670EC">
        <w:rPr>
          <w:sz w:val="28"/>
          <w:szCs w:val="28"/>
        </w:rPr>
        <w:t xml:space="preserve"> </w:t>
      </w:r>
      <w:r>
        <w:rPr>
          <w:sz w:val="28"/>
          <w:szCs w:val="28"/>
        </w:rPr>
        <w:t xml:space="preserve">                                                                        </w:t>
      </w:r>
      <w:r w:rsidRPr="00712021">
        <w:rPr>
          <w:sz w:val="28"/>
          <w:szCs w:val="28"/>
        </w:rPr>
        <w:t>Леонтьев А.М.</w:t>
      </w:r>
    </w:p>
    <w:p w:rsidR="009211FF" w:rsidRDefault="009211FF" w:rsidP="00881DE5">
      <w:pPr>
        <w:widowControl w:val="0"/>
        <w:autoSpaceDE w:val="0"/>
        <w:autoSpaceDN w:val="0"/>
        <w:adjustRightInd w:val="0"/>
        <w:jc w:val="both"/>
        <w:rPr>
          <w:sz w:val="28"/>
          <w:szCs w:val="28"/>
        </w:rPr>
      </w:pPr>
    </w:p>
    <w:p w:rsidR="00547564" w:rsidRPr="009211FF" w:rsidRDefault="009211FF" w:rsidP="009211FF">
      <w:pPr>
        <w:tabs>
          <w:tab w:val="left" w:pos="1728"/>
        </w:tabs>
        <w:rPr>
          <w:sz w:val="28"/>
          <w:szCs w:val="28"/>
        </w:rPr>
      </w:pPr>
      <w:r>
        <w:rPr>
          <w:sz w:val="28"/>
          <w:szCs w:val="28"/>
        </w:rPr>
        <w:tab/>
      </w:r>
    </w:p>
    <w:sectPr w:rsidR="00547564" w:rsidRPr="009211FF" w:rsidSect="009A166C">
      <w:footerReference w:type="default" r:id="rId4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22C" w:rsidRDefault="0052022C" w:rsidP="00426EED">
      <w:r>
        <w:separator/>
      </w:r>
    </w:p>
  </w:endnote>
  <w:endnote w:type="continuationSeparator" w:id="1">
    <w:p w:rsidR="0052022C" w:rsidRDefault="0052022C" w:rsidP="00426E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3773"/>
      <w:docPartObj>
        <w:docPartGallery w:val="Page Numbers (Bottom of Page)"/>
        <w:docPartUnique/>
      </w:docPartObj>
    </w:sdtPr>
    <w:sdtContent>
      <w:p w:rsidR="008C2F48" w:rsidRDefault="00A346A7">
        <w:pPr>
          <w:pStyle w:val="a6"/>
          <w:jc w:val="right"/>
        </w:pPr>
        <w:fldSimple w:instr=" PAGE   \* MERGEFORMAT ">
          <w:r w:rsidR="0045708D">
            <w:rPr>
              <w:noProof/>
            </w:rPr>
            <w:t>1</w:t>
          </w:r>
        </w:fldSimple>
      </w:p>
    </w:sdtContent>
  </w:sdt>
  <w:p w:rsidR="00426EED" w:rsidRDefault="00426EE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22C" w:rsidRDefault="0052022C" w:rsidP="00426EED">
      <w:r>
        <w:separator/>
      </w:r>
    </w:p>
  </w:footnote>
  <w:footnote w:type="continuationSeparator" w:id="1">
    <w:p w:rsidR="0052022C" w:rsidRDefault="0052022C" w:rsidP="00426EE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C0645"/>
    <w:rsid w:val="00004D84"/>
    <w:rsid w:val="00005D09"/>
    <w:rsid w:val="000060C4"/>
    <w:rsid w:val="00010618"/>
    <w:rsid w:val="00011DEF"/>
    <w:rsid w:val="00014F8F"/>
    <w:rsid w:val="0001573C"/>
    <w:rsid w:val="00015EAF"/>
    <w:rsid w:val="00016C04"/>
    <w:rsid w:val="00021342"/>
    <w:rsid w:val="0002665E"/>
    <w:rsid w:val="00032EF4"/>
    <w:rsid w:val="00034615"/>
    <w:rsid w:val="00035186"/>
    <w:rsid w:val="000357BB"/>
    <w:rsid w:val="000360C3"/>
    <w:rsid w:val="00036ADD"/>
    <w:rsid w:val="0004081C"/>
    <w:rsid w:val="000451E3"/>
    <w:rsid w:val="0004759D"/>
    <w:rsid w:val="00057360"/>
    <w:rsid w:val="00065AFC"/>
    <w:rsid w:val="0006750B"/>
    <w:rsid w:val="000716D7"/>
    <w:rsid w:val="00087362"/>
    <w:rsid w:val="00091ED2"/>
    <w:rsid w:val="00097520"/>
    <w:rsid w:val="000A5347"/>
    <w:rsid w:val="000B0A6C"/>
    <w:rsid w:val="000B19C8"/>
    <w:rsid w:val="000B3CED"/>
    <w:rsid w:val="000B6818"/>
    <w:rsid w:val="000C071D"/>
    <w:rsid w:val="000C22DD"/>
    <w:rsid w:val="000C3071"/>
    <w:rsid w:val="000C51C1"/>
    <w:rsid w:val="000C6509"/>
    <w:rsid w:val="000D0464"/>
    <w:rsid w:val="000D1F15"/>
    <w:rsid w:val="000D44F5"/>
    <w:rsid w:val="000D45F7"/>
    <w:rsid w:val="000E6EB5"/>
    <w:rsid w:val="000F0DE3"/>
    <w:rsid w:val="000F0E46"/>
    <w:rsid w:val="000F15DE"/>
    <w:rsid w:val="000F23DC"/>
    <w:rsid w:val="000F2D9D"/>
    <w:rsid w:val="000F6757"/>
    <w:rsid w:val="001011C1"/>
    <w:rsid w:val="001031C1"/>
    <w:rsid w:val="001040E2"/>
    <w:rsid w:val="00106244"/>
    <w:rsid w:val="001065DD"/>
    <w:rsid w:val="001069D7"/>
    <w:rsid w:val="00110ABA"/>
    <w:rsid w:val="00112E7D"/>
    <w:rsid w:val="001135DE"/>
    <w:rsid w:val="0011557E"/>
    <w:rsid w:val="00116C34"/>
    <w:rsid w:val="001214D2"/>
    <w:rsid w:val="00123380"/>
    <w:rsid w:val="001263FF"/>
    <w:rsid w:val="0012777B"/>
    <w:rsid w:val="00131134"/>
    <w:rsid w:val="00132B95"/>
    <w:rsid w:val="00133DAD"/>
    <w:rsid w:val="0013433B"/>
    <w:rsid w:val="001404AF"/>
    <w:rsid w:val="001413F9"/>
    <w:rsid w:val="00141944"/>
    <w:rsid w:val="00142100"/>
    <w:rsid w:val="001501E1"/>
    <w:rsid w:val="0015371F"/>
    <w:rsid w:val="0015484C"/>
    <w:rsid w:val="00154892"/>
    <w:rsid w:val="00156307"/>
    <w:rsid w:val="00157123"/>
    <w:rsid w:val="0016043C"/>
    <w:rsid w:val="001667F7"/>
    <w:rsid w:val="001718F6"/>
    <w:rsid w:val="00172ABE"/>
    <w:rsid w:val="00175723"/>
    <w:rsid w:val="00183790"/>
    <w:rsid w:val="00186CD5"/>
    <w:rsid w:val="00186E38"/>
    <w:rsid w:val="00186F70"/>
    <w:rsid w:val="0019104A"/>
    <w:rsid w:val="001917D0"/>
    <w:rsid w:val="001926EA"/>
    <w:rsid w:val="0019422A"/>
    <w:rsid w:val="001965C8"/>
    <w:rsid w:val="001A48A7"/>
    <w:rsid w:val="001A6B5C"/>
    <w:rsid w:val="001A75E6"/>
    <w:rsid w:val="001B0457"/>
    <w:rsid w:val="001B4B86"/>
    <w:rsid w:val="001B5CC4"/>
    <w:rsid w:val="001C061E"/>
    <w:rsid w:val="001C2475"/>
    <w:rsid w:val="001C79F9"/>
    <w:rsid w:val="001C7E1B"/>
    <w:rsid w:val="001C7E30"/>
    <w:rsid w:val="001D15B4"/>
    <w:rsid w:val="001D3B7B"/>
    <w:rsid w:val="001D7434"/>
    <w:rsid w:val="001D74EB"/>
    <w:rsid w:val="001E01C0"/>
    <w:rsid w:val="001E0D08"/>
    <w:rsid w:val="001E2A4F"/>
    <w:rsid w:val="001E3EE1"/>
    <w:rsid w:val="001E5700"/>
    <w:rsid w:val="001E5C8C"/>
    <w:rsid w:val="001F00B7"/>
    <w:rsid w:val="001F0875"/>
    <w:rsid w:val="001F106E"/>
    <w:rsid w:val="001F1BD1"/>
    <w:rsid w:val="001F1FCE"/>
    <w:rsid w:val="001F51A2"/>
    <w:rsid w:val="00207ACF"/>
    <w:rsid w:val="00211495"/>
    <w:rsid w:val="0021551F"/>
    <w:rsid w:val="002160AA"/>
    <w:rsid w:val="00216DEA"/>
    <w:rsid w:val="0022667D"/>
    <w:rsid w:val="00234680"/>
    <w:rsid w:val="00234DEB"/>
    <w:rsid w:val="00240E57"/>
    <w:rsid w:val="00244003"/>
    <w:rsid w:val="0024758A"/>
    <w:rsid w:val="002517F1"/>
    <w:rsid w:val="0025368C"/>
    <w:rsid w:val="00253A2E"/>
    <w:rsid w:val="0025459D"/>
    <w:rsid w:val="00256350"/>
    <w:rsid w:val="00260091"/>
    <w:rsid w:val="00261799"/>
    <w:rsid w:val="00261E0E"/>
    <w:rsid w:val="00262A55"/>
    <w:rsid w:val="00262E7F"/>
    <w:rsid w:val="00266A28"/>
    <w:rsid w:val="00267A98"/>
    <w:rsid w:val="00272C41"/>
    <w:rsid w:val="002803C2"/>
    <w:rsid w:val="00281022"/>
    <w:rsid w:val="00284F06"/>
    <w:rsid w:val="00285920"/>
    <w:rsid w:val="00290097"/>
    <w:rsid w:val="00291B0A"/>
    <w:rsid w:val="0029772B"/>
    <w:rsid w:val="002A183D"/>
    <w:rsid w:val="002A2432"/>
    <w:rsid w:val="002A3855"/>
    <w:rsid w:val="002A5E1E"/>
    <w:rsid w:val="002A711A"/>
    <w:rsid w:val="002A77C8"/>
    <w:rsid w:val="002A7CE0"/>
    <w:rsid w:val="002B0C00"/>
    <w:rsid w:val="002B0DBE"/>
    <w:rsid w:val="002B6B4F"/>
    <w:rsid w:val="002B7842"/>
    <w:rsid w:val="002C0F49"/>
    <w:rsid w:val="002C2552"/>
    <w:rsid w:val="002C2A04"/>
    <w:rsid w:val="002C53BD"/>
    <w:rsid w:val="002D2B0C"/>
    <w:rsid w:val="002E4746"/>
    <w:rsid w:val="002E5D00"/>
    <w:rsid w:val="002E5F7F"/>
    <w:rsid w:val="002E6BF7"/>
    <w:rsid w:val="002F4E42"/>
    <w:rsid w:val="002F4F0C"/>
    <w:rsid w:val="002F7104"/>
    <w:rsid w:val="002F7106"/>
    <w:rsid w:val="002F7E2B"/>
    <w:rsid w:val="0030071E"/>
    <w:rsid w:val="00301514"/>
    <w:rsid w:val="003039B2"/>
    <w:rsid w:val="0030591B"/>
    <w:rsid w:val="00306C6C"/>
    <w:rsid w:val="003101EE"/>
    <w:rsid w:val="00323241"/>
    <w:rsid w:val="00323D15"/>
    <w:rsid w:val="0032401E"/>
    <w:rsid w:val="00324393"/>
    <w:rsid w:val="00326669"/>
    <w:rsid w:val="00332147"/>
    <w:rsid w:val="00341657"/>
    <w:rsid w:val="00345FCB"/>
    <w:rsid w:val="0034605F"/>
    <w:rsid w:val="003470AD"/>
    <w:rsid w:val="00353485"/>
    <w:rsid w:val="00356421"/>
    <w:rsid w:val="003601B2"/>
    <w:rsid w:val="003612A4"/>
    <w:rsid w:val="00362F13"/>
    <w:rsid w:val="003653C9"/>
    <w:rsid w:val="0037145E"/>
    <w:rsid w:val="00371AEE"/>
    <w:rsid w:val="00371E77"/>
    <w:rsid w:val="0037503F"/>
    <w:rsid w:val="00375719"/>
    <w:rsid w:val="0037636E"/>
    <w:rsid w:val="00376FB0"/>
    <w:rsid w:val="00380648"/>
    <w:rsid w:val="003809D8"/>
    <w:rsid w:val="00381134"/>
    <w:rsid w:val="0038192C"/>
    <w:rsid w:val="003859C8"/>
    <w:rsid w:val="003878A6"/>
    <w:rsid w:val="00391722"/>
    <w:rsid w:val="00394347"/>
    <w:rsid w:val="00395FA7"/>
    <w:rsid w:val="00397136"/>
    <w:rsid w:val="00397D33"/>
    <w:rsid w:val="003A0D95"/>
    <w:rsid w:val="003A23F6"/>
    <w:rsid w:val="003A3F16"/>
    <w:rsid w:val="003A51C9"/>
    <w:rsid w:val="003A5450"/>
    <w:rsid w:val="003A7590"/>
    <w:rsid w:val="003B0463"/>
    <w:rsid w:val="003B1D6B"/>
    <w:rsid w:val="003B2D88"/>
    <w:rsid w:val="003B2EC9"/>
    <w:rsid w:val="003B307F"/>
    <w:rsid w:val="003B34C9"/>
    <w:rsid w:val="003B6F19"/>
    <w:rsid w:val="003B748C"/>
    <w:rsid w:val="003B7A22"/>
    <w:rsid w:val="003B7EDD"/>
    <w:rsid w:val="003C02F6"/>
    <w:rsid w:val="003C10DA"/>
    <w:rsid w:val="003C17BA"/>
    <w:rsid w:val="003C2824"/>
    <w:rsid w:val="003C5034"/>
    <w:rsid w:val="003D0147"/>
    <w:rsid w:val="003D2D06"/>
    <w:rsid w:val="003D4B72"/>
    <w:rsid w:val="003D62F4"/>
    <w:rsid w:val="003E2FD8"/>
    <w:rsid w:val="003E3605"/>
    <w:rsid w:val="003F27B0"/>
    <w:rsid w:val="003F4C92"/>
    <w:rsid w:val="003F64E4"/>
    <w:rsid w:val="00404A0B"/>
    <w:rsid w:val="00405F05"/>
    <w:rsid w:val="004119E6"/>
    <w:rsid w:val="00412889"/>
    <w:rsid w:val="00415986"/>
    <w:rsid w:val="00417593"/>
    <w:rsid w:val="00422B58"/>
    <w:rsid w:val="00424A21"/>
    <w:rsid w:val="00426EED"/>
    <w:rsid w:val="004274CF"/>
    <w:rsid w:val="00431286"/>
    <w:rsid w:val="00432074"/>
    <w:rsid w:val="00436989"/>
    <w:rsid w:val="00440E64"/>
    <w:rsid w:val="00442615"/>
    <w:rsid w:val="00443FEC"/>
    <w:rsid w:val="00444ACC"/>
    <w:rsid w:val="004454FA"/>
    <w:rsid w:val="00447BBE"/>
    <w:rsid w:val="00447CC8"/>
    <w:rsid w:val="004509A3"/>
    <w:rsid w:val="004549A6"/>
    <w:rsid w:val="00454BAC"/>
    <w:rsid w:val="00456C5F"/>
    <w:rsid w:val="00456E0E"/>
    <w:rsid w:val="00457020"/>
    <w:rsid w:val="0045708D"/>
    <w:rsid w:val="00457CC3"/>
    <w:rsid w:val="0046034A"/>
    <w:rsid w:val="0046084B"/>
    <w:rsid w:val="0046216F"/>
    <w:rsid w:val="00462F37"/>
    <w:rsid w:val="00463B00"/>
    <w:rsid w:val="004640AC"/>
    <w:rsid w:val="004653A8"/>
    <w:rsid w:val="004667C5"/>
    <w:rsid w:val="00467AC6"/>
    <w:rsid w:val="0047190B"/>
    <w:rsid w:val="00472A1E"/>
    <w:rsid w:val="004747E0"/>
    <w:rsid w:val="00482B2B"/>
    <w:rsid w:val="0048392C"/>
    <w:rsid w:val="00490004"/>
    <w:rsid w:val="0049027D"/>
    <w:rsid w:val="004916CA"/>
    <w:rsid w:val="00491A45"/>
    <w:rsid w:val="00491E84"/>
    <w:rsid w:val="00494864"/>
    <w:rsid w:val="00496252"/>
    <w:rsid w:val="00497B84"/>
    <w:rsid w:val="004A3084"/>
    <w:rsid w:val="004A3485"/>
    <w:rsid w:val="004A4EA6"/>
    <w:rsid w:val="004A7332"/>
    <w:rsid w:val="004B2B7C"/>
    <w:rsid w:val="004B3017"/>
    <w:rsid w:val="004B380D"/>
    <w:rsid w:val="004B7E7E"/>
    <w:rsid w:val="004C0D26"/>
    <w:rsid w:val="004C2602"/>
    <w:rsid w:val="004C4FC6"/>
    <w:rsid w:val="004C6594"/>
    <w:rsid w:val="004D0BF6"/>
    <w:rsid w:val="004D30C3"/>
    <w:rsid w:val="004D4345"/>
    <w:rsid w:val="004D6D7E"/>
    <w:rsid w:val="004E4BB9"/>
    <w:rsid w:val="004E7320"/>
    <w:rsid w:val="004F1858"/>
    <w:rsid w:val="004F3A53"/>
    <w:rsid w:val="004F3FB1"/>
    <w:rsid w:val="004F4011"/>
    <w:rsid w:val="004F7764"/>
    <w:rsid w:val="00500C41"/>
    <w:rsid w:val="005026B7"/>
    <w:rsid w:val="00505FA8"/>
    <w:rsid w:val="00512AB4"/>
    <w:rsid w:val="00515CDF"/>
    <w:rsid w:val="0052022C"/>
    <w:rsid w:val="00525E08"/>
    <w:rsid w:val="00533C89"/>
    <w:rsid w:val="005347DB"/>
    <w:rsid w:val="005354CB"/>
    <w:rsid w:val="0054386E"/>
    <w:rsid w:val="00544F41"/>
    <w:rsid w:val="0054526D"/>
    <w:rsid w:val="005459C9"/>
    <w:rsid w:val="00546116"/>
    <w:rsid w:val="0054702B"/>
    <w:rsid w:val="00547564"/>
    <w:rsid w:val="00547CC4"/>
    <w:rsid w:val="0055352E"/>
    <w:rsid w:val="0055459E"/>
    <w:rsid w:val="00554F93"/>
    <w:rsid w:val="005564E6"/>
    <w:rsid w:val="00567AC9"/>
    <w:rsid w:val="00576573"/>
    <w:rsid w:val="0057676A"/>
    <w:rsid w:val="005810DA"/>
    <w:rsid w:val="0058220B"/>
    <w:rsid w:val="005871B4"/>
    <w:rsid w:val="00587C12"/>
    <w:rsid w:val="00590261"/>
    <w:rsid w:val="00594D60"/>
    <w:rsid w:val="00595260"/>
    <w:rsid w:val="005A0086"/>
    <w:rsid w:val="005A0102"/>
    <w:rsid w:val="005A23E5"/>
    <w:rsid w:val="005A4C04"/>
    <w:rsid w:val="005A70AA"/>
    <w:rsid w:val="005B5EAB"/>
    <w:rsid w:val="005B6442"/>
    <w:rsid w:val="005C028B"/>
    <w:rsid w:val="005C0645"/>
    <w:rsid w:val="005C120F"/>
    <w:rsid w:val="005C7566"/>
    <w:rsid w:val="005D1363"/>
    <w:rsid w:val="005D5B24"/>
    <w:rsid w:val="005E003A"/>
    <w:rsid w:val="005E06E9"/>
    <w:rsid w:val="005E078A"/>
    <w:rsid w:val="005E223D"/>
    <w:rsid w:val="005E6A8C"/>
    <w:rsid w:val="005E7571"/>
    <w:rsid w:val="005F02A9"/>
    <w:rsid w:val="005F1B11"/>
    <w:rsid w:val="005F2DCF"/>
    <w:rsid w:val="005F4C63"/>
    <w:rsid w:val="005F69A8"/>
    <w:rsid w:val="005F6C98"/>
    <w:rsid w:val="005F7D89"/>
    <w:rsid w:val="00603C91"/>
    <w:rsid w:val="00603F5C"/>
    <w:rsid w:val="00605BF5"/>
    <w:rsid w:val="0060618C"/>
    <w:rsid w:val="00606270"/>
    <w:rsid w:val="006112C7"/>
    <w:rsid w:val="00612759"/>
    <w:rsid w:val="006162C3"/>
    <w:rsid w:val="006215EA"/>
    <w:rsid w:val="00625742"/>
    <w:rsid w:val="00630EF5"/>
    <w:rsid w:val="006345F2"/>
    <w:rsid w:val="006355C8"/>
    <w:rsid w:val="00636786"/>
    <w:rsid w:val="00637121"/>
    <w:rsid w:val="00642ABE"/>
    <w:rsid w:val="006439BF"/>
    <w:rsid w:val="00644631"/>
    <w:rsid w:val="00645501"/>
    <w:rsid w:val="00646030"/>
    <w:rsid w:val="0064674E"/>
    <w:rsid w:val="00652B81"/>
    <w:rsid w:val="00652D8C"/>
    <w:rsid w:val="0065395E"/>
    <w:rsid w:val="00654391"/>
    <w:rsid w:val="00654D0B"/>
    <w:rsid w:val="00664A96"/>
    <w:rsid w:val="00665362"/>
    <w:rsid w:val="0066593B"/>
    <w:rsid w:val="00665FCD"/>
    <w:rsid w:val="00666460"/>
    <w:rsid w:val="00670761"/>
    <w:rsid w:val="006735FF"/>
    <w:rsid w:val="00674614"/>
    <w:rsid w:val="00675474"/>
    <w:rsid w:val="00683011"/>
    <w:rsid w:val="00684C40"/>
    <w:rsid w:val="00694B53"/>
    <w:rsid w:val="00694EC3"/>
    <w:rsid w:val="00695DFD"/>
    <w:rsid w:val="00697B8D"/>
    <w:rsid w:val="006A0016"/>
    <w:rsid w:val="006A0EA5"/>
    <w:rsid w:val="006A10DB"/>
    <w:rsid w:val="006A11E0"/>
    <w:rsid w:val="006A423E"/>
    <w:rsid w:val="006A679D"/>
    <w:rsid w:val="006A74FF"/>
    <w:rsid w:val="006B041D"/>
    <w:rsid w:val="006B1962"/>
    <w:rsid w:val="006B6D1F"/>
    <w:rsid w:val="006C03CF"/>
    <w:rsid w:val="006C0F62"/>
    <w:rsid w:val="006C339E"/>
    <w:rsid w:val="006C580C"/>
    <w:rsid w:val="006C78D4"/>
    <w:rsid w:val="006D0294"/>
    <w:rsid w:val="006D1688"/>
    <w:rsid w:val="006D24F3"/>
    <w:rsid w:val="006E1189"/>
    <w:rsid w:val="006E331F"/>
    <w:rsid w:val="006E39AD"/>
    <w:rsid w:val="006E5A7C"/>
    <w:rsid w:val="006E5FFB"/>
    <w:rsid w:val="006E7A13"/>
    <w:rsid w:val="006F05D3"/>
    <w:rsid w:val="006F11B9"/>
    <w:rsid w:val="006F2F75"/>
    <w:rsid w:val="006F5585"/>
    <w:rsid w:val="006F63FF"/>
    <w:rsid w:val="006F6604"/>
    <w:rsid w:val="007016E5"/>
    <w:rsid w:val="00705C66"/>
    <w:rsid w:val="007072DE"/>
    <w:rsid w:val="00707FB7"/>
    <w:rsid w:val="007109AF"/>
    <w:rsid w:val="007122B3"/>
    <w:rsid w:val="00712858"/>
    <w:rsid w:val="0072189C"/>
    <w:rsid w:val="00722F59"/>
    <w:rsid w:val="00724494"/>
    <w:rsid w:val="00725630"/>
    <w:rsid w:val="007266C3"/>
    <w:rsid w:val="007267F4"/>
    <w:rsid w:val="0072737F"/>
    <w:rsid w:val="007277AA"/>
    <w:rsid w:val="00732919"/>
    <w:rsid w:val="007355B9"/>
    <w:rsid w:val="00737DDE"/>
    <w:rsid w:val="00740748"/>
    <w:rsid w:val="00740CF9"/>
    <w:rsid w:val="0074323C"/>
    <w:rsid w:val="0074384A"/>
    <w:rsid w:val="007448EE"/>
    <w:rsid w:val="00745A16"/>
    <w:rsid w:val="0074612D"/>
    <w:rsid w:val="00753C53"/>
    <w:rsid w:val="00753EA1"/>
    <w:rsid w:val="00754563"/>
    <w:rsid w:val="007573EB"/>
    <w:rsid w:val="0075753D"/>
    <w:rsid w:val="00757F83"/>
    <w:rsid w:val="0076086E"/>
    <w:rsid w:val="00761693"/>
    <w:rsid w:val="0077278A"/>
    <w:rsid w:val="00773507"/>
    <w:rsid w:val="00775996"/>
    <w:rsid w:val="00776DB3"/>
    <w:rsid w:val="00782677"/>
    <w:rsid w:val="0078322B"/>
    <w:rsid w:val="007845D6"/>
    <w:rsid w:val="0078797C"/>
    <w:rsid w:val="00792C75"/>
    <w:rsid w:val="00794204"/>
    <w:rsid w:val="0079528C"/>
    <w:rsid w:val="00795E62"/>
    <w:rsid w:val="007A0FE1"/>
    <w:rsid w:val="007A162B"/>
    <w:rsid w:val="007A3621"/>
    <w:rsid w:val="007A549A"/>
    <w:rsid w:val="007A561C"/>
    <w:rsid w:val="007B1E51"/>
    <w:rsid w:val="007B47A3"/>
    <w:rsid w:val="007B5318"/>
    <w:rsid w:val="007B6088"/>
    <w:rsid w:val="007B702D"/>
    <w:rsid w:val="007C6458"/>
    <w:rsid w:val="007D09B4"/>
    <w:rsid w:val="007D3DB8"/>
    <w:rsid w:val="007D5A0A"/>
    <w:rsid w:val="007D6721"/>
    <w:rsid w:val="007E6CE9"/>
    <w:rsid w:val="007F034D"/>
    <w:rsid w:val="007F04F8"/>
    <w:rsid w:val="007F3248"/>
    <w:rsid w:val="007F630A"/>
    <w:rsid w:val="007F6A55"/>
    <w:rsid w:val="007F72BB"/>
    <w:rsid w:val="007F74E6"/>
    <w:rsid w:val="00801C31"/>
    <w:rsid w:val="008020C9"/>
    <w:rsid w:val="00802DB6"/>
    <w:rsid w:val="0081103E"/>
    <w:rsid w:val="008120F6"/>
    <w:rsid w:val="008135FC"/>
    <w:rsid w:val="008156A6"/>
    <w:rsid w:val="00820C57"/>
    <w:rsid w:val="0083293F"/>
    <w:rsid w:val="00832ACD"/>
    <w:rsid w:val="00836FA8"/>
    <w:rsid w:val="00837A65"/>
    <w:rsid w:val="00843291"/>
    <w:rsid w:val="008454AB"/>
    <w:rsid w:val="0084702A"/>
    <w:rsid w:val="008507FB"/>
    <w:rsid w:val="0085307A"/>
    <w:rsid w:val="008535D5"/>
    <w:rsid w:val="008568EC"/>
    <w:rsid w:val="00861460"/>
    <w:rsid w:val="00861D2F"/>
    <w:rsid w:val="00861FED"/>
    <w:rsid w:val="00863C06"/>
    <w:rsid w:val="00865843"/>
    <w:rsid w:val="0086621F"/>
    <w:rsid w:val="008668E3"/>
    <w:rsid w:val="008700B8"/>
    <w:rsid w:val="0087052A"/>
    <w:rsid w:val="0087301A"/>
    <w:rsid w:val="00873B31"/>
    <w:rsid w:val="00881DE5"/>
    <w:rsid w:val="00884B71"/>
    <w:rsid w:val="00891C3B"/>
    <w:rsid w:val="008A0F8E"/>
    <w:rsid w:val="008A1EB7"/>
    <w:rsid w:val="008A3D6E"/>
    <w:rsid w:val="008A5CD3"/>
    <w:rsid w:val="008B0C1D"/>
    <w:rsid w:val="008B445C"/>
    <w:rsid w:val="008B47E0"/>
    <w:rsid w:val="008B5855"/>
    <w:rsid w:val="008B6024"/>
    <w:rsid w:val="008B6823"/>
    <w:rsid w:val="008B6D0C"/>
    <w:rsid w:val="008B730D"/>
    <w:rsid w:val="008C02FC"/>
    <w:rsid w:val="008C03AB"/>
    <w:rsid w:val="008C0990"/>
    <w:rsid w:val="008C1695"/>
    <w:rsid w:val="008C2932"/>
    <w:rsid w:val="008C2F48"/>
    <w:rsid w:val="008C4799"/>
    <w:rsid w:val="008D0033"/>
    <w:rsid w:val="008D0F7C"/>
    <w:rsid w:val="008D3F4C"/>
    <w:rsid w:val="008F1951"/>
    <w:rsid w:val="008F4D7B"/>
    <w:rsid w:val="008F6E03"/>
    <w:rsid w:val="00900BA8"/>
    <w:rsid w:val="00901F69"/>
    <w:rsid w:val="009031AC"/>
    <w:rsid w:val="0090651E"/>
    <w:rsid w:val="009118C0"/>
    <w:rsid w:val="00913451"/>
    <w:rsid w:val="0091500F"/>
    <w:rsid w:val="00920571"/>
    <w:rsid w:val="009206A3"/>
    <w:rsid w:val="00920967"/>
    <w:rsid w:val="009211FF"/>
    <w:rsid w:val="00921E49"/>
    <w:rsid w:val="0093108C"/>
    <w:rsid w:val="009314C7"/>
    <w:rsid w:val="00931DB4"/>
    <w:rsid w:val="00932758"/>
    <w:rsid w:val="00932A74"/>
    <w:rsid w:val="0093340E"/>
    <w:rsid w:val="00936B9C"/>
    <w:rsid w:val="009376EF"/>
    <w:rsid w:val="00937D0E"/>
    <w:rsid w:val="0094297F"/>
    <w:rsid w:val="00942F41"/>
    <w:rsid w:val="009439C3"/>
    <w:rsid w:val="00953AA5"/>
    <w:rsid w:val="0095432F"/>
    <w:rsid w:val="00955D8F"/>
    <w:rsid w:val="00957BD3"/>
    <w:rsid w:val="0096227A"/>
    <w:rsid w:val="00966D1E"/>
    <w:rsid w:val="009670EC"/>
    <w:rsid w:val="00967BA0"/>
    <w:rsid w:val="00970A31"/>
    <w:rsid w:val="009726C4"/>
    <w:rsid w:val="00972CB5"/>
    <w:rsid w:val="00980DFE"/>
    <w:rsid w:val="009851A8"/>
    <w:rsid w:val="009857B8"/>
    <w:rsid w:val="00990294"/>
    <w:rsid w:val="0099114D"/>
    <w:rsid w:val="00991573"/>
    <w:rsid w:val="00992B9A"/>
    <w:rsid w:val="009A0134"/>
    <w:rsid w:val="009A1FBA"/>
    <w:rsid w:val="009A46F4"/>
    <w:rsid w:val="009B000F"/>
    <w:rsid w:val="009B1CDC"/>
    <w:rsid w:val="009B3D0B"/>
    <w:rsid w:val="009C0413"/>
    <w:rsid w:val="009C2510"/>
    <w:rsid w:val="009C3F6C"/>
    <w:rsid w:val="009C4C81"/>
    <w:rsid w:val="009C6F92"/>
    <w:rsid w:val="009C7D22"/>
    <w:rsid w:val="009D0667"/>
    <w:rsid w:val="009D1C26"/>
    <w:rsid w:val="009D50A4"/>
    <w:rsid w:val="009D6C27"/>
    <w:rsid w:val="009D7D09"/>
    <w:rsid w:val="009E6823"/>
    <w:rsid w:val="009F203A"/>
    <w:rsid w:val="009F4624"/>
    <w:rsid w:val="009F47F3"/>
    <w:rsid w:val="009F7365"/>
    <w:rsid w:val="00A00C02"/>
    <w:rsid w:val="00A014CE"/>
    <w:rsid w:val="00A019F2"/>
    <w:rsid w:val="00A03013"/>
    <w:rsid w:val="00A03058"/>
    <w:rsid w:val="00A0321F"/>
    <w:rsid w:val="00A0349B"/>
    <w:rsid w:val="00A10825"/>
    <w:rsid w:val="00A11120"/>
    <w:rsid w:val="00A130F9"/>
    <w:rsid w:val="00A21577"/>
    <w:rsid w:val="00A236FB"/>
    <w:rsid w:val="00A2584D"/>
    <w:rsid w:val="00A25D8E"/>
    <w:rsid w:val="00A2724D"/>
    <w:rsid w:val="00A30E91"/>
    <w:rsid w:val="00A346A7"/>
    <w:rsid w:val="00A37FCF"/>
    <w:rsid w:val="00A4094D"/>
    <w:rsid w:val="00A43E17"/>
    <w:rsid w:val="00A46A35"/>
    <w:rsid w:val="00A52333"/>
    <w:rsid w:val="00A537EB"/>
    <w:rsid w:val="00A5446D"/>
    <w:rsid w:val="00A556FA"/>
    <w:rsid w:val="00A56261"/>
    <w:rsid w:val="00A61592"/>
    <w:rsid w:val="00A615A7"/>
    <w:rsid w:val="00A65727"/>
    <w:rsid w:val="00A7362A"/>
    <w:rsid w:val="00A73EBF"/>
    <w:rsid w:val="00A746ED"/>
    <w:rsid w:val="00A76D84"/>
    <w:rsid w:val="00A80461"/>
    <w:rsid w:val="00A83DA6"/>
    <w:rsid w:val="00A85A38"/>
    <w:rsid w:val="00A9486D"/>
    <w:rsid w:val="00A95E08"/>
    <w:rsid w:val="00A96513"/>
    <w:rsid w:val="00A97C65"/>
    <w:rsid w:val="00AA3535"/>
    <w:rsid w:val="00AA39CB"/>
    <w:rsid w:val="00AA64AD"/>
    <w:rsid w:val="00AA6DB0"/>
    <w:rsid w:val="00AB59AC"/>
    <w:rsid w:val="00AB78C1"/>
    <w:rsid w:val="00AC3242"/>
    <w:rsid w:val="00AC6C52"/>
    <w:rsid w:val="00AD106D"/>
    <w:rsid w:val="00AD22C9"/>
    <w:rsid w:val="00AD240B"/>
    <w:rsid w:val="00AD3123"/>
    <w:rsid w:val="00AD7C6E"/>
    <w:rsid w:val="00AE2202"/>
    <w:rsid w:val="00AE2DC7"/>
    <w:rsid w:val="00AE5020"/>
    <w:rsid w:val="00AE630A"/>
    <w:rsid w:val="00AE63CD"/>
    <w:rsid w:val="00AF33B4"/>
    <w:rsid w:val="00B02128"/>
    <w:rsid w:val="00B0217E"/>
    <w:rsid w:val="00B02C31"/>
    <w:rsid w:val="00B04582"/>
    <w:rsid w:val="00B0619B"/>
    <w:rsid w:val="00B0738F"/>
    <w:rsid w:val="00B113FB"/>
    <w:rsid w:val="00B11918"/>
    <w:rsid w:val="00B125D5"/>
    <w:rsid w:val="00B12995"/>
    <w:rsid w:val="00B12E6C"/>
    <w:rsid w:val="00B20BF1"/>
    <w:rsid w:val="00B22160"/>
    <w:rsid w:val="00B2299B"/>
    <w:rsid w:val="00B24906"/>
    <w:rsid w:val="00B32986"/>
    <w:rsid w:val="00B341F4"/>
    <w:rsid w:val="00B37018"/>
    <w:rsid w:val="00B430EA"/>
    <w:rsid w:val="00B4357C"/>
    <w:rsid w:val="00B4388B"/>
    <w:rsid w:val="00B440C0"/>
    <w:rsid w:val="00B51322"/>
    <w:rsid w:val="00B52B78"/>
    <w:rsid w:val="00B56B68"/>
    <w:rsid w:val="00B6166F"/>
    <w:rsid w:val="00B63DC6"/>
    <w:rsid w:val="00B64E94"/>
    <w:rsid w:val="00B658A4"/>
    <w:rsid w:val="00B714EA"/>
    <w:rsid w:val="00B72414"/>
    <w:rsid w:val="00B75CFD"/>
    <w:rsid w:val="00B7687E"/>
    <w:rsid w:val="00B7697E"/>
    <w:rsid w:val="00B77446"/>
    <w:rsid w:val="00B82395"/>
    <w:rsid w:val="00B84C60"/>
    <w:rsid w:val="00B92BF1"/>
    <w:rsid w:val="00BA17AE"/>
    <w:rsid w:val="00BA468A"/>
    <w:rsid w:val="00BA526E"/>
    <w:rsid w:val="00BA554A"/>
    <w:rsid w:val="00BA57A7"/>
    <w:rsid w:val="00BA6232"/>
    <w:rsid w:val="00BB3BA9"/>
    <w:rsid w:val="00BB43D7"/>
    <w:rsid w:val="00BB4ADA"/>
    <w:rsid w:val="00BB543C"/>
    <w:rsid w:val="00BB7C70"/>
    <w:rsid w:val="00BC31B9"/>
    <w:rsid w:val="00BC31E3"/>
    <w:rsid w:val="00BC320D"/>
    <w:rsid w:val="00BC517E"/>
    <w:rsid w:val="00BC7E53"/>
    <w:rsid w:val="00BD256E"/>
    <w:rsid w:val="00BD5B9E"/>
    <w:rsid w:val="00BD6D56"/>
    <w:rsid w:val="00BD70A1"/>
    <w:rsid w:val="00BD7E20"/>
    <w:rsid w:val="00BE027F"/>
    <w:rsid w:val="00BE59D6"/>
    <w:rsid w:val="00BE6167"/>
    <w:rsid w:val="00BE7542"/>
    <w:rsid w:val="00BF1209"/>
    <w:rsid w:val="00C0046B"/>
    <w:rsid w:val="00C00883"/>
    <w:rsid w:val="00C00ACA"/>
    <w:rsid w:val="00C02136"/>
    <w:rsid w:val="00C05EEE"/>
    <w:rsid w:val="00C15E7A"/>
    <w:rsid w:val="00C17020"/>
    <w:rsid w:val="00C31AA4"/>
    <w:rsid w:val="00C35F96"/>
    <w:rsid w:val="00C40C80"/>
    <w:rsid w:val="00C4271A"/>
    <w:rsid w:val="00C46A73"/>
    <w:rsid w:val="00C4748E"/>
    <w:rsid w:val="00C47774"/>
    <w:rsid w:val="00C5454B"/>
    <w:rsid w:val="00C569EC"/>
    <w:rsid w:val="00C62A55"/>
    <w:rsid w:val="00C6488F"/>
    <w:rsid w:val="00C65059"/>
    <w:rsid w:val="00C6546C"/>
    <w:rsid w:val="00C66099"/>
    <w:rsid w:val="00C72B82"/>
    <w:rsid w:val="00C845B2"/>
    <w:rsid w:val="00CA09FC"/>
    <w:rsid w:val="00CA4062"/>
    <w:rsid w:val="00CA4D54"/>
    <w:rsid w:val="00CA6572"/>
    <w:rsid w:val="00CB09CC"/>
    <w:rsid w:val="00CB1245"/>
    <w:rsid w:val="00CB3BB8"/>
    <w:rsid w:val="00CB551C"/>
    <w:rsid w:val="00CC57E2"/>
    <w:rsid w:val="00CC618F"/>
    <w:rsid w:val="00CC6739"/>
    <w:rsid w:val="00CC6FE5"/>
    <w:rsid w:val="00CD1AB8"/>
    <w:rsid w:val="00CD34B9"/>
    <w:rsid w:val="00CD3756"/>
    <w:rsid w:val="00CD3B5A"/>
    <w:rsid w:val="00CD5967"/>
    <w:rsid w:val="00CE040A"/>
    <w:rsid w:val="00CE6B2A"/>
    <w:rsid w:val="00CE792B"/>
    <w:rsid w:val="00CF280D"/>
    <w:rsid w:val="00CF3285"/>
    <w:rsid w:val="00CF3873"/>
    <w:rsid w:val="00CF5F09"/>
    <w:rsid w:val="00CF79DB"/>
    <w:rsid w:val="00CF7F0E"/>
    <w:rsid w:val="00D073BF"/>
    <w:rsid w:val="00D07479"/>
    <w:rsid w:val="00D12FFE"/>
    <w:rsid w:val="00D13263"/>
    <w:rsid w:val="00D1374D"/>
    <w:rsid w:val="00D163C2"/>
    <w:rsid w:val="00D16EA5"/>
    <w:rsid w:val="00D23BDD"/>
    <w:rsid w:val="00D254D9"/>
    <w:rsid w:val="00D2773C"/>
    <w:rsid w:val="00D330FF"/>
    <w:rsid w:val="00D3409E"/>
    <w:rsid w:val="00D348C2"/>
    <w:rsid w:val="00D35560"/>
    <w:rsid w:val="00D401F5"/>
    <w:rsid w:val="00D40B86"/>
    <w:rsid w:val="00D42CB2"/>
    <w:rsid w:val="00D4470B"/>
    <w:rsid w:val="00D45C79"/>
    <w:rsid w:val="00D46208"/>
    <w:rsid w:val="00D50973"/>
    <w:rsid w:val="00D52864"/>
    <w:rsid w:val="00D5317E"/>
    <w:rsid w:val="00D533EE"/>
    <w:rsid w:val="00D542E2"/>
    <w:rsid w:val="00D546C3"/>
    <w:rsid w:val="00D60994"/>
    <w:rsid w:val="00D62C73"/>
    <w:rsid w:val="00D70990"/>
    <w:rsid w:val="00D70FD4"/>
    <w:rsid w:val="00D7172A"/>
    <w:rsid w:val="00D72376"/>
    <w:rsid w:val="00D72CDE"/>
    <w:rsid w:val="00D757ED"/>
    <w:rsid w:val="00D77745"/>
    <w:rsid w:val="00D82AF5"/>
    <w:rsid w:val="00D86464"/>
    <w:rsid w:val="00D90A24"/>
    <w:rsid w:val="00D90BCC"/>
    <w:rsid w:val="00D91D86"/>
    <w:rsid w:val="00D96E77"/>
    <w:rsid w:val="00D97678"/>
    <w:rsid w:val="00DA0A83"/>
    <w:rsid w:val="00DA24B1"/>
    <w:rsid w:val="00DA4400"/>
    <w:rsid w:val="00DA5EDC"/>
    <w:rsid w:val="00DA7D11"/>
    <w:rsid w:val="00DB02A1"/>
    <w:rsid w:val="00DB08E0"/>
    <w:rsid w:val="00DB3D38"/>
    <w:rsid w:val="00DB4BB6"/>
    <w:rsid w:val="00DB555B"/>
    <w:rsid w:val="00DB6F8D"/>
    <w:rsid w:val="00DB7A17"/>
    <w:rsid w:val="00DC429E"/>
    <w:rsid w:val="00DC5B14"/>
    <w:rsid w:val="00DC6604"/>
    <w:rsid w:val="00DD0E76"/>
    <w:rsid w:val="00DD2666"/>
    <w:rsid w:val="00DD2B00"/>
    <w:rsid w:val="00DD3AC5"/>
    <w:rsid w:val="00DD43EC"/>
    <w:rsid w:val="00DD5729"/>
    <w:rsid w:val="00DD633B"/>
    <w:rsid w:val="00DD68BC"/>
    <w:rsid w:val="00DE0102"/>
    <w:rsid w:val="00DE0CA7"/>
    <w:rsid w:val="00DE247C"/>
    <w:rsid w:val="00DE3118"/>
    <w:rsid w:val="00DE3202"/>
    <w:rsid w:val="00DE5E6B"/>
    <w:rsid w:val="00DE5FF4"/>
    <w:rsid w:val="00DE68A9"/>
    <w:rsid w:val="00DF0D78"/>
    <w:rsid w:val="00DF444C"/>
    <w:rsid w:val="00DF51FE"/>
    <w:rsid w:val="00DF5C77"/>
    <w:rsid w:val="00DF6D27"/>
    <w:rsid w:val="00E00981"/>
    <w:rsid w:val="00E0160B"/>
    <w:rsid w:val="00E01FD0"/>
    <w:rsid w:val="00E02FB9"/>
    <w:rsid w:val="00E03202"/>
    <w:rsid w:val="00E06673"/>
    <w:rsid w:val="00E13A1C"/>
    <w:rsid w:val="00E151B7"/>
    <w:rsid w:val="00E15EFE"/>
    <w:rsid w:val="00E16B7E"/>
    <w:rsid w:val="00E1766C"/>
    <w:rsid w:val="00E21D0E"/>
    <w:rsid w:val="00E23A97"/>
    <w:rsid w:val="00E26485"/>
    <w:rsid w:val="00E35305"/>
    <w:rsid w:val="00E37856"/>
    <w:rsid w:val="00E45C6E"/>
    <w:rsid w:val="00E46B08"/>
    <w:rsid w:val="00E47D7F"/>
    <w:rsid w:val="00E5363E"/>
    <w:rsid w:val="00E567AC"/>
    <w:rsid w:val="00E6633A"/>
    <w:rsid w:val="00E679F1"/>
    <w:rsid w:val="00E75720"/>
    <w:rsid w:val="00E769F9"/>
    <w:rsid w:val="00E82A07"/>
    <w:rsid w:val="00E84D80"/>
    <w:rsid w:val="00E94354"/>
    <w:rsid w:val="00E9793D"/>
    <w:rsid w:val="00EA1438"/>
    <w:rsid w:val="00EA3E87"/>
    <w:rsid w:val="00EA4908"/>
    <w:rsid w:val="00EA4CEE"/>
    <w:rsid w:val="00EA51AF"/>
    <w:rsid w:val="00EB050B"/>
    <w:rsid w:val="00EB32FA"/>
    <w:rsid w:val="00EB41A8"/>
    <w:rsid w:val="00EB4DAA"/>
    <w:rsid w:val="00EC1420"/>
    <w:rsid w:val="00EC521D"/>
    <w:rsid w:val="00ED1D12"/>
    <w:rsid w:val="00ED305C"/>
    <w:rsid w:val="00ED479D"/>
    <w:rsid w:val="00EE0ED6"/>
    <w:rsid w:val="00EE1503"/>
    <w:rsid w:val="00EE41F5"/>
    <w:rsid w:val="00EE62C2"/>
    <w:rsid w:val="00EE691C"/>
    <w:rsid w:val="00EF077F"/>
    <w:rsid w:val="00EF233C"/>
    <w:rsid w:val="00F018DB"/>
    <w:rsid w:val="00F0474A"/>
    <w:rsid w:val="00F059D0"/>
    <w:rsid w:val="00F10B2B"/>
    <w:rsid w:val="00F10F0C"/>
    <w:rsid w:val="00F11CB8"/>
    <w:rsid w:val="00F12DEC"/>
    <w:rsid w:val="00F13D85"/>
    <w:rsid w:val="00F15A00"/>
    <w:rsid w:val="00F235DA"/>
    <w:rsid w:val="00F3324E"/>
    <w:rsid w:val="00F332B5"/>
    <w:rsid w:val="00F4221D"/>
    <w:rsid w:val="00F45AAC"/>
    <w:rsid w:val="00F46B52"/>
    <w:rsid w:val="00F50C02"/>
    <w:rsid w:val="00F52DC2"/>
    <w:rsid w:val="00F52E6B"/>
    <w:rsid w:val="00F54310"/>
    <w:rsid w:val="00F56011"/>
    <w:rsid w:val="00F56726"/>
    <w:rsid w:val="00F576A3"/>
    <w:rsid w:val="00F62635"/>
    <w:rsid w:val="00F62CE2"/>
    <w:rsid w:val="00F65A65"/>
    <w:rsid w:val="00F70D77"/>
    <w:rsid w:val="00F71172"/>
    <w:rsid w:val="00F71424"/>
    <w:rsid w:val="00F72205"/>
    <w:rsid w:val="00F73CE7"/>
    <w:rsid w:val="00F7720F"/>
    <w:rsid w:val="00F8107B"/>
    <w:rsid w:val="00F81EB3"/>
    <w:rsid w:val="00F837A1"/>
    <w:rsid w:val="00F85FDE"/>
    <w:rsid w:val="00F86C94"/>
    <w:rsid w:val="00F942E3"/>
    <w:rsid w:val="00F94F84"/>
    <w:rsid w:val="00F94FD2"/>
    <w:rsid w:val="00FA7CB2"/>
    <w:rsid w:val="00FB2654"/>
    <w:rsid w:val="00FB7708"/>
    <w:rsid w:val="00FC2140"/>
    <w:rsid w:val="00FC2AE8"/>
    <w:rsid w:val="00FC349E"/>
    <w:rsid w:val="00FC34F1"/>
    <w:rsid w:val="00FC453C"/>
    <w:rsid w:val="00FC4582"/>
    <w:rsid w:val="00FC5198"/>
    <w:rsid w:val="00FC5FDE"/>
    <w:rsid w:val="00FD3066"/>
    <w:rsid w:val="00FD4B47"/>
    <w:rsid w:val="00FD751A"/>
    <w:rsid w:val="00FE2035"/>
    <w:rsid w:val="00FE5247"/>
    <w:rsid w:val="00FE5BB9"/>
    <w:rsid w:val="00FE67B4"/>
    <w:rsid w:val="00FF0F2F"/>
    <w:rsid w:val="00FF55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0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6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C06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C064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9670EC"/>
    <w:pPr>
      <w:snapToGrid w:val="0"/>
      <w:spacing w:after="0" w:line="240" w:lineRule="auto"/>
      <w:ind w:firstLine="720"/>
    </w:pPr>
    <w:rPr>
      <w:rFonts w:ascii="Arial" w:eastAsia="Times New Roman" w:hAnsi="Arial" w:cs="Times New Roman"/>
      <w:sz w:val="28"/>
      <w:szCs w:val="20"/>
      <w:lang w:eastAsia="ru-RU"/>
    </w:rPr>
  </w:style>
  <w:style w:type="character" w:customStyle="1" w:styleId="a3">
    <w:name w:val="Основной текст_"/>
    <w:basedOn w:val="a0"/>
    <w:link w:val="1"/>
    <w:locked/>
    <w:rsid w:val="00547564"/>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547564"/>
    <w:pPr>
      <w:shd w:val="clear" w:color="auto" w:fill="FFFFFF"/>
      <w:spacing w:line="638" w:lineRule="exact"/>
      <w:jc w:val="center"/>
    </w:pPr>
    <w:rPr>
      <w:sz w:val="27"/>
      <w:szCs w:val="27"/>
      <w:lang w:eastAsia="en-US"/>
    </w:rPr>
  </w:style>
  <w:style w:type="paragraph" w:styleId="2">
    <w:name w:val="Body Text 2"/>
    <w:basedOn w:val="a"/>
    <w:link w:val="20"/>
    <w:semiHidden/>
    <w:unhideWhenUsed/>
    <w:rsid w:val="0072189C"/>
    <w:rPr>
      <w:b/>
      <w:bCs/>
      <w:sz w:val="28"/>
    </w:rPr>
  </w:style>
  <w:style w:type="character" w:customStyle="1" w:styleId="20">
    <w:name w:val="Основной текст 2 Знак"/>
    <w:basedOn w:val="a0"/>
    <w:link w:val="2"/>
    <w:semiHidden/>
    <w:rsid w:val="0072189C"/>
    <w:rPr>
      <w:rFonts w:ascii="Times New Roman" w:eastAsia="Times New Roman" w:hAnsi="Times New Roman" w:cs="Times New Roman"/>
      <w:b/>
      <w:bCs/>
      <w:sz w:val="28"/>
      <w:szCs w:val="24"/>
      <w:lang w:eastAsia="ru-RU"/>
    </w:rPr>
  </w:style>
  <w:style w:type="paragraph" w:styleId="a4">
    <w:name w:val="header"/>
    <w:basedOn w:val="a"/>
    <w:link w:val="a5"/>
    <w:uiPriority w:val="99"/>
    <w:semiHidden/>
    <w:unhideWhenUsed/>
    <w:rsid w:val="00426EED"/>
    <w:pPr>
      <w:tabs>
        <w:tab w:val="center" w:pos="4677"/>
        <w:tab w:val="right" w:pos="9355"/>
      </w:tabs>
    </w:pPr>
  </w:style>
  <w:style w:type="character" w:customStyle="1" w:styleId="a5">
    <w:name w:val="Верхний колонтитул Знак"/>
    <w:basedOn w:val="a0"/>
    <w:link w:val="a4"/>
    <w:uiPriority w:val="99"/>
    <w:semiHidden/>
    <w:rsid w:val="00426EE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26EED"/>
    <w:pPr>
      <w:tabs>
        <w:tab w:val="center" w:pos="4677"/>
        <w:tab w:val="right" w:pos="9355"/>
      </w:tabs>
    </w:pPr>
  </w:style>
  <w:style w:type="character" w:customStyle="1" w:styleId="a7">
    <w:name w:val="Нижний колонтитул Знак"/>
    <w:basedOn w:val="a0"/>
    <w:link w:val="a6"/>
    <w:uiPriority w:val="99"/>
    <w:rsid w:val="00426EE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89548834">
      <w:bodyDiv w:val="1"/>
      <w:marLeft w:val="0"/>
      <w:marRight w:val="0"/>
      <w:marTop w:val="0"/>
      <w:marBottom w:val="0"/>
      <w:divBdr>
        <w:top w:val="none" w:sz="0" w:space="0" w:color="auto"/>
        <w:left w:val="none" w:sz="0" w:space="0" w:color="auto"/>
        <w:bottom w:val="none" w:sz="0" w:space="0" w:color="auto"/>
        <w:right w:val="none" w:sz="0" w:space="0" w:color="auto"/>
      </w:divBdr>
    </w:div>
    <w:div w:id="173442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60CB2DF62E1F474B6A65FE766DB9B4C9178688978C00F0AB7E95B4FEA519CD496EE60C77C49191646DEECBnFa7K" TargetMode="External"/><Relationship Id="rId13" Type="http://schemas.openxmlformats.org/officeDocument/2006/relationships/hyperlink" Target="consultantplus://offline/ref=DD60CB2DF62E1F474B6A7BF36001E7BEC914D1809F890DA4F42E93E3A1nFa5K" TargetMode="External"/><Relationship Id="rId18" Type="http://schemas.openxmlformats.org/officeDocument/2006/relationships/hyperlink" Target="consultantplus://offline/ref=DD60CB2DF62E1F474B6A65FE766DB9B4C9178688978C00F0AB7E95B4FEA519CD496EE60C77C49191646DEECAnFa0K" TargetMode="External"/><Relationship Id="rId26" Type="http://schemas.openxmlformats.org/officeDocument/2006/relationships/hyperlink" Target="consultantplus://offline/ref=DD60CB2DF62E1F474B6A65FE766DB9B4C9178688978C00F0AB7E95B4FEA519CD496EE60C77C49191646DE8CAnFa7K" TargetMode="External"/><Relationship Id="rId39" Type="http://schemas.openxmlformats.org/officeDocument/2006/relationships/hyperlink" Target="consultantplus://offline/ref=DD60CB2DF62E1F474B6A7BF36001E7BEC915DC8595810DA4F42E93E3A1F51F98092EE05934809899n6a4K" TargetMode="External"/><Relationship Id="rId3" Type="http://schemas.openxmlformats.org/officeDocument/2006/relationships/settings" Target="settings.xml"/><Relationship Id="rId21" Type="http://schemas.openxmlformats.org/officeDocument/2006/relationships/hyperlink" Target="consultantplus://offline/ref=DD60CB2DF62E1F474B6A65FE766DB9B4C9178688978C00F0AB7E95B4FEA519CD496EE60C77C49191646DE8CCnFa3K" TargetMode="External"/><Relationship Id="rId34" Type="http://schemas.openxmlformats.org/officeDocument/2006/relationships/hyperlink" Target="consultantplus://offline/ref=DD60CB2DF62E1F474B6A65FE766DB9B4C9178688978E05F7AB7E95B4FEA519CD49n6aEK" TargetMode="External"/><Relationship Id="rId42" Type="http://schemas.openxmlformats.org/officeDocument/2006/relationships/hyperlink" Target="consultantplus://offline/ref=DD60CB2DF62E1F474B6A7BF36001E7BEC915DC8595810DA4F42E93E3A1F51F98092EE05En3aCK" TargetMode="External"/><Relationship Id="rId7" Type="http://schemas.openxmlformats.org/officeDocument/2006/relationships/image" Target="media/image1.jpeg"/><Relationship Id="rId12" Type="http://schemas.openxmlformats.org/officeDocument/2006/relationships/hyperlink" Target="consultantplus://offline/ref=DD60CB2DF62E1F474B6A7BF36001E7BEC914DB8795890DA4F42E93E3A1nFa5K" TargetMode="External"/><Relationship Id="rId17" Type="http://schemas.openxmlformats.org/officeDocument/2006/relationships/hyperlink" Target="consultantplus://offline/ref=DD60CB2DF62E1F474B6A65FE766DB9B4C9178688978C00F0AB7E95B4FEA519CD496EE60C77C49191646DE8CFnFaDK" TargetMode="External"/><Relationship Id="rId25" Type="http://schemas.openxmlformats.org/officeDocument/2006/relationships/hyperlink" Target="consultantplus://offline/ref=DD60CB2DF62E1F474B6A65FE766DB9B4C9178688978C00F0AB7E95B4FEA519CD496EE60C77C49191646DE8CAnFa7K" TargetMode="External"/><Relationship Id="rId33" Type="http://schemas.openxmlformats.org/officeDocument/2006/relationships/hyperlink" Target="consultantplus://offline/ref=DD60CB2DF62E1F474B6A7BF36001E7BECA14DF809DDE5AA6A57B9DnEa6K" TargetMode="External"/><Relationship Id="rId38" Type="http://schemas.openxmlformats.org/officeDocument/2006/relationships/hyperlink" Target="consultantplus://offline/ref=DD60CB2DF62E1F474B6A65FE766DB9B4C9178688978D01FBAB7995B4FEA519CD496EE60C77C49191646DE8CBnFa1K"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D60CB2DF62E1F474B6A65FE766DB9B4C9178688978C00F0AB7E95B4FEA519CD496EE60C77C49191646DE8CFnFa2K" TargetMode="External"/><Relationship Id="rId20" Type="http://schemas.openxmlformats.org/officeDocument/2006/relationships/hyperlink" Target="consultantplus://offline/ref=DD60CB2DF62E1F474B6A65FE766DB9B4C9178688978C00F0AB7E95B4FEA519CD496EE60C77C49191646DE8CFnFaDK" TargetMode="External"/><Relationship Id="rId29" Type="http://schemas.openxmlformats.org/officeDocument/2006/relationships/hyperlink" Target="consultantplus://offline/ref=09C782EF65744F87A9988BB0E9DF53D228E8470C89FDFC7CBBACC29AA755204EF373NEK" TargetMode="External"/><Relationship Id="rId41" Type="http://schemas.openxmlformats.org/officeDocument/2006/relationships/hyperlink" Target="consultantplus://offline/ref=DD60CB2DF62E1F474B6A7BF36001E7BEC915DC8595810DA4F42E93E3A1nFa5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D60CB2DF62E1F474B6A65FE766DB9B4C9178688978C00F0AB7E95B4FEA519CD496EE60C77C49191646DEEC8nFa6K" TargetMode="External"/><Relationship Id="rId24" Type="http://schemas.openxmlformats.org/officeDocument/2006/relationships/hyperlink" Target="consultantplus://offline/ref=DD60CB2DF62E1F474B6A7BF36001E7BEC915DC8595810DA4F42E93E3A1nFa5K" TargetMode="External"/><Relationship Id="rId32" Type="http://schemas.openxmlformats.org/officeDocument/2006/relationships/hyperlink" Target="consultantplus://offline/ref=10D7A20CAC5A1CE12C17ECBD786AB1CFE3273FA3BA7552F6C8677DC3F94E3CCDCE226A3ECED735933B247A2DY1J2F" TargetMode="External"/><Relationship Id="rId37" Type="http://schemas.openxmlformats.org/officeDocument/2006/relationships/hyperlink" Target="consultantplus://offline/ref=DD60CB2DF62E1F474B6A7BF36001E7BEC915DC8595810DA4F42E93E3A1F51F98092EE05934809997n6a2K" TargetMode="External"/><Relationship Id="rId40" Type="http://schemas.openxmlformats.org/officeDocument/2006/relationships/hyperlink" Target="consultantplus://offline/ref=DD60CB2DF62E1F474B6A7BF36001E7BEC915DC8595810DA4F42E93E3A1F51F98092EE05934809B99n6a6K"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DD60CB2DF62E1F474B6A65FE766DB9B4C9178688978C00F0AB7E95B4FEA519CD496EE60C77C49191646DEFCDnFa2K" TargetMode="External"/><Relationship Id="rId23" Type="http://schemas.openxmlformats.org/officeDocument/2006/relationships/hyperlink" Target="consultantplus://offline/ref=DD60CB2DF62E1F474B6A65FE766DB9B4C9178688978C00F0AB7E95B4FEA519CD496EE60C77C49191646DE9C7nFa0K" TargetMode="External"/><Relationship Id="rId28" Type="http://schemas.openxmlformats.org/officeDocument/2006/relationships/hyperlink" Target="consultantplus://offline/ref=09C782EF65744F87A99895BDFFB30DD82BEB1E0483ADA32DB5A9CA7CN8K" TargetMode="External"/><Relationship Id="rId36" Type="http://schemas.openxmlformats.org/officeDocument/2006/relationships/hyperlink" Target="consultantplus://offline/ref=DD60CB2DF62E1F474B6A65FE766DB9B4C9178688978D01FBAB7995B4FEA519CD49n6aEK" TargetMode="External"/><Relationship Id="rId10" Type="http://schemas.openxmlformats.org/officeDocument/2006/relationships/hyperlink" Target="consultantplus://offline/ref=DD60CB2DF62E1F474B6A65FE766DB9B4C9178688978C00F0AB7E95B4FEA519CD496EE60C77C49191646CE5CCnFa1K" TargetMode="External"/><Relationship Id="rId19" Type="http://schemas.openxmlformats.org/officeDocument/2006/relationships/hyperlink" Target="consultantplus://offline/ref=DD60CB2DF62E1F474B6A65FE766DB9B4C9178688978C00F0AB7E95B4FEA519CD496EE60C77C49191646DE8CFnFa2K" TargetMode="External"/><Relationship Id="rId31" Type="http://schemas.openxmlformats.org/officeDocument/2006/relationships/hyperlink" Target="consultantplus://offline/ref=DD60CB2DF62E1F474B6A65FE766DB9B4C9178688978C00F0AB7E95B4FEA519CD496EE60C77C49191646DE8CFnFaDK"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DD60CB2DF62E1F474B6A65FE766DB9B4C9178688978C00F0AB7E95B4FEA519CD496EE60C77C49191646DEACFnFa1K" TargetMode="External"/><Relationship Id="rId14" Type="http://schemas.openxmlformats.org/officeDocument/2006/relationships/hyperlink" Target="consultantplus://offline/ref=DD60CB2DF62E1F474B6A7BF36001E7BEC915DC8595810DA4F42E93E3A1nFa5K" TargetMode="External"/><Relationship Id="rId22" Type="http://schemas.openxmlformats.org/officeDocument/2006/relationships/hyperlink" Target="consultantplus://offline/ref=DD60CB2DF62E1F474B6A65FE766DB9B4C9178688978C00F0AB7E95B4FEA519CD496EE60C77C49191646DE8CDnFa7K" TargetMode="External"/><Relationship Id="rId27" Type="http://schemas.openxmlformats.org/officeDocument/2006/relationships/hyperlink" Target="consultantplus://offline/ref=09C782EF65744F87A9988BB0E9DF53D228E8470C89FFF97BBBACC29AA755204EF33E6E5AAC7820D20815DC7B7BN7K" TargetMode="External"/><Relationship Id="rId30" Type="http://schemas.openxmlformats.org/officeDocument/2006/relationships/hyperlink" Target="consultantplus://offline/ref=DD60CB2DF62E1F474B6A65FE766DB9B4C9178688978C00F0AB7E95B4FEA519CD496EE60C77C49191646DE8CFnFaDK" TargetMode="External"/><Relationship Id="rId35" Type="http://schemas.openxmlformats.org/officeDocument/2006/relationships/hyperlink" Target="consultantplus://offline/ref=DD60CB2DF62E1F474B6A65FE766DB9B4C9178688978D01FBAB7995B4FEA519CD49n6aEK" TargetMode="External"/><Relationship Id="rId43" Type="http://schemas.openxmlformats.org/officeDocument/2006/relationships/hyperlink" Target="consultantplus://offline/ref=DD60CB2DF62E1F474B6A7BF36001E7BEC915DC8595810DA4F42E93E3A1F51F98092EE05En3a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1DE52-46EB-427B-836A-A0E5C6AC2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Pages>
  <Words>7294</Words>
  <Characters>41580</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114</cp:revision>
  <cp:lastPrinted>2016-06-20T07:45:00Z</cp:lastPrinted>
  <dcterms:created xsi:type="dcterms:W3CDTF">2016-03-01T10:26:00Z</dcterms:created>
  <dcterms:modified xsi:type="dcterms:W3CDTF">2016-10-26T04:12:00Z</dcterms:modified>
</cp:coreProperties>
</file>