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B65" w:rsidRPr="001E7B65" w:rsidRDefault="001E7B65" w:rsidP="001E7B65">
      <w:pPr>
        <w:pStyle w:val="a7"/>
        <w:tabs>
          <w:tab w:val="left" w:pos="2977"/>
        </w:tabs>
        <w:rPr>
          <w:szCs w:val="28"/>
        </w:rPr>
      </w:pPr>
      <w:r w:rsidRPr="001E7B65">
        <w:rPr>
          <w:noProof/>
          <w:szCs w:val="28"/>
          <w:lang w:eastAsia="ru-RU"/>
        </w:rP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2520315</wp:posOffset>
            </wp:positionH>
            <wp:positionV relativeFrom="paragraph">
              <wp:posOffset>-186690</wp:posOffset>
            </wp:positionV>
            <wp:extent cx="645795" cy="817245"/>
            <wp:effectExtent l="19050" t="19050" r="20955" b="20955"/>
            <wp:wrapTight wrapText="bothSides">
              <wp:wrapPolygon edited="0">
                <wp:start x="-637" y="-503"/>
                <wp:lineTo x="-637" y="22154"/>
                <wp:lineTo x="22301" y="22154"/>
                <wp:lineTo x="22301" y="-503"/>
                <wp:lineTo x="-637" y="-503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817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7B65" w:rsidRPr="001E7B65" w:rsidRDefault="001E7B65" w:rsidP="001E7B65">
      <w:pPr>
        <w:pStyle w:val="a7"/>
        <w:rPr>
          <w:b w:val="0"/>
          <w:szCs w:val="28"/>
        </w:rPr>
      </w:pPr>
    </w:p>
    <w:p w:rsidR="001E7B65" w:rsidRPr="001E7B65" w:rsidRDefault="001E7B65" w:rsidP="001E7B65">
      <w:pPr>
        <w:tabs>
          <w:tab w:val="left" w:pos="2940"/>
        </w:tabs>
        <w:rPr>
          <w:rFonts w:ascii="Times New Roman" w:hAnsi="Times New Roman" w:cs="Times New Roman"/>
          <w:b/>
          <w:sz w:val="28"/>
          <w:szCs w:val="28"/>
        </w:rPr>
      </w:pPr>
    </w:p>
    <w:p w:rsidR="001E7B65" w:rsidRPr="00B61B5B" w:rsidRDefault="001E7B65" w:rsidP="001E7B6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61B5B">
        <w:rPr>
          <w:rFonts w:ascii="Times New Roman" w:hAnsi="Times New Roman" w:cs="Times New Roman"/>
          <w:b/>
          <w:sz w:val="28"/>
          <w:szCs w:val="28"/>
        </w:rPr>
        <w:t xml:space="preserve">        АДМИНИСТРАЦИЯ ШАЛИНСКОГО ГОРОДСКОГО ОКРУГА</w:t>
      </w:r>
    </w:p>
    <w:p w:rsidR="001E7B65" w:rsidRPr="00B61B5B" w:rsidRDefault="001E7B65" w:rsidP="001E7B65">
      <w:pPr>
        <w:pStyle w:val="1"/>
        <w:rPr>
          <w:b/>
          <w:szCs w:val="28"/>
        </w:rPr>
      </w:pPr>
      <w:r w:rsidRPr="00B61B5B">
        <w:rPr>
          <w:b/>
          <w:szCs w:val="28"/>
        </w:rPr>
        <w:t xml:space="preserve">                                       </w:t>
      </w:r>
      <w:proofErr w:type="gramStart"/>
      <w:r w:rsidRPr="00B61B5B">
        <w:rPr>
          <w:b/>
          <w:szCs w:val="28"/>
        </w:rPr>
        <w:t>П</w:t>
      </w:r>
      <w:proofErr w:type="gramEnd"/>
      <w:r w:rsidRPr="00B61B5B">
        <w:rPr>
          <w:b/>
          <w:szCs w:val="28"/>
        </w:rPr>
        <w:t xml:space="preserve"> О С Т А Н О В Л Е Н И Е</w:t>
      </w:r>
    </w:p>
    <w:tbl>
      <w:tblPr>
        <w:tblpPr w:leftFromText="180" w:rightFromText="180" w:vertAnchor="text" w:horzAnchor="margin" w:tblpXSpec="center" w:tblpY="237"/>
        <w:tblW w:w="9510" w:type="dxa"/>
        <w:tblLayout w:type="fixed"/>
        <w:tblLook w:val="0000"/>
      </w:tblPr>
      <w:tblGrid>
        <w:gridCol w:w="9510"/>
      </w:tblGrid>
      <w:tr w:rsidR="001E7B65" w:rsidRPr="00B61B5B" w:rsidTr="001E7B65">
        <w:trPr>
          <w:trHeight w:val="216"/>
        </w:trPr>
        <w:tc>
          <w:tcPr>
            <w:tcW w:w="9510" w:type="dxa"/>
            <w:tcBorders>
              <w:top w:val="double" w:sz="20" w:space="0" w:color="000000"/>
            </w:tcBorders>
          </w:tcPr>
          <w:p w:rsidR="001E7B65" w:rsidRPr="00B61B5B" w:rsidRDefault="001E7B65" w:rsidP="001E7B65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E7B65" w:rsidRPr="00B61B5B" w:rsidRDefault="001E7B65" w:rsidP="001E7B65">
      <w:pPr>
        <w:rPr>
          <w:rFonts w:ascii="Times New Roman" w:hAnsi="Times New Roman" w:cs="Times New Roman"/>
          <w:sz w:val="28"/>
          <w:szCs w:val="28"/>
        </w:rPr>
      </w:pPr>
      <w:r w:rsidRPr="00B61B5B">
        <w:rPr>
          <w:rFonts w:ascii="Times New Roman" w:hAnsi="Times New Roman" w:cs="Times New Roman"/>
          <w:sz w:val="28"/>
          <w:szCs w:val="28"/>
        </w:rPr>
        <w:t xml:space="preserve">от </w:t>
      </w:r>
      <w:r w:rsidR="001037EC">
        <w:rPr>
          <w:rFonts w:ascii="Times New Roman" w:hAnsi="Times New Roman" w:cs="Times New Roman"/>
          <w:sz w:val="28"/>
          <w:szCs w:val="28"/>
        </w:rPr>
        <w:t>29</w:t>
      </w:r>
      <w:r w:rsidRPr="00B61B5B">
        <w:rPr>
          <w:rFonts w:ascii="Times New Roman" w:hAnsi="Times New Roman" w:cs="Times New Roman"/>
          <w:sz w:val="28"/>
          <w:szCs w:val="28"/>
        </w:rPr>
        <w:t xml:space="preserve"> августа  2016 года № </w:t>
      </w:r>
      <w:r w:rsidR="001037EC">
        <w:rPr>
          <w:rFonts w:ascii="Times New Roman" w:hAnsi="Times New Roman" w:cs="Times New Roman"/>
          <w:sz w:val="28"/>
          <w:szCs w:val="28"/>
        </w:rPr>
        <w:t xml:space="preserve">880     </w:t>
      </w:r>
      <w:r w:rsidRPr="00B61B5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р.п. Шаля</w:t>
      </w:r>
    </w:p>
    <w:p w:rsidR="001E7B65" w:rsidRPr="00B61B5B" w:rsidRDefault="001E7B65" w:rsidP="001E7B65">
      <w:pPr>
        <w:pStyle w:val="a5"/>
        <w:rPr>
          <w:b/>
          <w:i/>
          <w:szCs w:val="28"/>
        </w:rPr>
      </w:pPr>
    </w:p>
    <w:p w:rsidR="001E7B65" w:rsidRPr="00B61B5B" w:rsidRDefault="001E7B65" w:rsidP="001E7B65">
      <w:pPr>
        <w:shd w:val="clear" w:color="auto" w:fill="FFFFFF"/>
        <w:spacing w:after="0" w:line="332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b/>
          <w:sz w:val="28"/>
          <w:szCs w:val="28"/>
        </w:rPr>
        <w:t>О создании рабочей комиссии по инвентаризации неэффективно исп</w:t>
      </w:r>
      <w:r w:rsidR="0053481B" w:rsidRPr="00B61B5B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Pr="00B61B5B">
        <w:rPr>
          <w:rFonts w:ascii="Times New Roman" w:eastAsia="Times New Roman" w:hAnsi="Times New Roman" w:cs="Times New Roman"/>
          <w:b/>
          <w:sz w:val="28"/>
          <w:szCs w:val="28"/>
        </w:rPr>
        <w:t>льзуемых застроенных земель, расположенных в границах населенных пунктов и прилегающих территорий Шалинского городского округа</w:t>
      </w:r>
    </w:p>
    <w:p w:rsidR="001E7B65" w:rsidRPr="00B61B5B" w:rsidRDefault="001E7B65" w:rsidP="001E7B65">
      <w:pPr>
        <w:pStyle w:val="a5"/>
        <w:rPr>
          <w:b/>
          <w:i/>
          <w:szCs w:val="28"/>
        </w:rPr>
      </w:pPr>
    </w:p>
    <w:p w:rsidR="001E7B65" w:rsidRPr="00B61B5B" w:rsidRDefault="001E7B65" w:rsidP="001E7B65">
      <w:pPr>
        <w:pStyle w:val="a5"/>
        <w:jc w:val="both"/>
        <w:rPr>
          <w:szCs w:val="28"/>
        </w:rPr>
      </w:pPr>
      <w:r w:rsidRPr="00B61B5B">
        <w:rPr>
          <w:b/>
          <w:i/>
          <w:szCs w:val="28"/>
        </w:rPr>
        <w:t xml:space="preserve">       </w:t>
      </w:r>
      <w:r w:rsidRPr="00B61B5B">
        <w:rPr>
          <w:szCs w:val="28"/>
        </w:rPr>
        <w:t xml:space="preserve">В </w:t>
      </w:r>
      <w:r w:rsidR="0053481B" w:rsidRPr="00B61B5B">
        <w:rPr>
          <w:szCs w:val="28"/>
        </w:rPr>
        <w:t>соответствии с Федеральным законом от 03 июля 2016 года №373-ФЗ «О внесении изменений в Градостроительный кодекс Российской Федерации, отдельные законодательные акты Российской Федерации</w:t>
      </w:r>
      <w:r w:rsidR="00BA1B4A" w:rsidRPr="00B61B5B">
        <w:rPr>
          <w:szCs w:val="28"/>
        </w:rPr>
        <w:t xml:space="preserve"> в части совершенствования регулирования подготовки, согласования и утверждения документации по планировке территорий и обеспечения комплексного и устойчивого развития территории и признания утратившими силу отдельных положений законодательных актов Российской Федерации», во исполнение </w:t>
      </w:r>
      <w:proofErr w:type="gramStart"/>
      <w:r w:rsidR="00BA1B4A" w:rsidRPr="00B61B5B">
        <w:rPr>
          <w:szCs w:val="28"/>
        </w:rPr>
        <w:t>поручения Заместителя Председателя Правительства Российской Федерации</w:t>
      </w:r>
      <w:proofErr w:type="gramEnd"/>
      <w:r w:rsidR="00BA1B4A" w:rsidRPr="00B61B5B">
        <w:rPr>
          <w:szCs w:val="28"/>
        </w:rPr>
        <w:t xml:space="preserve"> Д.Н. </w:t>
      </w:r>
      <w:proofErr w:type="spellStart"/>
      <w:r w:rsidR="00BA1B4A" w:rsidRPr="00B61B5B">
        <w:rPr>
          <w:szCs w:val="28"/>
        </w:rPr>
        <w:t>Козака</w:t>
      </w:r>
      <w:proofErr w:type="spellEnd"/>
      <w:r w:rsidR="00BA1B4A" w:rsidRPr="00B61B5B">
        <w:rPr>
          <w:szCs w:val="28"/>
        </w:rPr>
        <w:t xml:space="preserve"> от 08.07.2016 года № ДК-П9-4051, администрация Шалинского городского округа</w:t>
      </w:r>
    </w:p>
    <w:p w:rsidR="001E7B65" w:rsidRPr="00B61B5B" w:rsidRDefault="001E7B65" w:rsidP="001E7B65">
      <w:pPr>
        <w:pStyle w:val="a5"/>
        <w:jc w:val="both"/>
        <w:rPr>
          <w:szCs w:val="28"/>
        </w:rPr>
      </w:pPr>
    </w:p>
    <w:p w:rsidR="001E7B65" w:rsidRPr="00B61B5B" w:rsidRDefault="001E7B65" w:rsidP="0069569D">
      <w:pPr>
        <w:pStyle w:val="a5"/>
        <w:spacing w:after="240"/>
        <w:jc w:val="both"/>
        <w:rPr>
          <w:szCs w:val="28"/>
        </w:rPr>
      </w:pPr>
      <w:r w:rsidRPr="00B61B5B">
        <w:rPr>
          <w:b/>
          <w:szCs w:val="28"/>
        </w:rPr>
        <w:t xml:space="preserve">ПОСТАНОВЛЯЕТ: </w:t>
      </w:r>
    </w:p>
    <w:p w:rsidR="00BA1B4A" w:rsidRPr="00B61B5B" w:rsidRDefault="00BA1B4A" w:rsidP="004C2954">
      <w:pPr>
        <w:pStyle w:val="ad"/>
        <w:numPr>
          <w:ilvl w:val="0"/>
          <w:numId w:val="1"/>
        </w:numPr>
        <w:shd w:val="clear" w:color="auto" w:fill="FFFFFF"/>
        <w:tabs>
          <w:tab w:val="clear" w:pos="360"/>
          <w:tab w:val="num" w:pos="0"/>
        </w:tabs>
        <w:spacing w:after="24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Создать рабочую комиссию по инвентаризации </w:t>
      </w:r>
      <w:r w:rsidR="007F0478" w:rsidRPr="00B61B5B">
        <w:rPr>
          <w:rFonts w:ascii="Times New Roman" w:eastAsia="Times New Roman" w:hAnsi="Times New Roman" w:cs="Times New Roman"/>
          <w:sz w:val="28"/>
          <w:szCs w:val="28"/>
        </w:rPr>
        <w:t>неэффективно используемых застроенных земель, расположенных в границах населенных пунктов и прилегающих территорий, подлежащих</w:t>
      </w:r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0478" w:rsidRPr="00B61B5B">
        <w:rPr>
          <w:rFonts w:ascii="Times New Roman" w:eastAsia="Times New Roman" w:hAnsi="Times New Roman" w:cs="Times New Roman"/>
          <w:sz w:val="28"/>
          <w:szCs w:val="28"/>
        </w:rPr>
        <w:t xml:space="preserve">комплексному и устойчивому развитию в первоочередном порядке </w:t>
      </w:r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</w:t>
      </w:r>
      <w:r w:rsidR="007F0478" w:rsidRPr="00B61B5B">
        <w:rPr>
          <w:rFonts w:ascii="Times New Roman" w:eastAsia="Times New Roman" w:hAnsi="Times New Roman" w:cs="Times New Roman"/>
          <w:sz w:val="28"/>
          <w:szCs w:val="28"/>
        </w:rPr>
        <w:t>Шалинского</w:t>
      </w:r>
      <w:r w:rsidR="0069569D" w:rsidRPr="00B61B5B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</w:t>
      </w:r>
      <w:r w:rsidRPr="00B61B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A1B4A" w:rsidRPr="00B61B5B" w:rsidRDefault="00BA1B4A" w:rsidP="004C2954">
      <w:pPr>
        <w:pStyle w:val="ad"/>
        <w:numPr>
          <w:ilvl w:val="0"/>
          <w:numId w:val="1"/>
        </w:numPr>
        <w:shd w:val="clear" w:color="auto" w:fill="FFFFFF"/>
        <w:tabs>
          <w:tab w:val="clear" w:pos="360"/>
          <w:tab w:val="num" w:pos="0"/>
        </w:tabs>
        <w:spacing w:before="375" w:after="375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Утвердить рабочую комиссию </w:t>
      </w:r>
      <w:r w:rsidR="0069569D" w:rsidRPr="00B61B5B">
        <w:rPr>
          <w:rFonts w:ascii="Times New Roman" w:eastAsia="Times New Roman" w:hAnsi="Times New Roman" w:cs="Times New Roman"/>
          <w:sz w:val="28"/>
          <w:szCs w:val="28"/>
        </w:rPr>
        <w:t>по инвентаризации неэффективно используемых застроенных земель, расположенных в границах населенных пунктов и прилегающих территорий, подлежащих комплексному и устойчивому развитию в первоочередном порядке на территории Шалинского городского округа</w:t>
      </w:r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 в следующем составе:</w:t>
      </w:r>
    </w:p>
    <w:p w:rsidR="00BA1B4A" w:rsidRPr="00B61B5B" w:rsidRDefault="0069569D" w:rsidP="004C2954">
      <w:pPr>
        <w:pStyle w:val="ad"/>
        <w:shd w:val="clear" w:color="auto" w:fill="FFFFFF"/>
        <w:tabs>
          <w:tab w:val="num" w:pos="0"/>
        </w:tabs>
        <w:spacing w:before="375" w:after="375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61B5B">
        <w:rPr>
          <w:rFonts w:ascii="Times New Roman" w:eastAsia="Times New Roman" w:hAnsi="Times New Roman" w:cs="Times New Roman"/>
          <w:sz w:val="28"/>
          <w:szCs w:val="28"/>
        </w:rPr>
        <w:t>Богатырев</w:t>
      </w:r>
      <w:proofErr w:type="spellEnd"/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 А.П. </w:t>
      </w:r>
      <w:r w:rsidR="00BA1B4A" w:rsidRPr="00B61B5B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временно исполняющий </w:t>
      </w:r>
      <w:r w:rsidR="00753CB3" w:rsidRPr="00B61B5B">
        <w:rPr>
          <w:rFonts w:ascii="Times New Roman" w:eastAsia="Times New Roman" w:hAnsi="Times New Roman" w:cs="Times New Roman"/>
          <w:sz w:val="28"/>
          <w:szCs w:val="28"/>
        </w:rPr>
        <w:t>полномочия главы администрации Шалинского городского округа</w:t>
      </w:r>
      <w:r w:rsidR="00BA1B4A" w:rsidRPr="00B61B5B">
        <w:rPr>
          <w:rFonts w:ascii="Times New Roman" w:eastAsia="Times New Roman" w:hAnsi="Times New Roman" w:cs="Times New Roman"/>
          <w:sz w:val="28"/>
          <w:szCs w:val="28"/>
        </w:rPr>
        <w:t>, председатель комиссии;</w:t>
      </w:r>
    </w:p>
    <w:p w:rsidR="00BA1B4A" w:rsidRPr="00B61B5B" w:rsidRDefault="00BE552E" w:rsidP="004C2954">
      <w:pPr>
        <w:pStyle w:val="ad"/>
        <w:shd w:val="clear" w:color="auto" w:fill="FFFFFF"/>
        <w:tabs>
          <w:tab w:val="num" w:pos="0"/>
        </w:tabs>
        <w:spacing w:before="375" w:after="375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61B5B">
        <w:rPr>
          <w:rFonts w:ascii="Times New Roman" w:eastAsia="Times New Roman" w:hAnsi="Times New Roman" w:cs="Times New Roman"/>
          <w:sz w:val="28"/>
          <w:szCs w:val="28"/>
        </w:rPr>
        <w:t>Бутаков</w:t>
      </w:r>
      <w:proofErr w:type="spellEnd"/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 В.К.</w:t>
      </w:r>
      <w:r w:rsidR="00BA1B4A" w:rsidRPr="00B61B5B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B61B5B">
        <w:rPr>
          <w:rFonts w:ascii="Times New Roman" w:eastAsia="Times New Roman" w:hAnsi="Times New Roman" w:cs="Times New Roman"/>
          <w:sz w:val="28"/>
          <w:szCs w:val="28"/>
        </w:rPr>
        <w:t>заместитель главы администрации</w:t>
      </w:r>
      <w:r w:rsidR="00606B49" w:rsidRPr="00B61B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3CB3" w:rsidRPr="00B61B5B">
        <w:rPr>
          <w:rFonts w:ascii="Times New Roman" w:eastAsia="Times New Roman" w:hAnsi="Times New Roman" w:cs="Times New Roman"/>
          <w:sz w:val="28"/>
          <w:szCs w:val="28"/>
        </w:rPr>
        <w:t>Шалинского городского округа</w:t>
      </w:r>
      <w:r w:rsidR="00BA1B4A" w:rsidRPr="00B61B5B">
        <w:rPr>
          <w:rFonts w:ascii="Times New Roman" w:eastAsia="Times New Roman" w:hAnsi="Times New Roman" w:cs="Times New Roman"/>
          <w:sz w:val="28"/>
          <w:szCs w:val="28"/>
        </w:rPr>
        <w:t>, за</w:t>
      </w:r>
      <w:r w:rsidR="00753CB3" w:rsidRPr="00B61B5B">
        <w:rPr>
          <w:rFonts w:ascii="Times New Roman" w:eastAsia="Times New Roman" w:hAnsi="Times New Roman" w:cs="Times New Roman"/>
          <w:sz w:val="28"/>
          <w:szCs w:val="28"/>
        </w:rPr>
        <w:t>меститель председателя комиссии</w:t>
      </w:r>
      <w:r w:rsidR="00BA1B4A" w:rsidRPr="00B61B5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A1B4A" w:rsidRPr="00B61B5B" w:rsidRDefault="00753CB3" w:rsidP="004C2954">
      <w:pPr>
        <w:pStyle w:val="ad"/>
        <w:shd w:val="clear" w:color="auto" w:fill="FFFFFF"/>
        <w:tabs>
          <w:tab w:val="num" w:pos="0"/>
        </w:tabs>
        <w:spacing w:before="375" w:after="375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Токарева Е.В. </w:t>
      </w:r>
      <w:r w:rsidR="00BA1B4A" w:rsidRPr="00B61B5B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B61B5B">
        <w:rPr>
          <w:rFonts w:ascii="Times New Roman" w:eastAsia="Times New Roman" w:hAnsi="Times New Roman" w:cs="Times New Roman"/>
          <w:sz w:val="28"/>
          <w:szCs w:val="28"/>
        </w:rPr>
        <w:t>специалист 1 категории Управления архитектуры, градостроительства и землепользования администрации Шалинского городского округа</w:t>
      </w:r>
      <w:r w:rsidR="00BA1B4A" w:rsidRPr="00B61B5B">
        <w:rPr>
          <w:rFonts w:ascii="Times New Roman" w:eastAsia="Times New Roman" w:hAnsi="Times New Roman" w:cs="Times New Roman"/>
          <w:sz w:val="28"/>
          <w:szCs w:val="28"/>
        </w:rPr>
        <w:t>, секретарь комиссии;</w:t>
      </w:r>
    </w:p>
    <w:p w:rsidR="00BA1B4A" w:rsidRPr="00B61B5B" w:rsidRDefault="00BA1B4A" w:rsidP="004C2954">
      <w:pPr>
        <w:pStyle w:val="ad"/>
        <w:shd w:val="clear" w:color="auto" w:fill="FFFFFF"/>
        <w:tabs>
          <w:tab w:val="num" w:pos="0"/>
        </w:tabs>
        <w:spacing w:before="375" w:after="375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>Члены комиссии:</w:t>
      </w:r>
    </w:p>
    <w:p w:rsidR="00BE552E" w:rsidRPr="00B61B5B" w:rsidRDefault="00BE552E" w:rsidP="004C2954">
      <w:pPr>
        <w:pStyle w:val="ad"/>
        <w:shd w:val="clear" w:color="auto" w:fill="FFFFFF"/>
        <w:tabs>
          <w:tab w:val="num" w:pos="0"/>
        </w:tabs>
        <w:spacing w:before="375" w:after="375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>Авдеева Е.М.  – ведущий специалист Комитета по управлению муниципальным имуществом администрации Шалинского городского округа;</w:t>
      </w:r>
    </w:p>
    <w:p w:rsidR="00E7508C" w:rsidRDefault="00606B49" w:rsidP="004C2954">
      <w:pPr>
        <w:pStyle w:val="ad"/>
        <w:shd w:val="clear" w:color="auto" w:fill="FFFFFF"/>
        <w:tabs>
          <w:tab w:val="num" w:pos="0"/>
        </w:tabs>
        <w:spacing w:before="375" w:after="375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>К</w:t>
      </w:r>
      <w:r w:rsidR="00E7508C">
        <w:rPr>
          <w:rFonts w:ascii="Times New Roman" w:eastAsia="Times New Roman" w:hAnsi="Times New Roman" w:cs="Times New Roman"/>
          <w:sz w:val="28"/>
          <w:szCs w:val="28"/>
        </w:rPr>
        <w:t>азарина О.В.</w:t>
      </w:r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E7508C" w:rsidRPr="00B61B5B">
        <w:rPr>
          <w:rFonts w:ascii="Times New Roman" w:eastAsia="Times New Roman" w:hAnsi="Times New Roman" w:cs="Times New Roman"/>
          <w:sz w:val="28"/>
          <w:szCs w:val="28"/>
        </w:rPr>
        <w:t>ведущий специалист Комитета по управлению муниципальным имуществом администрации Шалинского городского округа;</w:t>
      </w:r>
    </w:p>
    <w:p w:rsidR="00BA1B4A" w:rsidRPr="00B61B5B" w:rsidRDefault="00753CB3" w:rsidP="004C2954">
      <w:pPr>
        <w:pStyle w:val="ad"/>
        <w:shd w:val="clear" w:color="auto" w:fill="FFFFFF"/>
        <w:tabs>
          <w:tab w:val="num" w:pos="0"/>
        </w:tabs>
        <w:spacing w:before="375" w:after="375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>Новоселова Е.Н.</w:t>
      </w:r>
      <w:r w:rsidR="00BA1B4A" w:rsidRPr="00B61B5B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B61B5B">
        <w:rPr>
          <w:rFonts w:ascii="Times New Roman" w:eastAsia="Times New Roman" w:hAnsi="Times New Roman" w:cs="Times New Roman"/>
          <w:sz w:val="28"/>
          <w:szCs w:val="28"/>
        </w:rPr>
        <w:t>ведущий специалист Управления архитектуры, градостроительства и землепользования администрации Шалинского городского округа</w:t>
      </w:r>
      <w:r w:rsidR="00BA1B4A" w:rsidRPr="00B61B5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E552E" w:rsidRPr="00B61B5B" w:rsidRDefault="00BE552E" w:rsidP="004C2954">
      <w:pPr>
        <w:pStyle w:val="ad"/>
        <w:shd w:val="clear" w:color="auto" w:fill="FFFFFF"/>
        <w:tabs>
          <w:tab w:val="num" w:pos="0"/>
        </w:tabs>
        <w:spacing w:before="375" w:after="375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>Пименов Ю.И. – начальник Управления архитектуры, градостроительства и землепользования администрации Шалинского городского округа;</w:t>
      </w:r>
    </w:p>
    <w:p w:rsidR="00BA1B4A" w:rsidRPr="00B61B5B" w:rsidRDefault="003472F5" w:rsidP="004C2954">
      <w:pPr>
        <w:pStyle w:val="ad"/>
        <w:shd w:val="clear" w:color="auto" w:fill="FFFFFF"/>
        <w:tabs>
          <w:tab w:val="num" w:pos="0"/>
        </w:tabs>
        <w:spacing w:before="375" w:after="375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61B5B">
        <w:rPr>
          <w:rFonts w:ascii="Times New Roman" w:eastAsia="Times New Roman" w:hAnsi="Times New Roman" w:cs="Times New Roman"/>
          <w:sz w:val="28"/>
          <w:szCs w:val="28"/>
        </w:rPr>
        <w:t>Хомуськова</w:t>
      </w:r>
      <w:proofErr w:type="spellEnd"/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 Т.В.</w:t>
      </w:r>
      <w:r w:rsidR="00BA1B4A" w:rsidRPr="00B61B5B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AC5DC4" w:rsidRPr="00B61B5B">
        <w:rPr>
          <w:rFonts w:ascii="Times New Roman" w:eastAsia="Times New Roman" w:hAnsi="Times New Roman" w:cs="Times New Roman"/>
          <w:sz w:val="28"/>
          <w:szCs w:val="28"/>
        </w:rPr>
        <w:t>специалист 1 категории Управления архитектуры, градостроительства и землепользования администрации Шалинского городского округа;</w:t>
      </w:r>
    </w:p>
    <w:p w:rsidR="00AA4F92" w:rsidRPr="00B61B5B" w:rsidRDefault="00AA4F92" w:rsidP="004C2954">
      <w:pPr>
        <w:pStyle w:val="ad"/>
        <w:shd w:val="clear" w:color="auto" w:fill="FFFFFF"/>
        <w:tabs>
          <w:tab w:val="num" w:pos="0"/>
        </w:tabs>
        <w:spacing w:before="375" w:after="375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61B5B">
        <w:rPr>
          <w:rFonts w:ascii="Times New Roman" w:eastAsia="Times New Roman" w:hAnsi="Times New Roman" w:cs="Times New Roman"/>
          <w:sz w:val="28"/>
          <w:szCs w:val="28"/>
        </w:rPr>
        <w:t>Шайдурова</w:t>
      </w:r>
      <w:proofErr w:type="spellEnd"/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 Н.В. – ведущий специалист администрации Шалинского городского округа;</w:t>
      </w:r>
    </w:p>
    <w:p w:rsidR="00BA1B4A" w:rsidRPr="00B61B5B" w:rsidRDefault="00AC5DC4" w:rsidP="004C2954">
      <w:pPr>
        <w:pStyle w:val="ad"/>
        <w:shd w:val="clear" w:color="auto" w:fill="FFFFFF"/>
        <w:tabs>
          <w:tab w:val="num" w:pos="0"/>
        </w:tabs>
        <w:spacing w:before="375" w:after="375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>Шешенина И.Г.</w:t>
      </w:r>
      <w:r w:rsidR="00BA1B4A" w:rsidRPr="00B61B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61B5B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BA1B4A" w:rsidRPr="00B61B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61B5B">
        <w:rPr>
          <w:rFonts w:ascii="Times New Roman" w:eastAsia="Times New Roman" w:hAnsi="Times New Roman" w:cs="Times New Roman"/>
          <w:sz w:val="28"/>
          <w:szCs w:val="28"/>
        </w:rPr>
        <w:t>председатель Комитета по Управлению муниципальным имуществом</w:t>
      </w:r>
      <w:r w:rsidR="00BE552E" w:rsidRPr="00B61B5B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Шалинского городского округа</w:t>
      </w:r>
      <w:r w:rsidR="00BA1B4A" w:rsidRPr="00B61B5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C5DC4" w:rsidRPr="00B61B5B" w:rsidRDefault="00AC5DC4" w:rsidP="004C2954">
      <w:pPr>
        <w:pStyle w:val="ad"/>
        <w:shd w:val="clear" w:color="auto" w:fill="FFFFFF"/>
        <w:tabs>
          <w:tab w:val="num" w:pos="0"/>
        </w:tabs>
        <w:spacing w:before="375" w:after="375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>Главы сельских и поселковых администраций</w:t>
      </w:r>
      <w:r w:rsidR="000F6AD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A1B4A" w:rsidRPr="00B61B5B" w:rsidRDefault="00BA1B4A" w:rsidP="004C2954">
      <w:pPr>
        <w:pStyle w:val="ad"/>
        <w:numPr>
          <w:ilvl w:val="0"/>
          <w:numId w:val="1"/>
        </w:numPr>
        <w:shd w:val="clear" w:color="auto" w:fill="FFFFFF"/>
        <w:tabs>
          <w:tab w:val="clear" w:pos="360"/>
          <w:tab w:val="num" w:pos="0"/>
        </w:tabs>
        <w:spacing w:before="375" w:after="375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Утвердить положение о рабочей комиссии </w:t>
      </w:r>
      <w:r w:rsidR="00AC5DC4" w:rsidRPr="00B61B5B">
        <w:rPr>
          <w:rFonts w:ascii="Times New Roman" w:eastAsia="Times New Roman" w:hAnsi="Times New Roman" w:cs="Times New Roman"/>
          <w:sz w:val="28"/>
          <w:szCs w:val="28"/>
        </w:rPr>
        <w:t xml:space="preserve">по инвентаризации неэффективно используемых застроенных земель, расположенных в границах населенных пунктов и прилегающих территорий, подлежащих комплексному и устойчивому развитию в первоочередном порядке на территории Шалинского городского округа </w:t>
      </w:r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 (Приложение</w:t>
      </w:r>
      <w:proofErr w:type="gramStart"/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 )</w:t>
      </w:r>
      <w:proofErr w:type="gramEnd"/>
      <w:r w:rsidRPr="00B61B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A1B4A" w:rsidRPr="00B61B5B" w:rsidRDefault="00BA1B4A" w:rsidP="004C2954">
      <w:pPr>
        <w:pStyle w:val="ad"/>
        <w:numPr>
          <w:ilvl w:val="0"/>
          <w:numId w:val="1"/>
        </w:numPr>
        <w:shd w:val="clear" w:color="auto" w:fill="FFFFFF"/>
        <w:tabs>
          <w:tab w:val="clear" w:pos="360"/>
          <w:tab w:val="num" w:pos="0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>Утвердить </w:t>
      </w:r>
      <w:hyperlink r:id="rId6" w:tooltip="Планы мероприятий" w:history="1">
        <w:r w:rsidRPr="00B61B5B">
          <w:rPr>
            <w:rFonts w:ascii="Times New Roman" w:eastAsia="Times New Roman" w:hAnsi="Times New Roman" w:cs="Times New Roman"/>
            <w:sz w:val="28"/>
            <w:szCs w:val="28"/>
          </w:rPr>
          <w:t>план мероприятий</w:t>
        </w:r>
      </w:hyperlink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 рабочей комиссии </w:t>
      </w:r>
      <w:r w:rsidR="00AC5DC4" w:rsidRPr="00B61B5B">
        <w:rPr>
          <w:rFonts w:ascii="Times New Roman" w:eastAsia="Times New Roman" w:hAnsi="Times New Roman" w:cs="Times New Roman"/>
          <w:sz w:val="28"/>
          <w:szCs w:val="28"/>
        </w:rPr>
        <w:t>по инвентаризации неэффективно используемых застроенных земель, расположенных в границах населенных пунктов и прилегающих территорий, подлежащих комплексному и устойчивому развитию в первоочередном порядке на территории Шалинского городского округа</w:t>
      </w:r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 (Приложение</w:t>
      </w:r>
      <w:proofErr w:type="gramStart"/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 )</w:t>
      </w:r>
      <w:proofErr w:type="gramEnd"/>
      <w:r w:rsidRPr="00B61B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E7B65" w:rsidRPr="00B61B5B" w:rsidRDefault="001E7B65" w:rsidP="004C2954">
      <w:pPr>
        <w:pStyle w:val="a5"/>
        <w:numPr>
          <w:ilvl w:val="0"/>
          <w:numId w:val="1"/>
        </w:numPr>
        <w:tabs>
          <w:tab w:val="clear" w:pos="360"/>
          <w:tab w:val="num" w:pos="0"/>
          <w:tab w:val="left" w:pos="284"/>
        </w:tabs>
        <w:spacing w:after="120"/>
        <w:ind w:left="0" w:firstLine="0"/>
        <w:jc w:val="both"/>
        <w:rPr>
          <w:szCs w:val="28"/>
        </w:rPr>
      </w:pPr>
      <w:proofErr w:type="gramStart"/>
      <w:r w:rsidRPr="00B61B5B">
        <w:rPr>
          <w:szCs w:val="28"/>
        </w:rPr>
        <w:t>Опубликовать настоящее постановление в газете «</w:t>
      </w:r>
      <w:proofErr w:type="spellStart"/>
      <w:r w:rsidRPr="00B61B5B">
        <w:rPr>
          <w:szCs w:val="28"/>
        </w:rPr>
        <w:t>Шалинский</w:t>
      </w:r>
      <w:proofErr w:type="spellEnd"/>
      <w:r w:rsidRPr="00B61B5B">
        <w:rPr>
          <w:szCs w:val="28"/>
        </w:rPr>
        <w:t xml:space="preserve"> вестник» и разместить на официальном сайте администрации Шалинского городского  округа в сети «Интернет» (</w:t>
      </w:r>
      <w:proofErr w:type="spellStart"/>
      <w:r w:rsidRPr="00B61B5B">
        <w:rPr>
          <w:szCs w:val="28"/>
        </w:rPr>
        <w:t>Shalya</w:t>
      </w:r>
      <w:proofErr w:type="spellEnd"/>
      <w:r w:rsidRPr="00B61B5B">
        <w:rPr>
          <w:szCs w:val="28"/>
        </w:rPr>
        <w:t>.</w:t>
      </w:r>
      <w:proofErr w:type="spellStart"/>
      <w:r w:rsidRPr="00B61B5B">
        <w:rPr>
          <w:szCs w:val="28"/>
          <w:lang w:val="en-US"/>
        </w:rPr>
        <w:t>ru</w:t>
      </w:r>
      <w:proofErr w:type="spellEnd"/>
      <w:r w:rsidRPr="00B61B5B">
        <w:rPr>
          <w:szCs w:val="28"/>
        </w:rPr>
        <w:t>)) не позднее  21 августа 2015 года.</w:t>
      </w:r>
      <w:proofErr w:type="gramEnd"/>
    </w:p>
    <w:p w:rsidR="004C2954" w:rsidRPr="00B61B5B" w:rsidRDefault="004C2954" w:rsidP="004C2954">
      <w:pPr>
        <w:pStyle w:val="a5"/>
        <w:tabs>
          <w:tab w:val="num" w:pos="0"/>
          <w:tab w:val="left" w:pos="284"/>
        </w:tabs>
        <w:jc w:val="both"/>
        <w:rPr>
          <w:szCs w:val="28"/>
        </w:rPr>
      </w:pPr>
      <w:r w:rsidRPr="00B61B5B">
        <w:rPr>
          <w:szCs w:val="28"/>
        </w:rPr>
        <w:t xml:space="preserve">8. </w:t>
      </w:r>
      <w:proofErr w:type="gramStart"/>
      <w:r w:rsidRPr="00B61B5B">
        <w:rPr>
          <w:szCs w:val="28"/>
        </w:rPr>
        <w:t>Контроль за</w:t>
      </w:r>
      <w:proofErr w:type="gramEnd"/>
      <w:r w:rsidRPr="00B61B5B">
        <w:rPr>
          <w:szCs w:val="28"/>
        </w:rPr>
        <w:t xml:space="preserve"> исполнением настоящего постановления оставляю за собой.</w:t>
      </w:r>
    </w:p>
    <w:p w:rsidR="006802CE" w:rsidRPr="00B61B5B" w:rsidRDefault="006802CE" w:rsidP="006956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02CE" w:rsidRPr="00B61B5B" w:rsidRDefault="006802CE" w:rsidP="006956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06B49" w:rsidRPr="00B61B5B" w:rsidRDefault="00606B49" w:rsidP="006956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06B49" w:rsidRPr="00B61B5B" w:rsidRDefault="00606B49" w:rsidP="006956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Временно </w:t>
      </w:r>
      <w:proofErr w:type="gramStart"/>
      <w:r w:rsidRPr="00B61B5B">
        <w:rPr>
          <w:rFonts w:ascii="Times New Roman" w:eastAsia="Times New Roman" w:hAnsi="Times New Roman" w:cs="Times New Roman"/>
          <w:sz w:val="28"/>
          <w:szCs w:val="28"/>
        </w:rPr>
        <w:t>исполняющий</w:t>
      </w:r>
      <w:proofErr w:type="gramEnd"/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 полномочия главы </w:t>
      </w:r>
    </w:p>
    <w:p w:rsidR="00606B49" w:rsidRPr="00B61B5B" w:rsidRDefault="00606B49" w:rsidP="006956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 Шалинского городского округа                        А.П. </w:t>
      </w:r>
      <w:proofErr w:type="spellStart"/>
      <w:r w:rsidRPr="00B61B5B">
        <w:rPr>
          <w:rFonts w:ascii="Times New Roman" w:eastAsia="Times New Roman" w:hAnsi="Times New Roman" w:cs="Times New Roman"/>
          <w:sz w:val="28"/>
          <w:szCs w:val="28"/>
        </w:rPr>
        <w:t>Богатырев</w:t>
      </w:r>
      <w:proofErr w:type="spellEnd"/>
    </w:p>
    <w:p w:rsidR="006802CE" w:rsidRPr="00B61B5B" w:rsidRDefault="006802CE" w:rsidP="006956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02CE" w:rsidRPr="00B61B5B" w:rsidRDefault="006802CE" w:rsidP="006956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02CE" w:rsidRPr="00B61B5B" w:rsidRDefault="006802CE" w:rsidP="006956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02CE" w:rsidRPr="00B61B5B" w:rsidRDefault="006802CE" w:rsidP="006956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06B49" w:rsidRPr="00B61B5B" w:rsidRDefault="00606B49" w:rsidP="006956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414DA" w:rsidRPr="00B61B5B" w:rsidRDefault="004414DA" w:rsidP="00606B4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</w:rPr>
      </w:pPr>
      <w:r w:rsidRPr="00B61B5B">
        <w:rPr>
          <w:rFonts w:ascii="Times New Roman" w:eastAsia="Times New Roman" w:hAnsi="Times New Roman" w:cs="Times New Roman"/>
        </w:rPr>
        <w:t>Приложение</w:t>
      </w:r>
      <w:r w:rsidR="00606B49" w:rsidRPr="00B61B5B">
        <w:rPr>
          <w:rFonts w:ascii="Times New Roman" w:eastAsia="Times New Roman" w:hAnsi="Times New Roman" w:cs="Times New Roman"/>
        </w:rPr>
        <w:t xml:space="preserve"> №1</w:t>
      </w:r>
    </w:p>
    <w:p w:rsidR="004414DA" w:rsidRPr="00B61B5B" w:rsidRDefault="004414DA" w:rsidP="00606B4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</w:rPr>
      </w:pPr>
      <w:r w:rsidRPr="00B61B5B">
        <w:rPr>
          <w:rFonts w:ascii="Times New Roman" w:eastAsia="Times New Roman" w:hAnsi="Times New Roman" w:cs="Times New Roman"/>
        </w:rPr>
        <w:t>к постановлению администрации</w:t>
      </w:r>
    </w:p>
    <w:p w:rsidR="004414DA" w:rsidRPr="00B61B5B" w:rsidRDefault="00606B49" w:rsidP="00606B4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</w:rPr>
      </w:pPr>
      <w:r w:rsidRPr="00B61B5B">
        <w:rPr>
          <w:rFonts w:ascii="Times New Roman" w:eastAsia="Times New Roman" w:hAnsi="Times New Roman" w:cs="Times New Roman"/>
        </w:rPr>
        <w:t>Шалинского городского округа</w:t>
      </w:r>
    </w:p>
    <w:p w:rsidR="00CE338B" w:rsidRPr="00B61B5B" w:rsidRDefault="00CE338B" w:rsidP="00CE338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</w:rPr>
      </w:pPr>
      <w:r w:rsidRPr="00B61B5B">
        <w:rPr>
          <w:rFonts w:ascii="Times New Roman" w:eastAsia="Times New Roman" w:hAnsi="Times New Roman" w:cs="Times New Roman"/>
        </w:rPr>
        <w:t xml:space="preserve">от </w:t>
      </w:r>
      <w:r w:rsidR="00473F26">
        <w:rPr>
          <w:rFonts w:ascii="Times New Roman" w:eastAsia="Times New Roman" w:hAnsi="Times New Roman" w:cs="Times New Roman"/>
        </w:rPr>
        <w:t xml:space="preserve">29 августа </w:t>
      </w:r>
      <w:r w:rsidRPr="00B61B5B">
        <w:rPr>
          <w:rFonts w:ascii="Times New Roman" w:eastAsia="Times New Roman" w:hAnsi="Times New Roman" w:cs="Times New Roman"/>
        </w:rPr>
        <w:t>2016  г. №</w:t>
      </w:r>
      <w:r w:rsidR="00473F26">
        <w:rPr>
          <w:rFonts w:ascii="Times New Roman" w:eastAsia="Times New Roman" w:hAnsi="Times New Roman" w:cs="Times New Roman"/>
        </w:rPr>
        <w:t xml:space="preserve"> 880</w:t>
      </w:r>
    </w:p>
    <w:p w:rsidR="00606B49" w:rsidRPr="00B61B5B" w:rsidRDefault="00606B49" w:rsidP="00606B4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414DA" w:rsidRPr="00B61B5B" w:rsidRDefault="004414DA" w:rsidP="00606B4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:rsidR="00606B49" w:rsidRPr="00B61B5B" w:rsidRDefault="004414DA" w:rsidP="00606B4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b/>
          <w:sz w:val="28"/>
          <w:szCs w:val="28"/>
        </w:rPr>
        <w:t xml:space="preserve">о рабочей комиссии </w:t>
      </w:r>
      <w:r w:rsidR="00606B49" w:rsidRPr="00B61B5B">
        <w:rPr>
          <w:rFonts w:ascii="Times New Roman" w:eastAsia="Times New Roman" w:hAnsi="Times New Roman" w:cs="Times New Roman"/>
          <w:b/>
          <w:sz w:val="28"/>
          <w:szCs w:val="28"/>
        </w:rPr>
        <w:t>по инвентаризации неэффективно используемых застроенных земель, расположенных в границах населенных пунктов и прилегающих территорий, подлежащих комплексному и устойчивому развитию в первоочередном порядке на территории Шалинского городского округа.</w:t>
      </w:r>
    </w:p>
    <w:p w:rsidR="004414DA" w:rsidRPr="00B61B5B" w:rsidRDefault="004414DA" w:rsidP="0069569D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1.  Рабочая комиссия </w:t>
      </w:r>
      <w:r w:rsidR="00606B49" w:rsidRPr="00B61B5B">
        <w:rPr>
          <w:rFonts w:ascii="Times New Roman" w:eastAsia="Times New Roman" w:hAnsi="Times New Roman" w:cs="Times New Roman"/>
          <w:sz w:val="28"/>
          <w:szCs w:val="28"/>
        </w:rPr>
        <w:t>по инвентаризации неэффективно используемых застроенных земель, расположенных в границах населенных пунктов и прилегающих территорий, подлежащих комплексному и устойчивому развитию в первоочередном порядке на территории Шалинского городского округа</w:t>
      </w:r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 (далее - Комиссия) образованна в целях организационного проведения инвентаризации свободных земель и земельных участков на территории </w:t>
      </w:r>
      <w:r w:rsidR="00606B49" w:rsidRPr="00B61B5B">
        <w:rPr>
          <w:rFonts w:ascii="Times New Roman" w:eastAsia="Times New Roman" w:hAnsi="Times New Roman" w:cs="Times New Roman"/>
          <w:sz w:val="28"/>
          <w:szCs w:val="28"/>
        </w:rPr>
        <w:t>Шалинского городского округа</w:t>
      </w:r>
      <w:r w:rsidRPr="00B61B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414DA" w:rsidRPr="00B61B5B" w:rsidRDefault="004414DA" w:rsidP="006956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>2.  Комиссия в своей деятельности руководствуется </w:t>
      </w:r>
      <w:hyperlink r:id="rId7" w:tooltip="Конституция Российской Федерации" w:history="1">
        <w:r w:rsidRPr="00B61B5B">
          <w:rPr>
            <w:rFonts w:ascii="Times New Roman" w:eastAsia="Times New Roman" w:hAnsi="Times New Roman" w:cs="Times New Roman"/>
            <w:sz w:val="28"/>
            <w:szCs w:val="28"/>
          </w:rPr>
          <w:t>Конституцией Российской Федерации</w:t>
        </w:r>
      </w:hyperlink>
      <w:r w:rsidRPr="00B61B5B">
        <w:rPr>
          <w:rFonts w:ascii="Times New Roman" w:eastAsia="Times New Roman" w:hAnsi="Times New Roman" w:cs="Times New Roman"/>
          <w:sz w:val="28"/>
          <w:szCs w:val="28"/>
        </w:rPr>
        <w:t>, федеральными законами и иными нормативными </w:t>
      </w:r>
      <w:hyperlink r:id="rId8" w:tooltip="Правовые акты" w:history="1">
        <w:r w:rsidRPr="00B61B5B">
          <w:rPr>
            <w:rFonts w:ascii="Times New Roman" w:eastAsia="Times New Roman" w:hAnsi="Times New Roman" w:cs="Times New Roman"/>
            <w:sz w:val="28"/>
            <w:szCs w:val="28"/>
          </w:rPr>
          <w:t>правовыми актами</w:t>
        </w:r>
      </w:hyperlink>
      <w:r w:rsidRPr="00B61B5B">
        <w:rPr>
          <w:rFonts w:ascii="Times New Roman" w:eastAsia="Times New Roman" w:hAnsi="Times New Roman" w:cs="Times New Roman"/>
          <w:sz w:val="28"/>
          <w:szCs w:val="28"/>
        </w:rPr>
        <w:t> Российской Федерации, а также настоящим Положением.</w:t>
      </w:r>
    </w:p>
    <w:p w:rsidR="004414DA" w:rsidRPr="00B61B5B" w:rsidRDefault="004414DA" w:rsidP="0069569D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>4.  Решения Комиссии, принятые в пределах ее компетенции, являются обязательными для исполнения.</w:t>
      </w:r>
    </w:p>
    <w:p w:rsidR="004414DA" w:rsidRPr="00B61B5B" w:rsidRDefault="004414DA" w:rsidP="0069569D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5.  Состав Комиссии утверждается постановлением администрации </w:t>
      </w:r>
      <w:r w:rsidR="00606B49" w:rsidRPr="00B61B5B">
        <w:rPr>
          <w:rFonts w:ascii="Times New Roman" w:eastAsia="Times New Roman" w:hAnsi="Times New Roman" w:cs="Times New Roman"/>
          <w:sz w:val="28"/>
          <w:szCs w:val="28"/>
        </w:rPr>
        <w:t>Шалинского городского округа</w:t>
      </w:r>
      <w:r w:rsidR="00B72F7B" w:rsidRPr="00B61B5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414DA" w:rsidRPr="00B61B5B" w:rsidRDefault="004414DA" w:rsidP="0069569D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Председателем Комиссии является </w:t>
      </w:r>
      <w:r w:rsidR="00606B49" w:rsidRPr="00B61B5B">
        <w:rPr>
          <w:rFonts w:ascii="Times New Roman" w:eastAsia="Times New Roman" w:hAnsi="Times New Roman" w:cs="Times New Roman"/>
          <w:sz w:val="28"/>
          <w:szCs w:val="28"/>
        </w:rPr>
        <w:t>временно исполняющий полномочия главы администрации Шалинского городского округа</w:t>
      </w:r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, заместителем – </w:t>
      </w:r>
      <w:r w:rsidR="00606B49" w:rsidRPr="00B61B5B">
        <w:rPr>
          <w:rFonts w:ascii="Times New Roman" w:eastAsia="Times New Roman" w:hAnsi="Times New Roman" w:cs="Times New Roman"/>
          <w:sz w:val="28"/>
          <w:szCs w:val="28"/>
        </w:rPr>
        <w:t>заместитель главы администрации Шалинского городского округа</w:t>
      </w:r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, секретарем – </w:t>
      </w:r>
      <w:r w:rsidR="00606B49" w:rsidRPr="00B61B5B">
        <w:rPr>
          <w:rFonts w:ascii="Times New Roman" w:eastAsia="Times New Roman" w:hAnsi="Times New Roman" w:cs="Times New Roman"/>
          <w:sz w:val="28"/>
          <w:szCs w:val="28"/>
        </w:rPr>
        <w:t xml:space="preserve">специалист 1 категории Управления архитектуры, градостроительства и землепользования администрации </w:t>
      </w:r>
      <w:r w:rsidR="00B72F7B" w:rsidRPr="00B61B5B">
        <w:rPr>
          <w:rFonts w:ascii="Times New Roman" w:eastAsia="Times New Roman" w:hAnsi="Times New Roman" w:cs="Times New Roman"/>
          <w:sz w:val="28"/>
          <w:szCs w:val="28"/>
        </w:rPr>
        <w:t>Ш</w:t>
      </w:r>
      <w:r w:rsidR="00606B49" w:rsidRPr="00B61B5B">
        <w:rPr>
          <w:rFonts w:ascii="Times New Roman" w:eastAsia="Times New Roman" w:hAnsi="Times New Roman" w:cs="Times New Roman"/>
          <w:sz w:val="28"/>
          <w:szCs w:val="28"/>
        </w:rPr>
        <w:t xml:space="preserve">алинского городского </w:t>
      </w:r>
      <w:r w:rsidR="00B72F7B" w:rsidRPr="00B61B5B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B61B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414DA" w:rsidRPr="00B61B5B" w:rsidRDefault="004414DA" w:rsidP="0069569D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>6.  Полномочиями рабочей комиссии по инвентаризации свободных земель и земельных участков являются:</w:t>
      </w:r>
    </w:p>
    <w:p w:rsidR="004414DA" w:rsidRPr="00B61B5B" w:rsidRDefault="00B72F7B" w:rsidP="0069569D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="004414DA" w:rsidRPr="00B61B5B">
        <w:rPr>
          <w:rFonts w:ascii="Times New Roman" w:eastAsia="Times New Roman" w:hAnsi="Times New Roman" w:cs="Times New Roman"/>
          <w:sz w:val="28"/>
          <w:szCs w:val="28"/>
        </w:rPr>
        <w:t xml:space="preserve">организация и проведение работ </w:t>
      </w:r>
      <w:r w:rsidRPr="00B61B5B">
        <w:rPr>
          <w:rFonts w:ascii="Times New Roman" w:eastAsia="Times New Roman" w:hAnsi="Times New Roman" w:cs="Times New Roman"/>
          <w:sz w:val="28"/>
          <w:szCs w:val="28"/>
        </w:rPr>
        <w:t>по инвентаризации неэффективно используемых застроенных земель, расположенных в границах населенных пунктов и прилегающих территорий, подлежащих комплексному и устойчивому развитию в первоочередном порядке на территории Шалинского городского округа</w:t>
      </w:r>
      <w:r w:rsidR="004414DA" w:rsidRPr="00B61B5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414DA" w:rsidRPr="00B61B5B" w:rsidRDefault="00B72F7B" w:rsidP="0069569D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414DA" w:rsidRPr="00B61B5B">
        <w:rPr>
          <w:rFonts w:ascii="Times New Roman" w:eastAsia="Times New Roman" w:hAnsi="Times New Roman" w:cs="Times New Roman"/>
          <w:sz w:val="28"/>
          <w:szCs w:val="28"/>
        </w:rPr>
        <w:t xml:space="preserve">рассмотрение материалов </w:t>
      </w:r>
      <w:r w:rsidRPr="00B61B5B">
        <w:rPr>
          <w:rFonts w:ascii="Times New Roman" w:eastAsia="Times New Roman" w:hAnsi="Times New Roman" w:cs="Times New Roman"/>
          <w:sz w:val="28"/>
          <w:szCs w:val="28"/>
        </w:rPr>
        <w:t>инвентаризации неэффективно используемых застроенных земель, расположенных в границах населенных пунктов и прилегающих территорий, подлежащих комплексному и устойчивому развитию в первоочередном порядке на территории Шалинского городского округа</w:t>
      </w:r>
      <w:r w:rsidR="004414DA" w:rsidRPr="00B61B5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414DA" w:rsidRPr="00B61B5B" w:rsidRDefault="00B72F7B" w:rsidP="0069569D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414DA" w:rsidRPr="00B61B5B">
        <w:rPr>
          <w:rFonts w:ascii="Times New Roman" w:eastAsia="Times New Roman" w:hAnsi="Times New Roman" w:cs="Times New Roman"/>
          <w:sz w:val="28"/>
          <w:szCs w:val="28"/>
        </w:rPr>
        <w:t xml:space="preserve">подготовка предложений органам местного самоуправления о дальнейшем использовании </w:t>
      </w:r>
      <w:r w:rsidRPr="00B61B5B">
        <w:rPr>
          <w:rFonts w:ascii="Times New Roman" w:eastAsia="Times New Roman" w:hAnsi="Times New Roman" w:cs="Times New Roman"/>
          <w:sz w:val="28"/>
          <w:szCs w:val="28"/>
        </w:rPr>
        <w:t>по инвентаризации неэффективно используемых застроенных земель, расположенных в границах населенных пунктов и прилегающих территорий, подлежащих комплексному и устойчивому развитию в первоочередном порядке на территории Шалинского городского округа</w:t>
      </w:r>
      <w:r w:rsidR="004414DA" w:rsidRPr="00B61B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414DA" w:rsidRPr="00B61B5B" w:rsidRDefault="004414DA" w:rsidP="0069569D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>7.  Комиссия имеет право:</w:t>
      </w:r>
    </w:p>
    <w:p w:rsidR="004414DA" w:rsidRPr="00B61B5B" w:rsidRDefault="004414DA" w:rsidP="0069569D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- обращаться </w:t>
      </w:r>
      <w:r w:rsidR="00E7508C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Pr="00B61B5B">
        <w:rPr>
          <w:rFonts w:ascii="Times New Roman" w:eastAsia="Times New Roman" w:hAnsi="Times New Roman" w:cs="Times New Roman"/>
          <w:sz w:val="28"/>
          <w:szCs w:val="28"/>
        </w:rPr>
        <w:t>запросами в установленном порядке в органы исполнительной власти и другие организации для получения необходимой информации и материалов по вопросам, относящемся к компетенции Комиссии;</w:t>
      </w:r>
    </w:p>
    <w:p w:rsidR="00B61B5B" w:rsidRPr="00B61B5B" w:rsidRDefault="004414DA" w:rsidP="0069569D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- заслушивать на заседаниях Комиссии представителей рабочих групп, рассматривать представленные ими материалы осмотра земель и земельных участков, а также информацию, поступившую от граждан (юридических лиц) с учетом сведений из Управления </w:t>
      </w:r>
      <w:r w:rsidR="00B61B5B" w:rsidRPr="00B61B5B">
        <w:rPr>
          <w:rFonts w:ascii="Times New Roman" w:eastAsia="Times New Roman" w:hAnsi="Times New Roman" w:cs="Times New Roman"/>
          <w:sz w:val="28"/>
          <w:szCs w:val="28"/>
        </w:rPr>
        <w:t>Федеральной службы государственной регистрации, кадастра и картографии по Свердловской области;</w:t>
      </w:r>
    </w:p>
    <w:p w:rsidR="004414DA" w:rsidRPr="00B61B5B" w:rsidRDefault="004414DA" w:rsidP="0069569D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- определяет качество работы, проведенной рабочей группой, формирует материалы инвентаризации земель и земельных участков, готовит предложения по дальнейшему использованию </w:t>
      </w:r>
      <w:proofErr w:type="spellStart"/>
      <w:r w:rsidRPr="00B61B5B">
        <w:rPr>
          <w:rFonts w:ascii="Times New Roman" w:eastAsia="Times New Roman" w:hAnsi="Times New Roman" w:cs="Times New Roman"/>
          <w:sz w:val="28"/>
          <w:szCs w:val="28"/>
        </w:rPr>
        <w:t>проинвентаризированных</w:t>
      </w:r>
      <w:proofErr w:type="spellEnd"/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 земель и земельных участков. Решение по результатам заседания комиссии оформляется соответствующим протоколом, который подписывается председателем и членами рабочей комиссии.</w:t>
      </w:r>
    </w:p>
    <w:p w:rsidR="004414DA" w:rsidRPr="00B61B5B" w:rsidRDefault="004414DA" w:rsidP="0069569D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8. Рабочая комиссия на основании материалов инвентаризации свободных земель и земельных участков подготавливает предложения администрации </w:t>
      </w:r>
      <w:r w:rsidR="00B72F7B" w:rsidRPr="00B61B5B">
        <w:rPr>
          <w:rFonts w:ascii="Times New Roman" w:eastAsia="Times New Roman" w:hAnsi="Times New Roman" w:cs="Times New Roman"/>
          <w:sz w:val="28"/>
          <w:szCs w:val="28"/>
        </w:rPr>
        <w:t>Шалинского городского округа, поселковых администраций</w:t>
      </w:r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61B5B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B61B5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414DA" w:rsidRPr="00B61B5B" w:rsidRDefault="004414DA" w:rsidP="006956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- включению выявленных пустующих земель и земельных участков, неиспользуемых земельных участков в соответствующий реестр и </w:t>
      </w:r>
      <w:r w:rsidRPr="00B61B5B">
        <w:rPr>
          <w:rFonts w:ascii="Times New Roman" w:eastAsia="Times New Roman" w:hAnsi="Times New Roman" w:cs="Times New Roman"/>
          <w:sz w:val="28"/>
          <w:szCs w:val="28"/>
        </w:rPr>
        <w:lastRenderedPageBreak/>
        <w:t>формированию земельных участков, возможных для использования под размещение инвестиционных проектов или в целях жилищного строительства для их дальнейшего включения в Единый информационный ресурс и </w:t>
      </w:r>
      <w:hyperlink r:id="rId9" w:tooltip="Вовлечение" w:history="1">
        <w:r w:rsidRPr="00B61B5B">
          <w:rPr>
            <w:rFonts w:ascii="Times New Roman" w:eastAsia="Times New Roman" w:hAnsi="Times New Roman" w:cs="Times New Roman"/>
            <w:sz w:val="28"/>
            <w:szCs w:val="28"/>
          </w:rPr>
          <w:t>вовлечения</w:t>
        </w:r>
      </w:hyperlink>
      <w:r w:rsidRPr="00B61B5B">
        <w:rPr>
          <w:rFonts w:ascii="Times New Roman" w:eastAsia="Times New Roman" w:hAnsi="Times New Roman" w:cs="Times New Roman"/>
          <w:sz w:val="28"/>
          <w:szCs w:val="28"/>
        </w:rPr>
        <w:t> в хозяйственный оборот;</w:t>
      </w:r>
    </w:p>
    <w:p w:rsidR="004414DA" w:rsidRPr="00B61B5B" w:rsidRDefault="004414DA" w:rsidP="006956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>- по осуществлению в отношении лиц, не использующих по целевому назначению земельные участки, действий муниципального и государственного земельного контроля, применения повышенной ставки </w:t>
      </w:r>
      <w:hyperlink r:id="rId10" w:tooltip="Земельный налог" w:history="1">
        <w:r w:rsidRPr="00B61B5B">
          <w:rPr>
            <w:rFonts w:ascii="Times New Roman" w:eastAsia="Times New Roman" w:hAnsi="Times New Roman" w:cs="Times New Roman"/>
            <w:sz w:val="28"/>
            <w:szCs w:val="28"/>
          </w:rPr>
          <w:t>земельного налога</w:t>
        </w:r>
      </w:hyperlink>
      <w:r w:rsidRPr="00B61B5B">
        <w:rPr>
          <w:rFonts w:ascii="Times New Roman" w:eastAsia="Times New Roman" w:hAnsi="Times New Roman" w:cs="Times New Roman"/>
          <w:sz w:val="28"/>
          <w:szCs w:val="28"/>
        </w:rPr>
        <w:t>, а также действий по изъятию земельного участка, в том числе в судебном порядке (в случае не устранения выявленных нарушений земельного законодательства).</w:t>
      </w:r>
    </w:p>
    <w:p w:rsidR="004414DA" w:rsidRPr="00B61B5B" w:rsidRDefault="004414DA" w:rsidP="0069569D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>9. При необходимости рабочей комиссией может быть произведена проверка качества проведенной работы рабочей группы с выездом на месторасположение земельного участка.</w:t>
      </w:r>
    </w:p>
    <w:p w:rsidR="004414DA" w:rsidRPr="00B61B5B" w:rsidRDefault="004414DA" w:rsidP="0069569D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>10. Члены Комиссии и лица, участвующие в ее заседаниях, обязаны хранить государственную и иную охраняемую законом тайну, а также не разглашать ставшую им известной в связи с работой Комиссии информацию, отнесенную к категории информации для служебного пользования.</w:t>
      </w:r>
    </w:p>
    <w:p w:rsidR="004414DA" w:rsidRPr="00B61B5B" w:rsidRDefault="004414DA" w:rsidP="0069569D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>11. Организация деятельности Комиссии.</w:t>
      </w:r>
    </w:p>
    <w:p w:rsidR="004414DA" w:rsidRPr="00B61B5B" w:rsidRDefault="004414DA" w:rsidP="0069569D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>Работа Комиссии осуществляется путем личного участия ее членов в рассмотрении вопросов, вносимых на заседание.</w:t>
      </w:r>
    </w:p>
    <w:p w:rsidR="004414DA" w:rsidRPr="00B61B5B" w:rsidRDefault="004414DA" w:rsidP="0069569D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12. Организационно–техническое обеспечение деятельностью Комиссии осуществляется администрацией </w:t>
      </w:r>
      <w:r w:rsidR="00B72F7B" w:rsidRPr="00B61B5B">
        <w:rPr>
          <w:rFonts w:ascii="Times New Roman" w:eastAsia="Times New Roman" w:hAnsi="Times New Roman" w:cs="Times New Roman"/>
          <w:sz w:val="28"/>
          <w:szCs w:val="28"/>
        </w:rPr>
        <w:t>Шалинского городского округа</w:t>
      </w:r>
      <w:r w:rsidRPr="00B61B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414DA" w:rsidRPr="00B61B5B" w:rsidRDefault="004414DA" w:rsidP="0069569D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sz w:val="28"/>
          <w:szCs w:val="28"/>
        </w:rPr>
        <w:t xml:space="preserve">13. Ликвидация Комиссии производится постановлением администрации </w:t>
      </w:r>
      <w:r w:rsidR="00B72F7B" w:rsidRPr="00B61B5B">
        <w:rPr>
          <w:rFonts w:ascii="Times New Roman" w:eastAsia="Times New Roman" w:hAnsi="Times New Roman" w:cs="Times New Roman"/>
          <w:sz w:val="28"/>
          <w:szCs w:val="28"/>
        </w:rPr>
        <w:t>Шалинского городского округа</w:t>
      </w:r>
      <w:r w:rsidRPr="00B61B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2F7B" w:rsidRPr="00B61B5B" w:rsidRDefault="00B72F7B" w:rsidP="0069569D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B72F7B" w:rsidRPr="00B61B5B" w:rsidRDefault="00B72F7B" w:rsidP="0069569D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B72F7B" w:rsidRPr="00B61B5B" w:rsidRDefault="00B72F7B" w:rsidP="0069569D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B72F7B" w:rsidRPr="00B61B5B" w:rsidRDefault="00B72F7B" w:rsidP="0069569D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1277D" w:rsidRPr="00B61B5B" w:rsidRDefault="00D1277D" w:rsidP="0069569D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B61B5B" w:rsidRPr="00B61B5B" w:rsidRDefault="00B61B5B" w:rsidP="0069569D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B72F7B" w:rsidRPr="00B61B5B" w:rsidRDefault="00B72F7B" w:rsidP="00B72F7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</w:rPr>
      </w:pPr>
      <w:r w:rsidRPr="00B61B5B">
        <w:rPr>
          <w:rFonts w:ascii="Times New Roman" w:eastAsia="Times New Roman" w:hAnsi="Times New Roman" w:cs="Times New Roman"/>
        </w:rPr>
        <w:lastRenderedPageBreak/>
        <w:t>Приложение №</w:t>
      </w:r>
      <w:r w:rsidR="00CE338B" w:rsidRPr="00B61B5B">
        <w:rPr>
          <w:rFonts w:ascii="Times New Roman" w:eastAsia="Times New Roman" w:hAnsi="Times New Roman" w:cs="Times New Roman"/>
        </w:rPr>
        <w:t>2</w:t>
      </w:r>
    </w:p>
    <w:p w:rsidR="00B72F7B" w:rsidRPr="00B61B5B" w:rsidRDefault="00B72F7B" w:rsidP="00B72F7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</w:rPr>
      </w:pPr>
      <w:r w:rsidRPr="00B61B5B">
        <w:rPr>
          <w:rFonts w:ascii="Times New Roman" w:eastAsia="Times New Roman" w:hAnsi="Times New Roman" w:cs="Times New Roman"/>
        </w:rPr>
        <w:t>к постановлению администрации</w:t>
      </w:r>
    </w:p>
    <w:p w:rsidR="00B72F7B" w:rsidRPr="00B61B5B" w:rsidRDefault="00B72F7B" w:rsidP="00B72F7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</w:rPr>
      </w:pPr>
      <w:r w:rsidRPr="00B61B5B">
        <w:rPr>
          <w:rFonts w:ascii="Times New Roman" w:eastAsia="Times New Roman" w:hAnsi="Times New Roman" w:cs="Times New Roman"/>
        </w:rPr>
        <w:t>Шалинского городского округа</w:t>
      </w:r>
    </w:p>
    <w:p w:rsidR="00B72F7B" w:rsidRPr="00B61B5B" w:rsidRDefault="00B72F7B" w:rsidP="00B72F7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</w:rPr>
      </w:pPr>
      <w:r w:rsidRPr="00B61B5B">
        <w:rPr>
          <w:rFonts w:ascii="Times New Roman" w:eastAsia="Times New Roman" w:hAnsi="Times New Roman" w:cs="Times New Roman"/>
        </w:rPr>
        <w:t xml:space="preserve">от </w:t>
      </w:r>
      <w:r w:rsidR="00473F26">
        <w:rPr>
          <w:rFonts w:ascii="Times New Roman" w:eastAsia="Times New Roman" w:hAnsi="Times New Roman" w:cs="Times New Roman"/>
        </w:rPr>
        <w:t xml:space="preserve">29 августа </w:t>
      </w:r>
      <w:r w:rsidR="00CE338B" w:rsidRPr="00B61B5B">
        <w:rPr>
          <w:rFonts w:ascii="Times New Roman" w:eastAsia="Times New Roman" w:hAnsi="Times New Roman" w:cs="Times New Roman"/>
        </w:rPr>
        <w:t xml:space="preserve">2016 </w:t>
      </w:r>
      <w:r w:rsidRPr="00B61B5B">
        <w:rPr>
          <w:rFonts w:ascii="Times New Roman" w:eastAsia="Times New Roman" w:hAnsi="Times New Roman" w:cs="Times New Roman"/>
        </w:rPr>
        <w:t xml:space="preserve"> г. №</w:t>
      </w:r>
      <w:r w:rsidR="00473F26">
        <w:rPr>
          <w:rFonts w:ascii="Times New Roman" w:eastAsia="Times New Roman" w:hAnsi="Times New Roman" w:cs="Times New Roman"/>
        </w:rPr>
        <w:t xml:space="preserve"> 880</w:t>
      </w:r>
    </w:p>
    <w:p w:rsidR="00B72F7B" w:rsidRPr="00B61B5B" w:rsidRDefault="00B72F7B" w:rsidP="006956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</w:p>
    <w:p w:rsidR="004414DA" w:rsidRPr="00B61B5B" w:rsidRDefault="004414DA" w:rsidP="00CE338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61B5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План мероприятий рабочей группы </w:t>
      </w:r>
      <w:r w:rsidR="00B72F7B" w:rsidRPr="00B61B5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администрации Шалинского городского округа</w:t>
      </w:r>
      <w:r w:rsidRPr="00B61B5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r w:rsidR="00CE338B" w:rsidRPr="00B61B5B">
        <w:rPr>
          <w:rFonts w:ascii="Times New Roman" w:eastAsia="Times New Roman" w:hAnsi="Times New Roman" w:cs="Times New Roman"/>
          <w:b/>
          <w:sz w:val="28"/>
          <w:szCs w:val="28"/>
        </w:rPr>
        <w:t>по инвентаризации неэффективно используемых застроенных земель, расположенных в границах населенных пунктов и прилегающих территорий, подлежащих комплексному и устойчивому развитию в первоочередном порядке на территории Шалинского городского округа</w:t>
      </w:r>
    </w:p>
    <w:p w:rsidR="00CE338B" w:rsidRPr="00B61B5B" w:rsidRDefault="00CE338B" w:rsidP="00CE338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25"/>
        <w:gridCol w:w="6671"/>
        <w:gridCol w:w="2089"/>
      </w:tblGrid>
      <w:tr w:rsidR="004414DA" w:rsidRPr="00B61B5B" w:rsidTr="00CE338B"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14DA" w:rsidRPr="00B61B5B" w:rsidRDefault="004414DA" w:rsidP="0069569D">
            <w:pPr>
              <w:spacing w:before="375" w:after="375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№№</w:t>
            </w:r>
          </w:p>
          <w:p w:rsidR="004414DA" w:rsidRPr="00B61B5B" w:rsidRDefault="004414DA" w:rsidP="0069569D">
            <w:pPr>
              <w:spacing w:before="375" w:after="375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14DA" w:rsidRPr="00B61B5B" w:rsidRDefault="004414DA" w:rsidP="0069569D">
            <w:pPr>
              <w:spacing w:before="375" w:after="375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14DA" w:rsidRPr="00B61B5B" w:rsidRDefault="004414DA" w:rsidP="0069569D">
            <w:pPr>
              <w:spacing w:before="375" w:after="375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Срок</w:t>
            </w:r>
          </w:p>
          <w:p w:rsidR="004414DA" w:rsidRPr="00B61B5B" w:rsidRDefault="004414DA" w:rsidP="0069569D">
            <w:pPr>
              <w:spacing w:before="375" w:after="375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выполнения</w:t>
            </w:r>
          </w:p>
        </w:tc>
      </w:tr>
      <w:tr w:rsidR="004414DA" w:rsidRPr="00B61B5B" w:rsidTr="00CE338B"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14DA" w:rsidRPr="00B61B5B" w:rsidRDefault="004414DA" w:rsidP="0069569D">
            <w:pPr>
              <w:spacing w:before="375" w:after="375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14DA" w:rsidRPr="00B61B5B" w:rsidRDefault="004414DA" w:rsidP="0069569D">
            <w:pPr>
              <w:spacing w:before="375" w:after="375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Составление плана-графика осмотра свободных земель и земельных участков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14DA" w:rsidRPr="00B61B5B" w:rsidRDefault="004414DA" w:rsidP="0069569D">
            <w:pPr>
              <w:spacing w:before="375" w:after="375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B61B5B"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B61B5B"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.1</w:t>
            </w:r>
            <w:r w:rsidR="00B61B5B"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  <w:p w:rsidR="004414DA" w:rsidRPr="00B61B5B" w:rsidRDefault="004414DA" w:rsidP="00B61B5B">
            <w:pPr>
              <w:spacing w:before="375" w:after="375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B61B5B"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B61B5B"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.1</w:t>
            </w:r>
            <w:r w:rsidR="00B61B5B"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414DA" w:rsidRPr="00B61B5B" w:rsidTr="00CE338B"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14DA" w:rsidRPr="00B61B5B" w:rsidRDefault="00D1277D" w:rsidP="0069569D">
            <w:pPr>
              <w:spacing w:before="375" w:after="375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14DA" w:rsidRPr="00B61B5B" w:rsidRDefault="004414DA" w:rsidP="00B61B5B">
            <w:pPr>
              <w:shd w:val="clear" w:color="auto" w:fill="FFFFFF"/>
              <w:spacing w:before="375" w:after="375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Получение </w:t>
            </w:r>
            <w:r w:rsidR="00B61B5B"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Управлении Федеральной службы государственной регистрации, кадастра и картографии по Свердловской области </w:t>
            </w: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сведений ГКН публичного характера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14DA" w:rsidRPr="00B61B5B" w:rsidRDefault="004414DA" w:rsidP="0069569D">
            <w:pPr>
              <w:spacing w:before="375" w:after="375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4414DA" w:rsidRPr="00B61B5B" w:rsidTr="00CE338B"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14DA" w:rsidRPr="00B61B5B" w:rsidRDefault="00D1277D" w:rsidP="0069569D">
            <w:pPr>
              <w:spacing w:before="375" w:after="375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14DA" w:rsidRPr="00B61B5B" w:rsidRDefault="004414DA" w:rsidP="0069569D">
            <w:pPr>
              <w:spacing w:before="375" w:after="375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Получение из ЕГРП сведений о зарегистрированных правах на земельные участки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14DA" w:rsidRPr="00B61B5B" w:rsidRDefault="004414DA" w:rsidP="0069569D">
            <w:pPr>
              <w:spacing w:before="375" w:after="375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4414DA" w:rsidRPr="00B61B5B" w:rsidTr="00CE338B"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14DA" w:rsidRPr="00B61B5B" w:rsidRDefault="00D1277D" w:rsidP="0069569D">
            <w:pPr>
              <w:spacing w:before="375" w:after="375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14DA" w:rsidRPr="00B61B5B" w:rsidRDefault="004414DA" w:rsidP="00CE338B">
            <w:pPr>
              <w:spacing w:before="375" w:after="375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Составление списков землепользователей (в том числе арендаторов) на территории </w:t>
            </w:r>
            <w:r w:rsidR="00CE338B"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Шалинского городского округа</w:t>
            </w: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, с указанием вида разрешенного использования, предоставленных им земельных участков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14DA" w:rsidRPr="00B61B5B" w:rsidRDefault="004414DA" w:rsidP="0069569D">
            <w:pPr>
              <w:spacing w:before="375" w:after="375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B61B5B"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B61B5B"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.201</w:t>
            </w:r>
            <w:r w:rsidR="00B61B5B"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  <w:p w:rsidR="004414DA" w:rsidRPr="00B61B5B" w:rsidRDefault="004414DA" w:rsidP="00B61B5B">
            <w:pPr>
              <w:spacing w:before="375" w:after="375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B61B5B"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08</w:t>
            </w: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B61B5B"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.201</w:t>
            </w:r>
            <w:r w:rsidR="00B61B5B"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4414DA" w:rsidRPr="00B61B5B" w:rsidTr="00CE338B"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14DA" w:rsidRPr="00B61B5B" w:rsidRDefault="00D1277D" w:rsidP="00D1277D">
            <w:pPr>
              <w:spacing w:before="375" w:after="375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14DA" w:rsidRPr="00B61B5B" w:rsidRDefault="004414DA" w:rsidP="0069569D">
            <w:pPr>
              <w:spacing w:before="375" w:after="375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наличия правоустанавливающих документов на земельные участки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14DA" w:rsidRPr="00B61B5B" w:rsidRDefault="004414DA" w:rsidP="0069569D">
            <w:pPr>
              <w:spacing w:before="375" w:after="375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в ходе осмотра</w:t>
            </w:r>
          </w:p>
        </w:tc>
      </w:tr>
      <w:tr w:rsidR="004414DA" w:rsidRPr="00B61B5B" w:rsidTr="00CE338B"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14DA" w:rsidRPr="00B61B5B" w:rsidRDefault="00D1277D" w:rsidP="0069569D">
            <w:pPr>
              <w:spacing w:before="375" w:after="375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14DA" w:rsidRPr="00B61B5B" w:rsidRDefault="004414DA" w:rsidP="0069569D">
            <w:pPr>
              <w:spacing w:before="375" w:after="375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Составление акта инвентаризационного осмотра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14DA" w:rsidRPr="00B61B5B" w:rsidRDefault="004414DA" w:rsidP="0069569D">
            <w:pPr>
              <w:spacing w:before="375" w:after="375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при необходимости</w:t>
            </w:r>
          </w:p>
        </w:tc>
      </w:tr>
      <w:tr w:rsidR="004414DA" w:rsidRPr="00B61B5B" w:rsidTr="00CE338B"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14DA" w:rsidRPr="00B61B5B" w:rsidRDefault="00D1277D" w:rsidP="0069569D">
            <w:pPr>
              <w:spacing w:before="375" w:after="375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14DA" w:rsidRPr="00B61B5B" w:rsidRDefault="004414DA" w:rsidP="0069569D">
            <w:pPr>
              <w:spacing w:before="375" w:after="375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Выявление пустующих земель и земельных участков, неиспользуемых земельных участков для включения в соответствующий реестр или в Единый информационный ресурс о свободных от застройки земельных участков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14DA" w:rsidRPr="00B61B5B" w:rsidRDefault="004414DA" w:rsidP="0069569D">
            <w:pPr>
              <w:spacing w:before="375" w:after="375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B5B">
              <w:rPr>
                <w:rFonts w:ascii="Times New Roman" w:eastAsia="Times New Roman" w:hAnsi="Times New Roman" w:cs="Times New Roman"/>
                <w:sz w:val="28"/>
                <w:szCs w:val="28"/>
              </w:rPr>
              <w:t>в ходе осмотра</w:t>
            </w:r>
          </w:p>
        </w:tc>
      </w:tr>
    </w:tbl>
    <w:p w:rsidR="007A2B07" w:rsidRPr="00B61B5B" w:rsidRDefault="007A2B07" w:rsidP="0069569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A2B07" w:rsidRPr="00B61B5B" w:rsidSect="00C43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61402E"/>
    <w:multiLevelType w:val="multilevel"/>
    <w:tmpl w:val="7444B9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414DA"/>
    <w:rsid w:val="000F6AD4"/>
    <w:rsid w:val="001037EC"/>
    <w:rsid w:val="001E7B65"/>
    <w:rsid w:val="003472F5"/>
    <w:rsid w:val="004414DA"/>
    <w:rsid w:val="00441569"/>
    <w:rsid w:val="00473F26"/>
    <w:rsid w:val="004C2954"/>
    <w:rsid w:val="0053481B"/>
    <w:rsid w:val="005A1B2A"/>
    <w:rsid w:val="00606B49"/>
    <w:rsid w:val="006802CE"/>
    <w:rsid w:val="0069569D"/>
    <w:rsid w:val="00753CB3"/>
    <w:rsid w:val="007A2B07"/>
    <w:rsid w:val="007F0478"/>
    <w:rsid w:val="00AA4F92"/>
    <w:rsid w:val="00AC5DC4"/>
    <w:rsid w:val="00B61B5B"/>
    <w:rsid w:val="00B72F7B"/>
    <w:rsid w:val="00BA1B4A"/>
    <w:rsid w:val="00BE552E"/>
    <w:rsid w:val="00C43A3C"/>
    <w:rsid w:val="00CE338B"/>
    <w:rsid w:val="00D1277D"/>
    <w:rsid w:val="00DB385F"/>
    <w:rsid w:val="00E7508C"/>
    <w:rsid w:val="00EB77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A3C"/>
  </w:style>
  <w:style w:type="paragraph" w:styleId="1">
    <w:name w:val="heading 1"/>
    <w:basedOn w:val="a"/>
    <w:next w:val="a"/>
    <w:link w:val="10"/>
    <w:qFormat/>
    <w:rsid w:val="001E7B65"/>
    <w:pPr>
      <w:keepNext/>
      <w:tabs>
        <w:tab w:val="left" w:pos="3969"/>
      </w:tabs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1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414DA"/>
  </w:style>
  <w:style w:type="character" w:styleId="a4">
    <w:name w:val="Hyperlink"/>
    <w:basedOn w:val="a0"/>
    <w:uiPriority w:val="99"/>
    <w:semiHidden/>
    <w:unhideWhenUsed/>
    <w:rsid w:val="004414D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E7B6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Body Text"/>
    <w:basedOn w:val="a"/>
    <w:link w:val="a6"/>
    <w:semiHidden/>
    <w:rsid w:val="001E7B6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6">
    <w:name w:val="Основной текст Знак"/>
    <w:basedOn w:val="a0"/>
    <w:link w:val="a5"/>
    <w:semiHidden/>
    <w:rsid w:val="001E7B6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7">
    <w:name w:val="Title"/>
    <w:basedOn w:val="a"/>
    <w:next w:val="a8"/>
    <w:link w:val="a9"/>
    <w:qFormat/>
    <w:rsid w:val="001E7B6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9">
    <w:name w:val="Название Знак"/>
    <w:basedOn w:val="a0"/>
    <w:link w:val="a7"/>
    <w:rsid w:val="001E7B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a">
    <w:name w:val="Body Text Indent"/>
    <w:basedOn w:val="a"/>
    <w:link w:val="ab"/>
    <w:semiHidden/>
    <w:rsid w:val="001E7B65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b">
    <w:name w:val="Основной текст с отступом Знак"/>
    <w:basedOn w:val="a0"/>
    <w:link w:val="aa"/>
    <w:semiHidden/>
    <w:rsid w:val="001E7B6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с отступом 21"/>
    <w:basedOn w:val="a"/>
    <w:rsid w:val="001E7B65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Subtitle"/>
    <w:basedOn w:val="a"/>
    <w:next w:val="a"/>
    <w:link w:val="ac"/>
    <w:uiPriority w:val="11"/>
    <w:qFormat/>
    <w:rsid w:val="001E7B6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8"/>
    <w:uiPriority w:val="11"/>
    <w:rsid w:val="001E7B6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"/>
    <w:uiPriority w:val="34"/>
    <w:qFormat/>
    <w:rsid w:val="00BA1B4A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0F6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F6A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06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pravovie_akti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konstitutciya_rossijskoj_federatcii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plani_meropriyatij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pandia.ru/text/category/zemelmznij_nalo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vovlecheni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1653</Words>
  <Characters>9425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Ab111111</cp:lastModifiedBy>
  <cp:revision>12</cp:revision>
  <cp:lastPrinted>2016-08-26T08:40:00Z</cp:lastPrinted>
  <dcterms:created xsi:type="dcterms:W3CDTF">2016-08-05T09:34:00Z</dcterms:created>
  <dcterms:modified xsi:type="dcterms:W3CDTF">2016-09-12T09:51:00Z</dcterms:modified>
</cp:coreProperties>
</file>