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E" w:rsidRPr="0050134D" w:rsidRDefault="00971CBE" w:rsidP="00971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CBE" w:rsidRDefault="00971CBE" w:rsidP="00971CBE">
      <w:pPr>
        <w:pStyle w:val="a3"/>
        <w:rPr>
          <w:b/>
        </w:rPr>
      </w:pPr>
    </w:p>
    <w:p w:rsidR="00971CBE" w:rsidRPr="0094491A" w:rsidRDefault="00971CBE" w:rsidP="00971CBE">
      <w:pPr>
        <w:pStyle w:val="a3"/>
        <w:rPr>
          <w:b/>
        </w:rPr>
      </w:pPr>
    </w:p>
    <w:p w:rsidR="00971CBE" w:rsidRPr="009D43C6" w:rsidRDefault="00971CBE" w:rsidP="00971CBE">
      <w:pPr>
        <w:pStyle w:val="a3"/>
        <w:rPr>
          <w:b/>
          <w:sz w:val="22"/>
          <w:szCs w:val="22"/>
        </w:rPr>
      </w:pPr>
      <w:r w:rsidRPr="0094491A">
        <w:rPr>
          <w:b/>
        </w:rPr>
        <w:t xml:space="preserve"> </w:t>
      </w:r>
      <w:r w:rsidRPr="009D43C6">
        <w:rPr>
          <w:b/>
          <w:sz w:val="22"/>
          <w:szCs w:val="22"/>
        </w:rPr>
        <w:t xml:space="preserve">АДМИНИСТРАЦИЯ  </w:t>
      </w:r>
    </w:p>
    <w:p w:rsidR="00971CBE" w:rsidRPr="009D43C6" w:rsidRDefault="00971CBE" w:rsidP="00971CBE">
      <w:pPr>
        <w:pStyle w:val="a3"/>
        <w:rPr>
          <w:b/>
          <w:sz w:val="22"/>
          <w:szCs w:val="22"/>
        </w:rPr>
      </w:pPr>
      <w:r w:rsidRPr="009D43C6">
        <w:rPr>
          <w:b/>
          <w:sz w:val="22"/>
          <w:szCs w:val="22"/>
        </w:rPr>
        <w:t>ШАЛИНСКОГО ГОРОДСКОГО ОКРУГА</w:t>
      </w:r>
    </w:p>
    <w:p w:rsidR="00971CBE" w:rsidRPr="009D43C6" w:rsidRDefault="00971CBE" w:rsidP="00971CBE">
      <w:pPr>
        <w:pStyle w:val="a3"/>
        <w:rPr>
          <w:b/>
          <w:sz w:val="22"/>
          <w:szCs w:val="22"/>
        </w:rPr>
      </w:pPr>
      <w:proofErr w:type="gramStart"/>
      <w:r w:rsidRPr="009D43C6">
        <w:rPr>
          <w:b/>
          <w:sz w:val="22"/>
          <w:szCs w:val="22"/>
        </w:rPr>
        <w:t>П</w:t>
      </w:r>
      <w:proofErr w:type="gramEnd"/>
      <w:r w:rsidRPr="009D43C6">
        <w:rPr>
          <w:b/>
          <w:sz w:val="22"/>
          <w:szCs w:val="22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971CBE" w:rsidTr="006619ED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971CBE" w:rsidRDefault="00971CBE" w:rsidP="006619ED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71CBE" w:rsidRPr="00942EF2" w:rsidRDefault="00971CBE" w:rsidP="00971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 xml:space="preserve">от </w:t>
      </w:r>
      <w:r w:rsidR="00CB01BF">
        <w:rPr>
          <w:rFonts w:ascii="Times New Roman" w:hAnsi="Times New Roman" w:cs="Times New Roman"/>
          <w:sz w:val="24"/>
          <w:szCs w:val="24"/>
        </w:rPr>
        <w:t>08</w:t>
      </w:r>
      <w:r w:rsidRPr="00971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9D43C6">
        <w:rPr>
          <w:rFonts w:ascii="Times New Roman" w:hAnsi="Times New Roman" w:cs="Times New Roman"/>
          <w:sz w:val="24"/>
          <w:szCs w:val="24"/>
        </w:rPr>
        <w:t>201</w:t>
      </w:r>
      <w:r w:rsidR="0062696B">
        <w:rPr>
          <w:rFonts w:ascii="Times New Roman" w:hAnsi="Times New Roman" w:cs="Times New Roman"/>
          <w:sz w:val="24"/>
          <w:szCs w:val="24"/>
        </w:rPr>
        <w:t>5</w:t>
      </w:r>
      <w:r w:rsidRPr="009D43C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B01BF">
        <w:rPr>
          <w:rFonts w:ascii="Times New Roman" w:hAnsi="Times New Roman" w:cs="Times New Roman"/>
          <w:sz w:val="24"/>
          <w:szCs w:val="24"/>
        </w:rPr>
        <w:t>399</w:t>
      </w:r>
    </w:p>
    <w:p w:rsidR="00971CBE" w:rsidRPr="009D43C6" w:rsidRDefault="00971CBE" w:rsidP="00971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>р.п. Шаля</w:t>
      </w:r>
    </w:p>
    <w:p w:rsidR="00971CBE" w:rsidRPr="009D43C6" w:rsidRDefault="00971CBE" w:rsidP="00971C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CBE" w:rsidRDefault="00971CBE" w:rsidP="00971CBE">
      <w:pPr>
        <w:pStyle w:val="ConsPlusTitle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в административный регламент предоставления муниципальной услуги «</w:t>
      </w:r>
      <w:r w:rsidRPr="009D43C6">
        <w:rPr>
          <w:rFonts w:ascii="Times New Roman" w:hAnsi="Times New Roman" w:cs="Times New Roman"/>
          <w:i/>
          <w:sz w:val="24"/>
          <w:szCs w:val="24"/>
        </w:rPr>
        <w:t>Исключение жилых помещений муниципального жилищного фонда из числа служебных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Pr="009D43C6" w:rsidRDefault="00971CBE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3C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9D43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D43C6">
        <w:rPr>
          <w:rFonts w:ascii="Times New Roman" w:hAnsi="Times New Roman" w:cs="Times New Roman"/>
          <w:sz w:val="24"/>
          <w:szCs w:val="24"/>
        </w:rPr>
        <w:t xml:space="preserve"> от 27.07.2010 года № 210-ФЗ (в ред. от 28.07.2012 года) "Об организации предоставления государственных и муниципальных услуг", Постановлением Правительства Российской Федерации от 16.05.2011 года № 373 (в ред. от 03.12.2012 года)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 424 "О</w:t>
      </w:r>
      <w:proofErr w:type="gramEnd"/>
      <w:r w:rsidRPr="009D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3C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D43C6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 </w:t>
      </w:r>
    </w:p>
    <w:p w:rsidR="00971CBE" w:rsidRPr="009D43C6" w:rsidRDefault="00971CBE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CBE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971CBE">
        <w:rPr>
          <w:rFonts w:ascii="Times New Roman" w:hAnsi="Times New Roman" w:cs="Times New Roman"/>
          <w:sz w:val="24"/>
          <w:szCs w:val="24"/>
        </w:rPr>
        <w:t>предоставления муниципальной услуги «Исключение жилых помещений муниципального жилищного фонда из числа служебных»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Шалинского городского округа от 24.05.2013 г. №492. «</w:t>
      </w:r>
      <w:r w:rsidRPr="00971CB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«Исключение жилых помещений муниципального жилищного фонда из числа служебных»</w:t>
      </w:r>
      <w:r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9A0F0A">
        <w:rPr>
          <w:rFonts w:ascii="Times New Roman" w:hAnsi="Times New Roman" w:cs="Times New Roman"/>
          <w:sz w:val="24"/>
          <w:szCs w:val="24"/>
        </w:rPr>
        <w:t>текст и</w:t>
      </w:r>
      <w:r w:rsidR="009A0F0A" w:rsidRPr="009A0F0A">
        <w:rPr>
          <w:rFonts w:ascii="Times New Roman" w:hAnsi="Times New Roman" w:cs="Times New Roman"/>
          <w:sz w:val="24"/>
          <w:szCs w:val="24"/>
        </w:rPr>
        <w:t xml:space="preserve"> </w:t>
      </w:r>
      <w:r w:rsidR="009A0F0A">
        <w:rPr>
          <w:rFonts w:ascii="Times New Roman" w:hAnsi="Times New Roman" w:cs="Times New Roman"/>
          <w:sz w:val="24"/>
          <w:szCs w:val="24"/>
        </w:rPr>
        <w:t>название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</w:p>
    <w:p w:rsid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1C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71CBE" w:rsidRP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71CBE">
        <w:rPr>
          <w:rFonts w:ascii="Times New Roman" w:hAnsi="Times New Roman" w:cs="Times New Roman"/>
          <w:sz w:val="24"/>
          <w:szCs w:val="24"/>
        </w:rPr>
        <w:t>астоящее постановление опубликовать в газете "</w:t>
      </w:r>
      <w:proofErr w:type="spellStart"/>
      <w:r w:rsidRPr="00971CBE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Pr="00971CBE">
        <w:rPr>
          <w:rFonts w:ascii="Times New Roman" w:hAnsi="Times New Roman" w:cs="Times New Roman"/>
          <w:sz w:val="24"/>
          <w:szCs w:val="24"/>
        </w:rPr>
        <w:t xml:space="preserve"> вестник" и разместить на официальном сайте администрации Шалинского городского округа в сети Интернет.</w:t>
      </w:r>
    </w:p>
    <w:p w:rsidR="00971CBE" w:rsidRPr="00971CBE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Шалинского городского округ</w:t>
      </w:r>
      <w:r>
        <w:rPr>
          <w:rFonts w:ascii="Times New Roman" w:hAnsi="Times New Roman" w:cs="Times New Roman"/>
          <w:sz w:val="24"/>
          <w:szCs w:val="24"/>
        </w:rPr>
        <w:t>а по социальным вопросам Г.А.Лобанова</w:t>
      </w:r>
      <w:r w:rsidRPr="009D43C6">
        <w:rPr>
          <w:rFonts w:ascii="Times New Roman" w:hAnsi="Times New Roman" w:cs="Times New Roman"/>
          <w:sz w:val="24"/>
          <w:szCs w:val="24"/>
        </w:rPr>
        <w:t>.</w:t>
      </w:r>
    </w:p>
    <w:p w:rsidR="00971CBE" w:rsidRP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A0F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 администрации Шалинского городского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Г.А. Лобанов</w:t>
      </w: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62696B" w:rsidRDefault="0062696B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2696B" w:rsidRDefault="0062696B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lastRenderedPageBreak/>
        <w:t xml:space="preserve">Утвержден </w:t>
      </w: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t xml:space="preserve">постановлением администрации </w:t>
      </w: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t>Шалинского городского округа</w:t>
      </w:r>
    </w:p>
    <w:p w:rsidR="00C738A9" w:rsidRPr="00C71893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71893">
        <w:rPr>
          <w:rFonts w:ascii="Times New Roman" w:hAnsi="Times New Roman" w:cs="Times New Roman"/>
        </w:rPr>
        <w:t xml:space="preserve">от </w:t>
      </w:r>
      <w:r w:rsidR="00CB01BF">
        <w:rPr>
          <w:rFonts w:ascii="Times New Roman" w:hAnsi="Times New Roman" w:cs="Times New Roman"/>
        </w:rPr>
        <w:t>08</w:t>
      </w:r>
      <w:r w:rsidRPr="00C71893">
        <w:rPr>
          <w:rFonts w:ascii="Times New Roman" w:hAnsi="Times New Roman" w:cs="Times New Roman"/>
        </w:rPr>
        <w:t xml:space="preserve"> </w:t>
      </w:r>
      <w:r w:rsidR="00942EF2">
        <w:rPr>
          <w:rFonts w:ascii="Times New Roman" w:hAnsi="Times New Roman" w:cs="Times New Roman"/>
        </w:rPr>
        <w:t>мая</w:t>
      </w:r>
      <w:r w:rsidRPr="00C71893">
        <w:rPr>
          <w:rFonts w:ascii="Times New Roman" w:hAnsi="Times New Roman" w:cs="Times New Roman"/>
        </w:rPr>
        <w:t xml:space="preserve"> 201</w:t>
      </w:r>
      <w:r w:rsidR="0062696B">
        <w:rPr>
          <w:rFonts w:ascii="Times New Roman" w:hAnsi="Times New Roman" w:cs="Times New Roman"/>
        </w:rPr>
        <w:t>5</w:t>
      </w:r>
      <w:r w:rsidRPr="00C71893">
        <w:rPr>
          <w:rFonts w:ascii="Times New Roman" w:hAnsi="Times New Roman" w:cs="Times New Roman"/>
        </w:rPr>
        <w:t xml:space="preserve"> г. № </w:t>
      </w:r>
      <w:r w:rsidR="00CB01BF">
        <w:rPr>
          <w:rFonts w:ascii="Times New Roman" w:hAnsi="Times New Roman" w:cs="Times New Roman"/>
        </w:rPr>
        <w:t>399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0F0A" w:rsidRDefault="009D43C6" w:rsidP="009A0F0A">
      <w:pPr>
        <w:pStyle w:val="ConsPlusTitle"/>
        <w:jc w:val="center"/>
        <w:rPr>
          <w:rFonts w:ascii="Times New Roman" w:hAnsi="Times New Roman" w:cs="Times New Roman"/>
        </w:rPr>
      </w:pPr>
      <w:bookmarkStart w:id="0" w:name="Par32"/>
      <w:bookmarkEnd w:id="0"/>
      <w:r w:rsidRPr="009D43C6">
        <w:rPr>
          <w:rFonts w:ascii="Times New Roman" w:hAnsi="Times New Roman" w:cs="Times New Roman"/>
        </w:rPr>
        <w:t>А</w:t>
      </w:r>
      <w:r w:rsidR="009A0F0A">
        <w:rPr>
          <w:rFonts w:ascii="Times New Roman" w:hAnsi="Times New Roman" w:cs="Times New Roman"/>
        </w:rPr>
        <w:t xml:space="preserve">дминистративный регламент предоставления муниципальной услуги </w:t>
      </w:r>
    </w:p>
    <w:p w:rsidR="009A0F0A" w:rsidRDefault="009A0F0A" w:rsidP="009A0F0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«Исключение жилых помещений из числа служебных» </w:t>
      </w:r>
    </w:p>
    <w:p w:rsidR="009D43C6" w:rsidRDefault="009A0F0A" w:rsidP="009A0F0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Шалинского городского округа</w:t>
      </w:r>
    </w:p>
    <w:p w:rsidR="009A0F0A" w:rsidRPr="009D43C6" w:rsidRDefault="009A0F0A" w:rsidP="009A0F0A">
      <w:pPr>
        <w:pStyle w:val="ConsPlusTitle"/>
        <w:jc w:val="center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Раздел 1. ОБЩИЕ ПОЛОЖЕНИЯ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1. Административный регламент предоставления муниципальной услуги "Исключение жилых помещений из числа служебных"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услуги, и определяет сроки и последовательность действий (административных процедур).</w:t>
      </w:r>
    </w:p>
    <w:p w:rsidR="007C526F" w:rsidRP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Органом местного самоуправления Шалинского городского округа, уполномоченным на предоставление муниципальной услуги является администрация Шалинского городского округа (далее – уполномоченный орган).</w:t>
      </w:r>
    </w:p>
    <w:p w:rsidR="007C526F" w:rsidRP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Должностным лицом администраци</w:t>
      </w:r>
      <w:r>
        <w:rPr>
          <w:rFonts w:ascii="Times New Roman" w:hAnsi="Times New Roman" w:cs="Times New Roman"/>
        </w:rPr>
        <w:t>и</w:t>
      </w:r>
      <w:r w:rsidRPr="007C526F">
        <w:rPr>
          <w:rFonts w:ascii="Times New Roman" w:hAnsi="Times New Roman" w:cs="Times New Roman"/>
        </w:rPr>
        <w:t xml:space="preserve"> Шалинского городского округа, уполномоченным на непосредственное исполнение муниципальной услуги является ведущий специалист по жилищным вопросам администрации Шалинского городского округа в соответствии с настоящим административным регламентом (далее специалист уполномоченного органа)</w:t>
      </w:r>
      <w:r>
        <w:rPr>
          <w:rFonts w:ascii="Times New Roman" w:hAnsi="Times New Roman" w:cs="Times New Roman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40"/>
      <w:bookmarkEnd w:id="1"/>
      <w:r w:rsidRPr="009D43C6">
        <w:rPr>
          <w:rFonts w:ascii="Times New Roman" w:hAnsi="Times New Roman" w:cs="Times New Roman"/>
        </w:rPr>
        <w:t xml:space="preserve">2. Получателями муниципальной услуги выступают граждане Российской Федерации, постоянно проживающие на территории </w:t>
      </w:r>
      <w:r w:rsidR="007C526F">
        <w:rPr>
          <w:rFonts w:ascii="Times New Roman" w:hAnsi="Times New Roman" w:cs="Times New Roman"/>
        </w:rPr>
        <w:t>Шалинского городского округа</w:t>
      </w:r>
      <w:r w:rsidRPr="009D43C6">
        <w:rPr>
          <w:rFonts w:ascii="Times New Roman" w:hAnsi="Times New Roman" w:cs="Times New Roman"/>
        </w:rPr>
        <w:t>, являющиеся нанимателями служебных жилых помещений муниципального жилищного фонда, которые:</w:t>
      </w:r>
    </w:p>
    <w:p w:rsidR="009D43C6" w:rsidRPr="009D43C6" w:rsidRDefault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D43C6" w:rsidRPr="009D43C6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="009D43C6" w:rsidRPr="007C526F">
          <w:rPr>
            <w:rFonts w:ascii="Times New Roman" w:hAnsi="Times New Roman" w:cs="Times New Roman"/>
            <w:color w:val="000000" w:themeColor="text1"/>
          </w:rPr>
          <w:t>статьей 103</w:t>
        </w:r>
      </w:hyperlink>
      <w:r w:rsidR="009D43C6" w:rsidRPr="007C526F">
        <w:rPr>
          <w:rFonts w:ascii="Times New Roman" w:hAnsi="Times New Roman" w:cs="Times New Roman"/>
          <w:color w:val="000000" w:themeColor="text1"/>
        </w:rPr>
        <w:t xml:space="preserve"> Ж</w:t>
      </w:r>
      <w:r w:rsidR="009D43C6" w:rsidRPr="009D43C6">
        <w:rPr>
          <w:rFonts w:ascii="Times New Roman" w:hAnsi="Times New Roman" w:cs="Times New Roman"/>
        </w:rPr>
        <w:t>илищного кодекса Российской Федерации не могут быть выселены из занимаемых ими служебных жилых помещений без предоставления других жилых помещений;</w:t>
      </w:r>
    </w:p>
    <w:p w:rsidR="009D43C6" w:rsidRPr="009D43C6" w:rsidRDefault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б) </w:t>
      </w:r>
      <w:r w:rsidR="009D43C6" w:rsidRPr="009D43C6">
        <w:rPr>
          <w:rFonts w:ascii="Times New Roman" w:hAnsi="Times New Roman" w:cs="Times New Roman"/>
        </w:rPr>
        <w:t xml:space="preserve">проживают в служебных жилых помещениях, предоставленных им до введения в действие Жилищного </w:t>
      </w:r>
      <w:hyperlink r:id="rId8" w:history="1">
        <w:r w:rsidR="009D43C6" w:rsidRPr="007C526F">
          <w:rPr>
            <w:rFonts w:ascii="Times New Roman" w:hAnsi="Times New Roman" w:cs="Times New Roman"/>
            <w:color w:val="000000" w:themeColor="text1"/>
          </w:rPr>
          <w:t>кодекса</w:t>
        </w:r>
      </w:hyperlink>
      <w:r w:rsidR="009D43C6" w:rsidRPr="009D43C6">
        <w:rPr>
          <w:rFonts w:ascii="Times New Roman" w:hAnsi="Times New Roman" w:cs="Times New Roman"/>
        </w:rPr>
        <w:t xml:space="preserve"> Российской Федерации, состоят в соответствии с </w:t>
      </w:r>
      <w:hyperlink r:id="rId9" w:history="1">
        <w:r w:rsidR="009D43C6" w:rsidRPr="007C526F">
          <w:rPr>
            <w:rFonts w:ascii="Times New Roman" w:hAnsi="Times New Roman" w:cs="Times New Roman"/>
            <w:color w:val="000000" w:themeColor="text1"/>
          </w:rPr>
          <w:t>пунктом 1 части 1 статьи 51</w:t>
        </w:r>
      </w:hyperlink>
      <w:r w:rsidR="009D43C6" w:rsidRPr="007C526F">
        <w:rPr>
          <w:rFonts w:ascii="Times New Roman" w:hAnsi="Times New Roman" w:cs="Times New Roman"/>
          <w:color w:val="000000" w:themeColor="text1"/>
        </w:rPr>
        <w:t xml:space="preserve"> </w:t>
      </w:r>
      <w:r w:rsidR="009D43C6" w:rsidRPr="009D43C6">
        <w:rPr>
          <w:rFonts w:ascii="Times New Roman" w:hAnsi="Times New Roman" w:cs="Times New Roman"/>
        </w:rPr>
        <w:t>Жилищного кодекса Российской Федерации на учете в качестве нуждающихся в жилых помещениях, предоставляемых по договорам социального найма, или имеют право состоять на данном учете, и выселение которых без предоставления других жилых помещений не допускалось</w:t>
      </w:r>
      <w:proofErr w:type="gramEnd"/>
      <w:r w:rsidR="009D43C6" w:rsidRPr="009D43C6">
        <w:rPr>
          <w:rFonts w:ascii="Times New Roman" w:hAnsi="Times New Roman" w:cs="Times New Roman"/>
        </w:rPr>
        <w:t xml:space="preserve"> законом до введения в действие Жилищного </w:t>
      </w:r>
      <w:hyperlink r:id="rId10" w:history="1">
        <w:r w:rsidR="009D43C6" w:rsidRPr="007C526F">
          <w:rPr>
            <w:rFonts w:ascii="Times New Roman" w:hAnsi="Times New Roman" w:cs="Times New Roman"/>
            <w:color w:val="000000" w:themeColor="text1"/>
          </w:rPr>
          <w:t>кодекса</w:t>
        </w:r>
      </w:hyperlink>
      <w:r w:rsidR="009D43C6" w:rsidRPr="007C526F">
        <w:rPr>
          <w:rFonts w:ascii="Times New Roman" w:hAnsi="Times New Roman" w:cs="Times New Roman"/>
          <w:color w:val="000000" w:themeColor="text1"/>
        </w:rPr>
        <w:t xml:space="preserve"> Р</w:t>
      </w:r>
      <w:r w:rsidR="009D43C6" w:rsidRPr="009D43C6">
        <w:rPr>
          <w:rFonts w:ascii="Times New Roman" w:hAnsi="Times New Roman" w:cs="Times New Roman"/>
        </w:rPr>
        <w:t>оссийской Федерации.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D43C6">
        <w:rPr>
          <w:rFonts w:ascii="Times New Roman" w:hAnsi="Times New Roman" w:cs="Times New Roman"/>
        </w:rPr>
        <w:t>Граждане</w:t>
      </w:r>
      <w:proofErr w:type="gramEnd"/>
      <w:r w:rsidRPr="009D43C6">
        <w:rPr>
          <w:rFonts w:ascii="Times New Roman" w:hAnsi="Times New Roman" w:cs="Times New Roman"/>
        </w:rPr>
        <w:t xml:space="preserve"> указанные в </w:t>
      </w:r>
      <w:hyperlink w:anchor="Par40" w:history="1">
        <w:r w:rsidRPr="007C526F">
          <w:rPr>
            <w:rFonts w:ascii="Times New Roman" w:hAnsi="Times New Roman" w:cs="Times New Roman"/>
            <w:color w:val="000000" w:themeColor="text1"/>
          </w:rPr>
          <w:t>пункте 2</w:t>
        </w:r>
      </w:hyperlink>
      <w:r w:rsidRPr="007C526F">
        <w:rPr>
          <w:rFonts w:ascii="Times New Roman" w:hAnsi="Times New Roman" w:cs="Times New Roman"/>
          <w:color w:val="000000" w:themeColor="text1"/>
        </w:rPr>
        <w:t xml:space="preserve"> Ад</w:t>
      </w:r>
      <w:r w:rsidRPr="009D43C6">
        <w:rPr>
          <w:rFonts w:ascii="Times New Roman" w:hAnsi="Times New Roman" w:cs="Times New Roman"/>
        </w:rPr>
        <w:t>министративного регламента, далее именуются заявителями.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3. От имени заявителей с заявлением о предоставлении муниципальной услуги вправе обратиться их представители. Полномочия представителя при этом должны быть подтверждены надлежащим образом оформленной доверенностью, полномочия опекунов - решением об установлении опеки.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4. Информирование заявителей о предоставлении муниципальной услуги осуществля</w:t>
      </w:r>
      <w:r w:rsidR="007C526F">
        <w:rPr>
          <w:rFonts w:ascii="Times New Roman" w:hAnsi="Times New Roman" w:cs="Times New Roman"/>
        </w:rPr>
        <w:t>е</w:t>
      </w:r>
      <w:r w:rsidRPr="009D43C6">
        <w:rPr>
          <w:rFonts w:ascii="Times New Roman" w:hAnsi="Times New Roman" w:cs="Times New Roman"/>
        </w:rPr>
        <w:t>т специалист</w:t>
      </w:r>
      <w:r w:rsidR="007C526F">
        <w:rPr>
          <w:rFonts w:ascii="Times New Roman" w:hAnsi="Times New Roman" w:cs="Times New Roman"/>
        </w:rPr>
        <w:t xml:space="preserve"> уполномоченного</w:t>
      </w:r>
      <w:r w:rsidRPr="009D43C6">
        <w:rPr>
          <w:rFonts w:ascii="Times New Roman" w:hAnsi="Times New Roman" w:cs="Times New Roman"/>
        </w:rPr>
        <w:t xml:space="preserve"> орган</w:t>
      </w:r>
      <w:r w:rsidR="007C526F">
        <w:rPr>
          <w:rFonts w:ascii="Times New Roman" w:hAnsi="Times New Roman" w:cs="Times New Roman"/>
        </w:rPr>
        <w:t>а.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Информацию о порядке предоставления муниципальной услуги, сведения о ходе предоставления услуги можно получить:</w:t>
      </w:r>
    </w:p>
    <w:p w:rsidR="007C526F" w:rsidRP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1) непосредственно у специалиста уполномоченного органа;</w:t>
      </w:r>
    </w:p>
    <w:p w:rsidR="007C526F" w:rsidRP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2) на официальном сайте администрации Шалинского городского округа: </w:t>
      </w:r>
      <w:proofErr w:type="spellStart"/>
      <w:r w:rsidRPr="007C526F">
        <w:rPr>
          <w:rFonts w:ascii="Times New Roman" w:hAnsi="Times New Roman" w:cs="Times New Roman"/>
          <w:lang w:val="en-US"/>
        </w:rPr>
        <w:t>shalya</w:t>
      </w:r>
      <w:proofErr w:type="spellEnd"/>
      <w:r w:rsidRPr="007C526F">
        <w:rPr>
          <w:rFonts w:ascii="Times New Roman" w:hAnsi="Times New Roman" w:cs="Times New Roman"/>
        </w:rPr>
        <w:t>.</w:t>
      </w:r>
      <w:proofErr w:type="spellStart"/>
      <w:r w:rsidRPr="007C526F">
        <w:rPr>
          <w:rFonts w:ascii="Times New Roman" w:hAnsi="Times New Roman" w:cs="Times New Roman"/>
          <w:lang w:val="en-US"/>
        </w:rPr>
        <w:t>ru</w:t>
      </w:r>
      <w:proofErr w:type="spellEnd"/>
    </w:p>
    <w:p w:rsidR="007C526F" w:rsidRP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3) на информационных стендах уполномоченного органа, расположенных в здании администрации Шалинского городского округа;</w:t>
      </w:r>
    </w:p>
    <w:p w:rsid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4) в федеральной государственной информационной системе "Единый портал государственных и муниципальных услуг (функций)".</w:t>
      </w:r>
    </w:p>
    <w:p w:rsidR="009A0F0A" w:rsidRPr="009A0F0A" w:rsidRDefault="009A0F0A" w:rsidP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5) </w:t>
      </w:r>
      <w:r w:rsidRPr="009A0F0A">
        <w:rPr>
          <w:rFonts w:ascii="Times New Roman" w:hAnsi="Times New Roman"/>
          <w:color w:val="FF0000"/>
          <w:sz w:val="24"/>
          <w:szCs w:val="24"/>
        </w:rPr>
        <w:t>в многофункциональном центре предоставления государственных и муниципальных услуг (далее – МФЦ).</w:t>
      </w:r>
    </w:p>
    <w:p w:rsidR="009A0F0A" w:rsidRPr="009A0F0A" w:rsidRDefault="009A0F0A" w:rsidP="007C5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Информацию о месте нахождения, телефоне, адресе электронной почты, графике и режиме работы МФЦ (отделов МФЦ)</w:t>
      </w:r>
      <w:r w:rsidRPr="009A0F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можно получить на официальном сайте МФЦ (</w:t>
      </w:r>
      <w:hyperlink r:id="rId11" w:history="1">
        <w:r w:rsidRPr="009A0F0A">
          <w:rPr>
            <w:rStyle w:val="a7"/>
            <w:rFonts w:ascii="Times New Roman" w:eastAsia="ヒラギノ角ゴ Pro W3" w:hAnsi="Times New Roman"/>
            <w:color w:val="FF0000"/>
            <w:sz w:val="24"/>
            <w:szCs w:val="24"/>
            <w:lang w:eastAsia="ru-RU"/>
          </w:rPr>
          <w:t>http://www.mfc66.ru/</w:t>
        </w:r>
      </w:hyperlink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), а также по адресу: </w:t>
      </w:r>
      <w:r w:rsidRPr="009A0F0A">
        <w:rPr>
          <w:rFonts w:ascii="Times New Roman" w:hAnsi="Times New Roman" w:cs="Times New Roman"/>
          <w:color w:val="FF0000"/>
          <w:sz w:val="24"/>
          <w:szCs w:val="24"/>
        </w:rPr>
        <w:t xml:space="preserve">620075, г. Екатеринбург, ул. Карла Либкнехта, д. 2, 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A0F0A">
        <w:rPr>
          <w:rFonts w:ascii="Times New Roman" w:hAnsi="Times New Roman" w:cs="Times New Roman"/>
          <w:color w:val="FF0000"/>
          <w:sz w:val="24"/>
          <w:szCs w:val="24"/>
        </w:rPr>
        <w:t>диный контакт-центр: 8(343) 354-73-98.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lastRenderedPageBreak/>
        <w:t>4.1. Место предоставления муниципальной услуги уполномоченным органом: Свердловская область, Шалинский район, р.п.</w:t>
      </w:r>
      <w:r w:rsidR="00C71893">
        <w:rPr>
          <w:rFonts w:ascii="Times New Roman" w:hAnsi="Times New Roman" w:cs="Times New Roman"/>
        </w:rPr>
        <w:t xml:space="preserve"> </w:t>
      </w:r>
      <w:r w:rsidRPr="007C526F">
        <w:rPr>
          <w:rFonts w:ascii="Times New Roman" w:hAnsi="Times New Roman" w:cs="Times New Roman"/>
        </w:rPr>
        <w:t xml:space="preserve">Шаля, улица </w:t>
      </w:r>
      <w:r w:rsidR="009A0F0A">
        <w:rPr>
          <w:rFonts w:ascii="Times New Roman" w:hAnsi="Times New Roman" w:cs="Times New Roman"/>
        </w:rPr>
        <w:t>Строителей</w:t>
      </w:r>
      <w:r w:rsidRPr="007C526F">
        <w:rPr>
          <w:rFonts w:ascii="Times New Roman" w:hAnsi="Times New Roman" w:cs="Times New Roman"/>
        </w:rPr>
        <w:t xml:space="preserve">, дом </w:t>
      </w:r>
      <w:r w:rsidR="009A0F0A">
        <w:rPr>
          <w:rFonts w:ascii="Times New Roman" w:hAnsi="Times New Roman" w:cs="Times New Roman"/>
        </w:rPr>
        <w:t>14</w:t>
      </w:r>
      <w:r w:rsidRPr="007C526F">
        <w:rPr>
          <w:rFonts w:ascii="Times New Roman" w:hAnsi="Times New Roman" w:cs="Times New Roman"/>
        </w:rPr>
        <w:t>, 2 этаж, кабинет «Ведущий специалист по жилищным вопросам».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>4.2. График работы администрации Шалинского городского округа: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Понедельник  8.30 - 17.30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Вторник      8.30 - 17.30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Среда        8.30 - 17.30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Четверг      8.30 - 17.30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Пятница      8.30 - 16.30</w:t>
      </w:r>
    </w:p>
    <w:p w:rsidR="007C526F" w:rsidRPr="007C526F" w:rsidRDefault="007C526F" w:rsidP="007C526F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Перерыв      13.00- 14.00</w:t>
      </w:r>
      <w:r w:rsidRPr="007C526F">
        <w:rPr>
          <w:rFonts w:ascii="Times New Roman" w:hAnsi="Times New Roman" w:cs="Times New Roman"/>
        </w:rPr>
        <w:tab/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Время местное      </w:t>
      </w:r>
    </w:p>
    <w:p w:rsidR="007C526F" w:rsidRP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Суббота      выходной</w:t>
      </w:r>
    </w:p>
    <w:p w:rsidR="007C526F" w:rsidRDefault="007C526F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C526F">
        <w:rPr>
          <w:rFonts w:ascii="Times New Roman" w:hAnsi="Times New Roman" w:cs="Times New Roman"/>
        </w:rPr>
        <w:t xml:space="preserve">                        Воскресенье  выходной</w:t>
      </w:r>
    </w:p>
    <w:p w:rsidR="00AA2697" w:rsidRPr="007C526F" w:rsidRDefault="00AA2697" w:rsidP="007C5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5. Заявитель может обратиться в уполномоченны</w:t>
      </w:r>
      <w:r w:rsidR="00AA2697">
        <w:rPr>
          <w:rFonts w:ascii="Times New Roman" w:hAnsi="Times New Roman" w:cs="Times New Roman"/>
        </w:rPr>
        <w:t>й</w:t>
      </w:r>
      <w:r w:rsidRPr="009D43C6">
        <w:rPr>
          <w:rFonts w:ascii="Times New Roman" w:hAnsi="Times New Roman" w:cs="Times New Roman"/>
        </w:rPr>
        <w:t xml:space="preserve"> орган </w:t>
      </w:r>
      <w:r w:rsidR="00AA2697">
        <w:rPr>
          <w:rFonts w:ascii="Times New Roman" w:hAnsi="Times New Roman" w:cs="Times New Roman"/>
        </w:rPr>
        <w:t>лич</w:t>
      </w:r>
      <w:r w:rsidRPr="009D43C6">
        <w:rPr>
          <w:rFonts w:ascii="Times New Roman" w:hAnsi="Times New Roman" w:cs="Times New Roman"/>
        </w:rPr>
        <w:t>но либо направить обращение в письменном виде или в форме электронного документа.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Информирование и консультирование заявителей по вопросам предоставления муниципальной услуги осуществляется в устной и письменной форме.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Все обращения регистрируются в журнале для регистрации обращений граждан.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Срок рассмотрения письменного или электронного обращения заявителя и направление письменного ответа на него не превышает 30 календарных дней с момента регистрации обращения.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Максимальное время консультирования заявителей на устном приеме составляет не более 40 минут.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Информирование и консультирование заявителей о предоставлении муниципальной услуги осуществляется по вопросам: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D43C6" w:rsidRPr="009D43C6">
        <w:rPr>
          <w:rFonts w:ascii="Times New Roman" w:hAnsi="Times New Roman" w:cs="Times New Roman"/>
        </w:rPr>
        <w:t>о порядке предоставления необходимых документов;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D43C6" w:rsidRPr="009D43C6">
        <w:rPr>
          <w:rFonts w:ascii="Times New Roman" w:hAnsi="Times New Roman" w:cs="Times New Roman"/>
        </w:rPr>
        <w:t>об источниках получения необходимых документов;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D43C6" w:rsidRPr="009D43C6">
        <w:rPr>
          <w:rFonts w:ascii="Times New Roman" w:hAnsi="Times New Roman" w:cs="Times New Roman"/>
        </w:rPr>
        <w:t>о местах и графиках приема заявителей специалист</w:t>
      </w:r>
      <w:r>
        <w:rPr>
          <w:rFonts w:ascii="Times New Roman" w:hAnsi="Times New Roman" w:cs="Times New Roman"/>
        </w:rPr>
        <w:t>а</w:t>
      </w:r>
      <w:r w:rsidR="009D43C6" w:rsidRPr="009D43C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 уполномоченных органов</w:t>
      </w:r>
      <w:r w:rsidR="009D43C6" w:rsidRPr="009D43C6">
        <w:rPr>
          <w:rFonts w:ascii="Times New Roman" w:hAnsi="Times New Roman" w:cs="Times New Roman"/>
        </w:rPr>
        <w:t>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D43C6" w:rsidRPr="009D43C6">
        <w:rPr>
          <w:rFonts w:ascii="Times New Roman" w:hAnsi="Times New Roman" w:cs="Times New Roman"/>
        </w:rPr>
        <w:t>о порядке и сроках рассмотрения заявлений и документов;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</w:t>
      </w:r>
      <w:r w:rsidR="009D43C6" w:rsidRPr="009D43C6">
        <w:rPr>
          <w:rFonts w:ascii="Times New Roman" w:hAnsi="Times New Roman" w:cs="Times New Roman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Заявитель имеет право на получение сведений о рассмотрении его заявления и документов по телефону, через Интернет, по электронной почте.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Информация о предоставлении муниципальной услуги предоставляется бесплатно.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6. На информационных стендах размещается следующая информация: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D43C6" w:rsidRPr="009D43C6">
        <w:rPr>
          <w:rFonts w:ascii="Times New Roman" w:hAnsi="Times New Roman" w:cs="Times New Roman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D43C6" w:rsidRPr="009D43C6">
        <w:rPr>
          <w:rFonts w:ascii="Times New Roman" w:hAnsi="Times New Roman" w:cs="Times New Roman"/>
        </w:rPr>
        <w:t>Административный регламент;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D43C6" w:rsidRPr="009D43C6">
        <w:rPr>
          <w:rFonts w:ascii="Times New Roman" w:hAnsi="Times New Roman" w:cs="Times New Roman"/>
        </w:rPr>
        <w:t>краткое описание порядка предоставления муниципальной услуги;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D43C6" w:rsidRPr="009D43C6">
        <w:rPr>
          <w:rFonts w:ascii="Times New Roman" w:hAnsi="Times New Roman" w:cs="Times New Roma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</w:t>
      </w:r>
      <w:r w:rsidR="009D43C6" w:rsidRPr="009D43C6">
        <w:rPr>
          <w:rFonts w:ascii="Times New Roman" w:hAnsi="Times New Roman" w:cs="Times New Roman"/>
        </w:rPr>
        <w:t>график приема заявителей;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 xml:space="preserve">7. На официальном портале </w:t>
      </w:r>
      <w:r w:rsidR="00AA2697">
        <w:rPr>
          <w:rFonts w:ascii="Times New Roman" w:hAnsi="Times New Roman" w:cs="Times New Roman"/>
        </w:rPr>
        <w:t>Шалинского городского округа</w:t>
      </w:r>
      <w:r w:rsidRPr="009D43C6">
        <w:rPr>
          <w:rFonts w:ascii="Times New Roman" w:hAnsi="Times New Roman" w:cs="Times New Roman"/>
        </w:rPr>
        <w:t xml:space="preserve"> размещается следующая информация: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D43C6" w:rsidRPr="009D43C6">
        <w:rPr>
          <w:rFonts w:ascii="Times New Roman" w:hAnsi="Times New Roman" w:cs="Times New Roman"/>
        </w:rPr>
        <w:t>сведения о местонахождении, график работы, контактные телефоны, адреса электронной почты уполномоченных органов по предоставлению муниципальной услуги;</w:t>
      </w:r>
    </w:p>
    <w:p w:rsidR="009D43C6" w:rsidRP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D43C6" w:rsidRPr="009D43C6">
        <w:rPr>
          <w:rFonts w:ascii="Times New Roman" w:hAnsi="Times New Roman" w:cs="Times New Roman"/>
        </w:rPr>
        <w:t>извлечения из нормативных правовых актов, регулирующих предоставление муниципальной услуги;</w:t>
      </w:r>
    </w:p>
    <w:p w:rsidR="009D43C6" w:rsidRDefault="00AA26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D43C6" w:rsidRPr="009D43C6">
        <w:rPr>
          <w:rFonts w:ascii="Times New Roman" w:hAnsi="Times New Roman" w:cs="Times New Roman"/>
        </w:rPr>
        <w:t>Административный регламент.</w:t>
      </w:r>
    </w:p>
    <w:p w:rsidR="009A0F0A" w:rsidRPr="009A0F0A" w:rsidRDefault="009A0F0A" w:rsidP="006619ED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</w:rPr>
      </w:pPr>
      <w:r w:rsidRPr="009A0F0A">
        <w:rPr>
          <w:rFonts w:ascii="Times New Roman" w:hAnsi="Times New Roman" w:cs="Times New Roman"/>
          <w:color w:val="FF0000"/>
        </w:rPr>
        <w:t xml:space="preserve">8. </w:t>
      </w:r>
      <w:r w:rsidRPr="009A0F0A">
        <w:rPr>
          <w:rFonts w:ascii="Times New Roman" w:hAnsi="Times New Roman"/>
          <w:color w:val="FF0000"/>
        </w:rPr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9A0F0A" w:rsidRPr="009A0F0A" w:rsidRDefault="009A0F0A" w:rsidP="006619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9A0F0A">
        <w:rPr>
          <w:rFonts w:ascii="Times New Roman" w:hAnsi="Times New Roman"/>
          <w:color w:val="FF0000"/>
        </w:rPr>
        <w:t>1) о нормативных правовых актах, регулирующих предоставление муниципальной услуги;</w:t>
      </w:r>
    </w:p>
    <w:p w:rsidR="009A0F0A" w:rsidRPr="009A0F0A" w:rsidRDefault="009A0F0A" w:rsidP="006619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9A0F0A">
        <w:rPr>
          <w:rFonts w:ascii="Times New Roman" w:hAnsi="Times New Roman"/>
          <w:color w:val="FF0000"/>
        </w:rPr>
        <w:t>2) о перечне и видах документов, необходимых для получения муниципальной услуги;</w:t>
      </w:r>
    </w:p>
    <w:p w:rsidR="009A0F0A" w:rsidRPr="009A0F0A" w:rsidRDefault="009A0F0A" w:rsidP="006619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9A0F0A">
        <w:rPr>
          <w:rFonts w:ascii="Times New Roman" w:hAnsi="Times New Roman"/>
          <w:color w:val="FF0000"/>
        </w:rPr>
        <w:lastRenderedPageBreak/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9A0F0A" w:rsidRPr="009A0F0A" w:rsidRDefault="009A0F0A" w:rsidP="006619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9A0F0A">
        <w:rPr>
          <w:rFonts w:ascii="Times New Roman" w:hAnsi="Times New Roman"/>
          <w:color w:val="FF0000"/>
        </w:rPr>
        <w:t>4) о сроках предоставления муниципальной услуги;</w:t>
      </w:r>
    </w:p>
    <w:p w:rsidR="009A0F0A" w:rsidRPr="009A0F0A" w:rsidRDefault="009A0F0A" w:rsidP="006619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9A0F0A">
        <w:rPr>
          <w:rFonts w:ascii="Times New Roman" w:hAnsi="Times New Roman"/>
          <w:color w:val="FF0000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9A0F0A" w:rsidRPr="009A0F0A" w:rsidRDefault="009A0F0A" w:rsidP="00661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9A0F0A">
        <w:rPr>
          <w:rFonts w:ascii="Times New Roman" w:hAnsi="Times New Roman"/>
          <w:color w:val="FF0000"/>
        </w:rPr>
        <w:t>6) о ходе предоставления муниципальной услуги (для заявителей, подавших заявление и документы в МФЦ).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Раздел 2. СТАНДАРТ ПРЕДОСТАВЛЕНИЯ МУНИЦИПАЛЬНОЙ УСЛУГИ</w:t>
      </w:r>
    </w:p>
    <w:p w:rsidR="006619ED" w:rsidRPr="009D43C6" w:rsidRDefault="006619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9D43C6" w:rsidRPr="009D43C6" w:rsidRDefault="006619ED" w:rsidP="00661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D43C6" w:rsidRPr="009D43C6">
        <w:rPr>
          <w:rFonts w:ascii="Times New Roman" w:hAnsi="Times New Roman" w:cs="Times New Roman"/>
        </w:rPr>
        <w:t>. Наименование муниципальной услуги - "Исключение жилых помещений из числа служебных".</w:t>
      </w:r>
    </w:p>
    <w:p w:rsidR="009D43C6" w:rsidRPr="009D43C6" w:rsidRDefault="0066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D43C6" w:rsidRPr="009D43C6">
        <w:rPr>
          <w:rFonts w:ascii="Times New Roman" w:hAnsi="Times New Roman" w:cs="Times New Roman"/>
        </w:rPr>
        <w:t xml:space="preserve">. </w:t>
      </w:r>
      <w:r w:rsidR="00AA2697" w:rsidRPr="00AA2697">
        <w:rPr>
          <w:rFonts w:ascii="Times New Roman" w:hAnsi="Times New Roman" w:cs="Times New Roman"/>
        </w:rPr>
        <w:t>Муниципальная услуга предоставляется заявителям уполномоченным органом администрации Шалинского городского округа</w:t>
      </w:r>
      <w:r w:rsidR="009D43C6" w:rsidRPr="009D43C6">
        <w:rPr>
          <w:rFonts w:ascii="Times New Roman" w:hAnsi="Times New Roman" w:cs="Times New Roman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1</w:t>
      </w:r>
      <w:r w:rsidRPr="009D43C6">
        <w:rPr>
          <w:rFonts w:ascii="Times New Roman" w:hAnsi="Times New Roman" w:cs="Times New Roman"/>
        </w:rPr>
        <w:t>. Запрещается требовать от заявителя:</w:t>
      </w:r>
    </w:p>
    <w:p w:rsidR="009D43C6" w:rsidRPr="009D43C6" w:rsidRDefault="00C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43C6" w:rsidRPr="009D43C6" w:rsidRDefault="00C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2) </w:t>
      </w:r>
      <w:r w:rsidR="009D43C6" w:rsidRPr="009D43C6">
        <w:rPr>
          <w:rFonts w:ascii="Times New Roman" w:hAnsi="Times New Roman" w:cs="Times New Roman"/>
        </w:rPr>
        <w:t>представления документов и информации, которые находятся в распоряжении орган</w:t>
      </w:r>
      <w:r>
        <w:rPr>
          <w:rFonts w:ascii="Times New Roman" w:hAnsi="Times New Roman" w:cs="Times New Roman"/>
        </w:rPr>
        <w:t>а</w:t>
      </w:r>
      <w:r w:rsidR="009D43C6" w:rsidRPr="009D43C6">
        <w:rPr>
          <w:rFonts w:ascii="Times New Roman" w:hAnsi="Times New Roman" w:cs="Times New Roman"/>
        </w:rPr>
        <w:t>, предоставляющ</w:t>
      </w:r>
      <w:r>
        <w:rPr>
          <w:rFonts w:ascii="Times New Roman" w:hAnsi="Times New Roman" w:cs="Times New Roman"/>
        </w:rPr>
        <w:t>его</w:t>
      </w:r>
      <w:r w:rsidR="009D43C6" w:rsidRPr="009D43C6">
        <w:rPr>
          <w:rFonts w:ascii="Times New Roman" w:hAnsi="Times New Roman" w:cs="Times New Roman"/>
        </w:rPr>
        <w:t xml:space="preserve">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</w:t>
      </w:r>
      <w:hyperlink r:id="rId12" w:history="1">
        <w:r w:rsidR="009D43C6" w:rsidRPr="00CC68AB">
          <w:rPr>
            <w:rFonts w:ascii="Times New Roman" w:hAnsi="Times New Roman" w:cs="Times New Roman"/>
            <w:color w:val="000000" w:themeColor="text1"/>
          </w:rPr>
          <w:t>частью 6 статьи 7</w:t>
        </w:r>
      </w:hyperlink>
      <w:r w:rsidR="009D43C6" w:rsidRPr="00CC68AB">
        <w:rPr>
          <w:rFonts w:ascii="Times New Roman" w:hAnsi="Times New Roman" w:cs="Times New Roman"/>
          <w:color w:val="000000" w:themeColor="text1"/>
        </w:rPr>
        <w:t xml:space="preserve"> </w:t>
      </w:r>
      <w:r w:rsidR="009D43C6" w:rsidRPr="009D43C6">
        <w:rPr>
          <w:rFonts w:ascii="Times New Roman" w:hAnsi="Times New Roman" w:cs="Times New Roman"/>
        </w:rPr>
        <w:t>Федерального закона от 27.07.2010</w:t>
      </w:r>
      <w:r>
        <w:rPr>
          <w:rFonts w:ascii="Times New Roman" w:hAnsi="Times New Roman" w:cs="Times New Roman"/>
        </w:rPr>
        <w:t xml:space="preserve"> года №</w:t>
      </w:r>
      <w:r w:rsidR="009D43C6" w:rsidRPr="009D43C6">
        <w:rPr>
          <w:rFonts w:ascii="Times New Roman" w:hAnsi="Times New Roman" w:cs="Times New Roman"/>
        </w:rPr>
        <w:t xml:space="preserve"> 210-ФЗ</w:t>
      </w:r>
      <w:proofErr w:type="gramEnd"/>
      <w:r w:rsidR="009D43C6" w:rsidRPr="009D43C6">
        <w:rPr>
          <w:rFonts w:ascii="Times New Roman" w:hAnsi="Times New Roman" w:cs="Times New Roman"/>
        </w:rPr>
        <w:t xml:space="preserve"> "Об организации предоставления государственных и муниципальных услуг".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2</w:t>
      </w:r>
      <w:r w:rsidRPr="009D43C6">
        <w:rPr>
          <w:rFonts w:ascii="Times New Roman" w:hAnsi="Times New Roman" w:cs="Times New Roman"/>
        </w:rPr>
        <w:t>. Результатом предоставления муниципальной услуги является:</w:t>
      </w:r>
    </w:p>
    <w:p w:rsidR="009D43C6" w:rsidRPr="009D43C6" w:rsidRDefault="00C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 xml:space="preserve">заключение договора социального найма жилого помещения муниципального жилищного фонда, исключенного из числа </w:t>
      </w:r>
      <w:proofErr w:type="gramStart"/>
      <w:r w:rsidR="009D43C6" w:rsidRPr="009D43C6">
        <w:rPr>
          <w:rFonts w:ascii="Times New Roman" w:hAnsi="Times New Roman" w:cs="Times New Roman"/>
        </w:rPr>
        <w:t>служебных</w:t>
      </w:r>
      <w:proofErr w:type="gramEnd"/>
      <w:r w:rsidR="009D43C6" w:rsidRPr="009D43C6">
        <w:rPr>
          <w:rFonts w:ascii="Times New Roman" w:hAnsi="Times New Roman" w:cs="Times New Roman"/>
        </w:rPr>
        <w:t>, с заявителем;</w:t>
      </w:r>
    </w:p>
    <w:p w:rsidR="009D43C6" w:rsidRPr="009D43C6" w:rsidRDefault="00C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D43C6" w:rsidRPr="009D43C6">
        <w:rPr>
          <w:rFonts w:ascii="Times New Roman" w:hAnsi="Times New Roman" w:cs="Times New Roman"/>
        </w:rPr>
        <w:t xml:space="preserve">отказ в исключении жилого помещения муниципального жилищного фонда из числа </w:t>
      </w:r>
      <w:proofErr w:type="gramStart"/>
      <w:r w:rsidR="009D43C6" w:rsidRPr="009D43C6">
        <w:rPr>
          <w:rFonts w:ascii="Times New Roman" w:hAnsi="Times New Roman" w:cs="Times New Roman"/>
        </w:rPr>
        <w:t>служебных</w:t>
      </w:r>
      <w:proofErr w:type="gramEnd"/>
      <w:r w:rsidR="009D43C6" w:rsidRPr="009D43C6">
        <w:rPr>
          <w:rFonts w:ascii="Times New Roman" w:hAnsi="Times New Roman" w:cs="Times New Roman"/>
        </w:rPr>
        <w:t>.</w:t>
      </w: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3</w:t>
      </w:r>
      <w:r w:rsidRPr="009D43C6">
        <w:rPr>
          <w:rFonts w:ascii="Times New Roman" w:hAnsi="Times New Roman" w:cs="Times New Roman"/>
        </w:rPr>
        <w:t>. Срок предоставления услуги - не свыше шести месяцев со дня предоставления заявления об исключении жилого помещения муниципального жилищного фонда из числа служебных (далее - заявление) и документов, предусмотренных Административным регламентом (далее - документы).</w:t>
      </w:r>
    </w:p>
    <w:p w:rsidR="009A0F0A" w:rsidRPr="009A0F0A" w:rsidRDefault="009A0F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В случае подачи заявления в МФЦ срок исчисляется со дня регистрации в МФЦ.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4</w:t>
      </w:r>
      <w:r w:rsidRPr="009D43C6">
        <w:rPr>
          <w:rFonts w:ascii="Times New Roman" w:hAnsi="Times New Roman" w:cs="Times New Roman"/>
        </w:rPr>
        <w:t>. Предоставление муниципальной услуги осуществляется в соответствии с нормативными правовыми актами:</w:t>
      </w:r>
    </w:p>
    <w:p w:rsidR="009D43C6" w:rsidRPr="009D43C6" w:rsidRDefault="00C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 xml:space="preserve">Жилищный </w:t>
      </w:r>
      <w:hyperlink r:id="rId13" w:history="1">
        <w:r w:rsidR="009D43C6" w:rsidRPr="00CC68AB">
          <w:rPr>
            <w:rFonts w:ascii="Times New Roman" w:hAnsi="Times New Roman" w:cs="Times New Roman"/>
            <w:color w:val="000000" w:themeColor="text1"/>
          </w:rPr>
          <w:t>кодекс</w:t>
        </w:r>
      </w:hyperlink>
      <w:r w:rsidR="009D43C6" w:rsidRPr="00CC68AB">
        <w:rPr>
          <w:rFonts w:ascii="Times New Roman" w:hAnsi="Times New Roman" w:cs="Times New Roman"/>
          <w:color w:val="000000" w:themeColor="text1"/>
        </w:rPr>
        <w:t xml:space="preserve"> Ро</w:t>
      </w:r>
      <w:r w:rsidR="009D43C6" w:rsidRPr="00CC68AB">
        <w:rPr>
          <w:rFonts w:ascii="Times New Roman" w:hAnsi="Times New Roman" w:cs="Times New Roman"/>
        </w:rPr>
        <w:t>ссийской Федерации</w:t>
      </w:r>
      <w:r w:rsidRPr="00CC68AB">
        <w:rPr>
          <w:rFonts w:ascii="Times New Roman" w:hAnsi="Times New Roman" w:cs="Times New Roman"/>
        </w:rPr>
        <w:t xml:space="preserve"> («Российская газета», 12.01.2005 № 1);</w:t>
      </w:r>
    </w:p>
    <w:p w:rsidR="009D43C6" w:rsidRPr="009D43C6" w:rsidRDefault="00C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D43C6" w:rsidRPr="009D43C6">
        <w:rPr>
          <w:rFonts w:ascii="Times New Roman" w:hAnsi="Times New Roman" w:cs="Times New Roman"/>
        </w:rPr>
        <w:t xml:space="preserve">Федеральный </w:t>
      </w:r>
      <w:hyperlink r:id="rId14" w:history="1">
        <w:r w:rsidR="009D43C6" w:rsidRPr="00CC68AB">
          <w:rPr>
            <w:rFonts w:ascii="Times New Roman" w:hAnsi="Times New Roman" w:cs="Times New Roman"/>
            <w:color w:val="000000" w:themeColor="text1"/>
          </w:rPr>
          <w:t>закон</w:t>
        </w:r>
      </w:hyperlink>
      <w:r w:rsidR="009D43C6" w:rsidRPr="00CC68AB">
        <w:rPr>
          <w:rFonts w:ascii="Times New Roman" w:hAnsi="Times New Roman" w:cs="Times New Roman"/>
          <w:color w:val="000000" w:themeColor="text1"/>
        </w:rPr>
        <w:t xml:space="preserve"> от</w:t>
      </w:r>
      <w:r w:rsidR="009D43C6" w:rsidRPr="009D43C6">
        <w:rPr>
          <w:rFonts w:ascii="Times New Roman" w:hAnsi="Times New Roman" w:cs="Times New Roman"/>
        </w:rPr>
        <w:t xml:space="preserve"> 27.07.2010 N 210-ФЗ "Об организации предоставления государственных и муниципальных услуг</w:t>
      </w:r>
      <w:r w:rsidR="009D43C6" w:rsidRPr="00CC68AB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Pr="00CC68AB">
        <w:rPr>
          <w:rFonts w:ascii="Times New Roman" w:hAnsi="Times New Roman" w:cs="Times New Roman"/>
        </w:rPr>
        <w:t>(«Российская газета», 30.07.2012 года,</w:t>
      </w:r>
      <w:r>
        <w:rPr>
          <w:rFonts w:ascii="Times New Roman" w:hAnsi="Times New Roman" w:cs="Times New Roman"/>
        </w:rPr>
        <w:t xml:space="preserve"> </w:t>
      </w:r>
      <w:r w:rsidRPr="00CC68AB">
        <w:rPr>
          <w:rFonts w:ascii="Times New Roman" w:hAnsi="Times New Roman" w:cs="Times New Roman"/>
        </w:rPr>
        <w:t>№ 168)</w:t>
      </w:r>
      <w:r>
        <w:rPr>
          <w:rFonts w:ascii="Times New Roman" w:hAnsi="Times New Roman" w:cs="Times New Roman"/>
        </w:rPr>
        <w:t>.</w:t>
      </w:r>
    </w:p>
    <w:p w:rsidR="009D43C6" w:rsidRPr="009D43C6" w:rsidRDefault="009D43C6" w:rsidP="003974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5</w:t>
      </w:r>
      <w:r w:rsidRPr="009D43C6">
        <w:rPr>
          <w:rFonts w:ascii="Times New Roman" w:hAnsi="Times New Roman" w:cs="Times New Roman"/>
        </w:rPr>
        <w:t xml:space="preserve">.Перечень необходимых для предоставления муниципальной услуги документов, подлежащих представлению заявителем и (или) уполномоченным лицом, указан в таблице </w:t>
      </w:r>
      <w:r w:rsidR="008B6ED6">
        <w:rPr>
          <w:rFonts w:ascii="Times New Roman" w:hAnsi="Times New Roman" w:cs="Times New Roman"/>
        </w:rPr>
        <w:t>1</w:t>
      </w:r>
      <w:r w:rsidRPr="009D43C6">
        <w:rPr>
          <w:rFonts w:ascii="Times New Roman" w:hAnsi="Times New Roman" w:cs="Times New Roman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 xml:space="preserve">Таблица </w:t>
      </w:r>
      <w:r w:rsidR="008B6ED6">
        <w:rPr>
          <w:rFonts w:ascii="Times New Roman" w:hAnsi="Times New Roman" w:cs="Times New Roman"/>
        </w:rPr>
        <w:t>1.</w:t>
      </w: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3794"/>
        <w:gridCol w:w="2126"/>
        <w:gridCol w:w="3651"/>
      </w:tblGrid>
      <w:tr w:rsidR="008B6ED6" w:rsidRPr="008B6ED6" w:rsidTr="008B6ED6">
        <w:tc>
          <w:tcPr>
            <w:tcW w:w="3794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Категория </w:t>
            </w:r>
          </w:p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и (или) наименование представляемого документа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Форма представляемого документа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3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8B6ED6" w:rsidP="001226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1.Заявление о</w:t>
            </w:r>
            <w:r w:rsidR="00122670">
              <w:rPr>
                <w:rFonts w:ascii="Times New Roman" w:hAnsi="Times New Roman" w:cs="Times New Roman"/>
              </w:rPr>
              <w:t>б оказании услуг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Подлинник </w:t>
            </w:r>
          </w:p>
        </w:tc>
        <w:tc>
          <w:tcPr>
            <w:tcW w:w="3651" w:type="dxa"/>
          </w:tcPr>
          <w:p w:rsidR="008B6ED6" w:rsidRPr="008B6ED6" w:rsidRDefault="008B6ED6" w:rsidP="001226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Заявление оформляется </w:t>
            </w:r>
            <w:r w:rsidR="00122670">
              <w:rPr>
                <w:rFonts w:ascii="Times New Roman" w:hAnsi="Times New Roman" w:cs="Times New Roman"/>
              </w:rPr>
              <w:t>свободной форме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1226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 Документ, удостоверяющий личность заявителя</w:t>
            </w:r>
            <w:r>
              <w:rPr>
                <w:rFonts w:ascii="Times New Roman" w:hAnsi="Times New Roman" w:cs="Times New Roman"/>
              </w:rPr>
              <w:t>, в том числе</w:t>
            </w:r>
            <w:r w:rsidR="008B6ED6" w:rsidRPr="008B6ED6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651" w:type="dxa"/>
          </w:tcPr>
          <w:p w:rsidR="008B6ED6" w:rsidRPr="008B6ED6" w:rsidRDefault="008B6ED6" w:rsidP="001226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Документы представляются в обязательном порядке 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 xml:space="preserve">.1. Паспорт гражданина РФ 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То же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B6ED6" w:rsidRPr="008B6ED6">
              <w:rPr>
                <w:rFonts w:ascii="Times New Roman" w:hAnsi="Times New Roman" w:cs="Times New Roman"/>
              </w:rPr>
              <w:t>.2. Вид на жительство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.3. Военный билет офицера запаса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.4. Военный билет солдата, матроса, сержанта, старшины, прапорщика, мичмана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.5. Временное удостоверение личности гражданина РФ по форме № 2-П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 xml:space="preserve">.6. Временное удостоверение, выданное взамен военного билета офицера запаса 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.7. Временное удостоверение, выданное взамен военного билета солдата, матроса, сержанта, старшины, прапорщика, мичмана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.8. Общегражданский заграничный паспорт гражданина РФ (образца 1997 года)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.9. Свидетельство о рождении</w:t>
            </w:r>
          </w:p>
        </w:tc>
        <w:tc>
          <w:tcPr>
            <w:tcW w:w="2126" w:type="dxa"/>
          </w:tcPr>
          <w:p w:rsidR="008B6ED6" w:rsidRPr="00122670" w:rsidRDefault="00122670" w:rsidP="001226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122670" w:rsidRDefault="00122670" w:rsidP="001226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C71893">
              <w:rPr>
                <w:rFonts w:ascii="Times New Roman" w:hAnsi="Times New Roman" w:cs="Times New Roman"/>
              </w:rPr>
              <w:t>2</w:t>
            </w:r>
            <w:r w:rsidR="008B6ED6" w:rsidRPr="008B6ED6">
              <w:rPr>
                <w:rFonts w:ascii="Times New Roman" w:hAnsi="Times New Roman" w:cs="Times New Roman"/>
              </w:rPr>
              <w:t>.10. Удостоверение гражданина, подлежащего призыву на военную службу</w:t>
            </w:r>
          </w:p>
        </w:tc>
        <w:tc>
          <w:tcPr>
            <w:tcW w:w="2126" w:type="dxa"/>
          </w:tcPr>
          <w:p w:rsidR="008B6ED6" w:rsidRPr="008B6ED6" w:rsidRDefault="00122670" w:rsidP="001226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122670" w:rsidP="001226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122670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>. Документы, подтверждающие родственные или иные отношения гражданина, подавшего заявление, с совместно проживающими с ним членами семьи: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651" w:type="dxa"/>
          </w:tcPr>
          <w:p w:rsidR="008B6ED6" w:rsidRPr="008B6ED6" w:rsidRDefault="008B6ED6" w:rsidP="0012267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Документы предоставляются </w:t>
            </w:r>
            <w:r w:rsidR="00122670">
              <w:rPr>
                <w:rFonts w:ascii="Times New Roman" w:hAnsi="Times New Roman" w:cs="Times New Roman"/>
              </w:rPr>
              <w:t>в обязательном порядке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 xml:space="preserve">.1. Свидетельство о заключении брака 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То же 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То же 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>.2. Свидетельство о перемене имени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>.3. Свидетельство о расторжении брака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>.4. Свидетельство о рождении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>.5. Свидетельство о смерти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>.6. Свидетельство об установлении отцовства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ED6" w:rsidRPr="008B6ED6">
              <w:rPr>
                <w:rFonts w:ascii="Times New Roman" w:hAnsi="Times New Roman" w:cs="Times New Roman"/>
              </w:rPr>
              <w:t>.7. Свидетельство об усыновлении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B6ED6"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B6ED6" w:rsidRPr="008B6ED6">
              <w:rPr>
                <w:rFonts w:ascii="Times New Roman" w:hAnsi="Times New Roman" w:cs="Times New Roman"/>
              </w:rPr>
              <w:t xml:space="preserve">. Справка, заверенная подписью должностного лица, ответственного за регистрацию граждан по месту пребывания или по месту жительства, подтверждающая место жительства гражданина, подающего заявление </w:t>
            </w:r>
            <w:r>
              <w:rPr>
                <w:rFonts w:ascii="Times New Roman" w:hAnsi="Times New Roman" w:cs="Times New Roman"/>
              </w:rPr>
              <w:t>и (или) содержащая сведения о совместно проживающих с ним лицах</w:t>
            </w:r>
          </w:p>
        </w:tc>
        <w:tc>
          <w:tcPr>
            <w:tcW w:w="2126" w:type="dxa"/>
          </w:tcPr>
          <w:p w:rsidR="008B6ED6" w:rsidRPr="008B6ED6" w:rsidRDefault="002F15E3" w:rsidP="002F15E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 предъявлением п</w:t>
            </w:r>
            <w:r w:rsidR="008B6ED6" w:rsidRPr="008B6ED6">
              <w:rPr>
                <w:rFonts w:ascii="Times New Roman" w:hAnsi="Times New Roman" w:cs="Times New Roman"/>
              </w:rPr>
              <w:t>одлинник</w:t>
            </w:r>
            <w:r>
              <w:rPr>
                <w:rFonts w:ascii="Times New Roman" w:hAnsi="Times New Roman" w:cs="Times New Roman"/>
              </w:rPr>
              <w:t>а</w:t>
            </w:r>
            <w:r w:rsidR="008B6ED6" w:rsidRPr="008B6ED6">
              <w:rPr>
                <w:rFonts w:ascii="Times New Roman" w:hAnsi="Times New Roman" w:cs="Times New Roman"/>
              </w:rPr>
              <w:t xml:space="preserve"> или нотариально заверенная копия</w:t>
            </w:r>
          </w:p>
        </w:tc>
        <w:tc>
          <w:tcPr>
            <w:tcW w:w="3651" w:type="dxa"/>
          </w:tcPr>
          <w:p w:rsidR="008B6ED6" w:rsidRPr="002F15E3" w:rsidRDefault="002F15E3" w:rsidP="002F15E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Документы предоставляются </w:t>
            </w:r>
            <w:r>
              <w:rPr>
                <w:rFonts w:ascii="Times New Roman" w:hAnsi="Times New Roman" w:cs="Times New Roman"/>
              </w:rPr>
              <w:t>в обязательном порядке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2F15E3" w:rsidP="00B1688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6ED6" w:rsidRPr="008B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Ордер на вселение в служебное </w:t>
            </w:r>
            <w:r w:rsidR="00B16885">
              <w:rPr>
                <w:rFonts w:ascii="Times New Roman" w:hAnsi="Times New Roman" w:cs="Times New Roman"/>
              </w:rPr>
              <w:t>жилое помещение (договор найма служебного жилого помещения)</w:t>
            </w:r>
          </w:p>
        </w:tc>
        <w:tc>
          <w:tcPr>
            <w:tcW w:w="2126" w:type="dxa"/>
          </w:tcPr>
          <w:p w:rsidR="008B6ED6" w:rsidRPr="008B6ED6" w:rsidRDefault="00B16885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 предъявлением п</w:t>
            </w:r>
            <w:r w:rsidRPr="008B6ED6">
              <w:rPr>
                <w:rFonts w:ascii="Times New Roman" w:hAnsi="Times New Roman" w:cs="Times New Roman"/>
              </w:rPr>
              <w:t>одлинник</w:t>
            </w:r>
            <w:r>
              <w:rPr>
                <w:rFonts w:ascii="Times New Roman" w:hAnsi="Times New Roman" w:cs="Times New Roman"/>
              </w:rPr>
              <w:t>а</w:t>
            </w:r>
            <w:r w:rsidRPr="008B6ED6">
              <w:rPr>
                <w:rFonts w:ascii="Times New Roman" w:hAnsi="Times New Roman" w:cs="Times New Roman"/>
              </w:rPr>
              <w:t xml:space="preserve"> или нотариально заверенная копия</w:t>
            </w:r>
          </w:p>
        </w:tc>
        <w:tc>
          <w:tcPr>
            <w:tcW w:w="3651" w:type="dxa"/>
          </w:tcPr>
          <w:p w:rsidR="008B6ED6" w:rsidRPr="002F15E3" w:rsidRDefault="00B16885" w:rsidP="00B1688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 xml:space="preserve">Документы предоставляются </w:t>
            </w:r>
            <w:r>
              <w:rPr>
                <w:rFonts w:ascii="Times New Roman" w:hAnsi="Times New Roman" w:cs="Times New Roman"/>
              </w:rPr>
              <w:t>в обязательном порядке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B16885" w:rsidP="00D36A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6ED6" w:rsidRPr="008B6ED6">
              <w:rPr>
                <w:rFonts w:ascii="Times New Roman" w:hAnsi="Times New Roman" w:cs="Times New Roman"/>
              </w:rPr>
              <w:t xml:space="preserve">. </w:t>
            </w:r>
            <w:r w:rsidR="00D36AD8">
              <w:rPr>
                <w:rFonts w:ascii="Times New Roman" w:hAnsi="Times New Roman" w:cs="Times New Roman"/>
              </w:rPr>
              <w:t>Документы, подтверждающие, что выселению в судебном порядке без предоставления другого жилого помещения наниматель и члены его семьи не подлежат: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B6ED6" w:rsidRPr="002F15E3" w:rsidRDefault="00D36AD8" w:rsidP="00D36AD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 предоставляются на основании </w:t>
            </w:r>
            <w:r w:rsidR="008E3B21">
              <w:rPr>
                <w:rFonts w:ascii="Times New Roman" w:hAnsi="Times New Roman" w:cs="Times New Roman"/>
              </w:rPr>
              <w:t xml:space="preserve">статьи 108 Жилищного кодекса РСФСР и статьи 203 Жилищного кодекса </w:t>
            </w:r>
            <w:r w:rsidR="007036B4">
              <w:rPr>
                <w:rFonts w:ascii="Times New Roman" w:hAnsi="Times New Roman" w:cs="Times New Roman"/>
              </w:rPr>
              <w:t>РФ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7036B4" w:rsidP="007036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6ED6" w:rsidRPr="008B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 Трудовая книжка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B6ED6" w:rsidRPr="008B6ED6" w:rsidRDefault="007036B4" w:rsidP="007036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Копия, заверенная работодателем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1" w:type="dxa"/>
          </w:tcPr>
          <w:p w:rsidR="008B6ED6" w:rsidRPr="007036B4" w:rsidRDefault="007036B4" w:rsidP="008B6ED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7036B4" w:rsidP="007036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8B6ED6" w:rsidRPr="008B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Пенсионное удостоверение </w:t>
            </w:r>
          </w:p>
        </w:tc>
        <w:tc>
          <w:tcPr>
            <w:tcW w:w="2126" w:type="dxa"/>
          </w:tcPr>
          <w:p w:rsidR="008B6ED6" w:rsidRPr="008B6ED6" w:rsidRDefault="008B6ED6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651" w:type="dxa"/>
          </w:tcPr>
          <w:p w:rsidR="008B6ED6" w:rsidRPr="007036B4" w:rsidRDefault="007036B4" w:rsidP="007036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7036B4" w:rsidP="007036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6ED6" w:rsidRPr="008B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Удостоверение ветерана  Великой Отечественной войны</w:t>
            </w:r>
          </w:p>
        </w:tc>
        <w:tc>
          <w:tcPr>
            <w:tcW w:w="2126" w:type="dxa"/>
          </w:tcPr>
          <w:p w:rsidR="008B6ED6" w:rsidRPr="008B6ED6" w:rsidRDefault="007036B4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3651" w:type="dxa"/>
          </w:tcPr>
          <w:p w:rsidR="008B6ED6" w:rsidRPr="007036B4" w:rsidRDefault="007036B4" w:rsidP="007036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7036B4" w:rsidP="007036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6ED6" w:rsidRPr="008B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4.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Справка медико-социальной экспертизы о наличии инвалидности</w:t>
            </w:r>
          </w:p>
        </w:tc>
        <w:tc>
          <w:tcPr>
            <w:tcW w:w="2126" w:type="dxa"/>
          </w:tcPr>
          <w:p w:rsidR="008B6ED6" w:rsidRPr="008B6ED6" w:rsidRDefault="007036B4" w:rsidP="007036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7036B4" w:rsidRDefault="007036B4" w:rsidP="007036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7036B4" w:rsidP="007036B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6ED6" w:rsidRPr="008B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5.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Удостоверение участника Великой Отечественной войны</w:t>
            </w:r>
          </w:p>
        </w:tc>
        <w:tc>
          <w:tcPr>
            <w:tcW w:w="2126" w:type="dxa"/>
          </w:tcPr>
          <w:p w:rsidR="008B6ED6" w:rsidRPr="007036B4" w:rsidRDefault="007036B4" w:rsidP="007036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7036B4" w:rsidRDefault="007036B4" w:rsidP="007036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7036B4" w:rsidP="007B54A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6ED6" w:rsidRPr="008B6E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6.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Удостоверение члена семьи погибшего (умершего) или пропавшего без вести при исполнении обязанностей военной службы или служебных обязанностей военнослужащего, должностного лица, сотрудника органов внутренних дел</w:t>
            </w:r>
            <w:r w:rsidR="007B54A2">
              <w:rPr>
                <w:rFonts w:ascii="Times New Roman" w:hAnsi="Times New Roman" w:cs="Times New Roman"/>
              </w:rPr>
              <w:t xml:space="preserve">, органов федеральной службы безопасности, таможенных органов РФ, органов государственной противопожарной службы, органов по </w:t>
            </w:r>
            <w:proofErr w:type="gramStart"/>
            <w:r w:rsidR="007B54A2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="007B54A2">
              <w:rPr>
                <w:rFonts w:ascii="Times New Roman" w:hAnsi="Times New Roman" w:cs="Times New Roman"/>
              </w:rPr>
              <w:t xml:space="preserve"> оборотом наркотических и психотропных веществ, учреждений и органов уголовно-исполнительной системы</w:t>
            </w:r>
            <w:r w:rsidR="008B6ED6" w:rsidRPr="008B6E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8B6ED6" w:rsidRPr="007B54A2" w:rsidRDefault="007B54A2" w:rsidP="007B54A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651" w:type="dxa"/>
          </w:tcPr>
          <w:p w:rsidR="008B6ED6" w:rsidRPr="007B54A2" w:rsidRDefault="007B54A2" w:rsidP="007B54A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</w:p>
        </w:tc>
      </w:tr>
      <w:tr w:rsidR="007B54A2" w:rsidRPr="008B6ED6" w:rsidTr="008B6ED6">
        <w:tc>
          <w:tcPr>
            <w:tcW w:w="3794" w:type="dxa"/>
          </w:tcPr>
          <w:p w:rsidR="007B54A2" w:rsidRDefault="00050B97" w:rsidP="007B54A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Справки о наличии (отсутствии) права собственности на недвижимое имущество у заявителя и членов его семьи</w:t>
            </w:r>
          </w:p>
        </w:tc>
        <w:tc>
          <w:tcPr>
            <w:tcW w:w="2126" w:type="dxa"/>
          </w:tcPr>
          <w:p w:rsidR="007B54A2" w:rsidRPr="00050B97" w:rsidRDefault="00050B97" w:rsidP="00050B9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Подлинник</w:t>
            </w:r>
            <w:r>
              <w:rPr>
                <w:rFonts w:ascii="Times New Roman" w:hAnsi="Times New Roman" w:cs="Times New Roman"/>
              </w:rPr>
              <w:t xml:space="preserve"> или нотариально заверенная копия</w:t>
            </w:r>
          </w:p>
        </w:tc>
        <w:tc>
          <w:tcPr>
            <w:tcW w:w="3651" w:type="dxa"/>
          </w:tcPr>
          <w:p w:rsidR="007B54A2" w:rsidRPr="00050B97" w:rsidRDefault="00FD33E0" w:rsidP="00FD33E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предоставляется, если право собственности на жилое помещение не зарегистрировано в Едино государственном реестре прав на недвижимое имущество и сделок с ним</w:t>
            </w:r>
          </w:p>
        </w:tc>
      </w:tr>
      <w:tr w:rsidR="008B6ED6" w:rsidRPr="008B6ED6" w:rsidTr="008B6ED6">
        <w:tc>
          <w:tcPr>
            <w:tcW w:w="3794" w:type="dxa"/>
          </w:tcPr>
          <w:p w:rsidR="008B6ED6" w:rsidRPr="008B6ED6" w:rsidRDefault="00F42A69" w:rsidP="00F42A6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B6ED6" w:rsidRPr="008B6ED6">
              <w:rPr>
                <w:rFonts w:ascii="Times New Roman" w:hAnsi="Times New Roman" w:cs="Times New Roman"/>
              </w:rPr>
              <w:t>. Кадастровый паспорт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="008B6ED6" w:rsidRPr="008B6ED6">
              <w:rPr>
                <w:rFonts w:ascii="Times New Roman" w:hAnsi="Times New Roman" w:cs="Times New Roman"/>
              </w:rPr>
              <w:t xml:space="preserve"> жило</w:t>
            </w:r>
            <w:r>
              <w:rPr>
                <w:rFonts w:ascii="Times New Roman" w:hAnsi="Times New Roman" w:cs="Times New Roman"/>
              </w:rPr>
              <w:t>е</w:t>
            </w:r>
            <w:r w:rsidR="008B6ED6" w:rsidRPr="008B6ED6">
              <w:rPr>
                <w:rFonts w:ascii="Times New Roman" w:hAnsi="Times New Roman" w:cs="Times New Roman"/>
              </w:rPr>
              <w:t xml:space="preserve"> помещени</w:t>
            </w:r>
            <w:r>
              <w:rPr>
                <w:rFonts w:ascii="Times New Roman" w:hAnsi="Times New Roman" w:cs="Times New Roman"/>
              </w:rPr>
              <w:t>е, занимаемое заявителями и (или) совместно с ним проживающими членами семьи, либо иной документ, содержащий техническую информацию о жилом помещении</w:t>
            </w:r>
          </w:p>
        </w:tc>
        <w:tc>
          <w:tcPr>
            <w:tcW w:w="2126" w:type="dxa"/>
          </w:tcPr>
          <w:p w:rsidR="008B6ED6" w:rsidRPr="008B6ED6" w:rsidRDefault="00F42A69" w:rsidP="008B6ED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8B6ED6">
              <w:rPr>
                <w:rFonts w:ascii="Times New Roman" w:hAnsi="Times New Roman" w:cs="Times New Roman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3651" w:type="dxa"/>
          </w:tcPr>
          <w:p w:rsidR="008B6ED6" w:rsidRPr="008B6ED6" w:rsidRDefault="00F42A69" w:rsidP="00F42A6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получением д</w:t>
            </w:r>
            <w:r w:rsidR="008B6ED6" w:rsidRPr="008B6ED6">
              <w:rPr>
                <w:rFonts w:ascii="Times New Roman" w:hAnsi="Times New Roman" w:cs="Times New Roman"/>
              </w:rPr>
              <w:t>окумент</w:t>
            </w:r>
            <w:r>
              <w:rPr>
                <w:rFonts w:ascii="Times New Roman" w:hAnsi="Times New Roman" w:cs="Times New Roman"/>
              </w:rPr>
              <w:t>а необходимо обратиться в орган, осуществляющий техническую инвентаризацию жилищного фонда</w:t>
            </w:r>
          </w:p>
        </w:tc>
      </w:tr>
    </w:tbl>
    <w:p w:rsidR="008B6ED6" w:rsidRPr="009D43C6" w:rsidRDefault="008B6E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6</w:t>
      </w:r>
      <w:r w:rsidRPr="009D43C6">
        <w:rPr>
          <w:rFonts w:ascii="Times New Roman" w:hAnsi="Times New Roman" w:cs="Times New Roman"/>
        </w:rPr>
        <w:t xml:space="preserve">. Перечень необходимых для предоставления муниципальной услуги документов, находящихся в распоряжении органов государственной власти, органов местного самоуправления и подведомственных им организаций, указан в </w:t>
      </w:r>
      <w:hyperlink w:anchor="Par327" w:history="1">
        <w:r w:rsidRPr="00F42A69">
          <w:rPr>
            <w:rFonts w:ascii="Times New Roman" w:hAnsi="Times New Roman" w:cs="Times New Roman"/>
            <w:color w:val="000000" w:themeColor="text1"/>
          </w:rPr>
          <w:t xml:space="preserve">таблице </w:t>
        </w:r>
      </w:hyperlink>
      <w:r w:rsidR="00F42A69">
        <w:rPr>
          <w:rFonts w:ascii="Times New Roman" w:hAnsi="Times New Roman" w:cs="Times New Roman"/>
          <w:color w:val="000000" w:themeColor="text1"/>
        </w:rPr>
        <w:t>2</w:t>
      </w:r>
      <w:r w:rsidRPr="009D43C6">
        <w:rPr>
          <w:rFonts w:ascii="Times New Roman" w:hAnsi="Times New Roman" w:cs="Times New Roman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С 01.07.2012 указанные документы могут быть получены без участия заявителя в ходе межведомственного информационного обмена. Заявитель вправе по собственной инициативе представить эти документы.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bookmarkStart w:id="2" w:name="Par327"/>
      <w:bookmarkEnd w:id="2"/>
      <w:r w:rsidRPr="009D43C6">
        <w:rPr>
          <w:rFonts w:ascii="Times New Roman" w:hAnsi="Times New Roman" w:cs="Times New Roman"/>
        </w:rPr>
        <w:t xml:space="preserve">Таблица </w:t>
      </w:r>
      <w:r w:rsidR="00F42A69">
        <w:rPr>
          <w:rFonts w:ascii="Times New Roman" w:hAnsi="Times New Roman" w:cs="Times New Roman"/>
        </w:rPr>
        <w:t>2.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3240"/>
        <w:gridCol w:w="2520"/>
      </w:tblGrid>
      <w:tr w:rsidR="009D43C6" w:rsidRPr="009D43C6">
        <w:trPr>
          <w:trHeight w:val="800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     Категория и (или)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  наименование документа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>Документ, предоставляемый</w:t>
            </w:r>
            <w:r w:rsidRPr="009D43C6">
              <w:rPr>
                <w:rFonts w:ascii="Times New Roman" w:hAnsi="Times New Roman" w:cs="Times New Roman"/>
              </w:rPr>
              <w:br/>
              <w:t>заявителем по собственной</w:t>
            </w:r>
            <w:r w:rsidRPr="009D43C6">
              <w:rPr>
                <w:rFonts w:ascii="Times New Roman" w:hAnsi="Times New Roman" w:cs="Times New Roman"/>
              </w:rPr>
              <w:br/>
              <w:t xml:space="preserve">       инициативе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       Форма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  предоставления   </w:t>
            </w:r>
            <w:r w:rsidRPr="009D43C6">
              <w:rPr>
                <w:rFonts w:ascii="Times New Roman" w:hAnsi="Times New Roman" w:cs="Times New Roman"/>
              </w:rPr>
              <w:br/>
              <w:t xml:space="preserve">     документа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    заявителем     </w:t>
            </w:r>
          </w:p>
        </w:tc>
      </w:tr>
      <w:tr w:rsidR="009D43C6" w:rsidRPr="009D43C6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             1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            2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         3         </w:t>
            </w:r>
          </w:p>
        </w:tc>
      </w:tr>
      <w:tr w:rsidR="009D43C6" w:rsidRPr="009D43C6">
        <w:trPr>
          <w:trHeight w:val="20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lastRenderedPageBreak/>
              <w:t xml:space="preserve">1. Выписка из Единого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государственного реестра   </w:t>
            </w:r>
            <w:r w:rsidRPr="009D43C6">
              <w:rPr>
                <w:rFonts w:ascii="Times New Roman" w:hAnsi="Times New Roman" w:cs="Times New Roman"/>
              </w:rPr>
              <w:br/>
              <w:t xml:space="preserve">прав на недвижимое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имущество и сделок с ним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 наличии (отсутствии)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регистрации права          </w:t>
            </w:r>
            <w:r w:rsidRPr="009D43C6">
              <w:rPr>
                <w:rFonts w:ascii="Times New Roman" w:hAnsi="Times New Roman" w:cs="Times New Roman"/>
              </w:rPr>
              <w:br/>
              <w:t>собственности на недвижимое</w:t>
            </w:r>
            <w:r w:rsidRPr="009D43C6">
              <w:rPr>
                <w:rFonts w:ascii="Times New Roman" w:hAnsi="Times New Roman" w:cs="Times New Roman"/>
              </w:rPr>
              <w:br/>
              <w:t xml:space="preserve">имущество у заявителя и    </w:t>
            </w:r>
            <w:r w:rsidRPr="009D43C6">
              <w:rPr>
                <w:rFonts w:ascii="Times New Roman" w:hAnsi="Times New Roman" w:cs="Times New Roman"/>
              </w:rPr>
              <w:br/>
              <w:t xml:space="preserve">членов его семьи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Выписка из Единого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государственного реестра </w:t>
            </w:r>
            <w:r w:rsidRPr="009D43C6">
              <w:rPr>
                <w:rFonts w:ascii="Times New Roman" w:hAnsi="Times New Roman" w:cs="Times New Roman"/>
              </w:rPr>
              <w:br/>
              <w:t xml:space="preserve">прав на недвижимое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имущество и сделок с ним </w:t>
            </w:r>
            <w:r w:rsidRPr="009D43C6">
              <w:rPr>
                <w:rFonts w:ascii="Times New Roman" w:hAnsi="Times New Roman" w:cs="Times New Roman"/>
              </w:rPr>
              <w:br/>
              <w:t xml:space="preserve">о наличии (отсутствии)   </w:t>
            </w:r>
            <w:r w:rsidRPr="009D43C6">
              <w:rPr>
                <w:rFonts w:ascii="Times New Roman" w:hAnsi="Times New Roman" w:cs="Times New Roman"/>
              </w:rPr>
              <w:br/>
              <w:t xml:space="preserve">регистрации права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собственности 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на недвижимое имущество  </w:t>
            </w:r>
            <w:r w:rsidRPr="009D43C6">
              <w:rPr>
                <w:rFonts w:ascii="Times New Roman" w:hAnsi="Times New Roman" w:cs="Times New Roman"/>
              </w:rPr>
              <w:br/>
              <w:t xml:space="preserve">у заявителя и членов его </w:t>
            </w:r>
            <w:r w:rsidRPr="009D43C6">
              <w:rPr>
                <w:rFonts w:ascii="Times New Roman" w:hAnsi="Times New Roman" w:cs="Times New Roman"/>
              </w:rPr>
              <w:br/>
              <w:t xml:space="preserve">семьи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Подлинник либо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нотариально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заверенная копия   </w:t>
            </w:r>
          </w:p>
        </w:tc>
      </w:tr>
      <w:tr w:rsidR="009D43C6" w:rsidRPr="009D43C6">
        <w:trPr>
          <w:trHeight w:val="10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9D43C6">
              <w:rPr>
                <w:rFonts w:ascii="Times New Roman" w:hAnsi="Times New Roman" w:cs="Times New Roman"/>
              </w:rPr>
              <w:t xml:space="preserve">Выписка из решения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 постановке на учет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качестве нуждающихся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жилых помещениях         </w:t>
            </w:r>
            <w:proofErr w:type="gramEnd"/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9D43C6">
              <w:rPr>
                <w:rFonts w:ascii="Times New Roman" w:hAnsi="Times New Roman" w:cs="Times New Roman"/>
              </w:rPr>
              <w:t xml:space="preserve">Выписка из решения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 постановке на учет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качестве нуждающихся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жилых помещениях       </w:t>
            </w:r>
            <w:proofErr w:type="gram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Копии   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с предъявлением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подлинника или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нотариально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заверенная копия   </w:t>
            </w:r>
          </w:p>
        </w:tc>
      </w:tr>
      <w:tr w:rsidR="009D43C6" w:rsidRPr="009D43C6">
        <w:trPr>
          <w:trHeight w:val="8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3. Выписка из реестра      </w:t>
            </w:r>
            <w:r w:rsidRPr="009D43C6">
              <w:rPr>
                <w:rFonts w:ascii="Times New Roman" w:hAnsi="Times New Roman" w:cs="Times New Roman"/>
              </w:rPr>
              <w:br/>
              <w:t>муниципальной собственности</w:t>
            </w:r>
            <w:r w:rsidRPr="009D43C6">
              <w:rPr>
                <w:rFonts w:ascii="Times New Roman" w:hAnsi="Times New Roman" w:cs="Times New Roman"/>
              </w:rPr>
              <w:br/>
              <w:t xml:space="preserve">на служебное жилое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помещение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9D43C6">
              <w:rPr>
                <w:rFonts w:ascii="Times New Roman" w:hAnsi="Times New Roman" w:cs="Times New Roman"/>
              </w:rPr>
              <w:t xml:space="preserve">Выписка из решения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 постановке на учет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качестве нуждающихся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жилых помещениях       </w:t>
            </w:r>
            <w:proofErr w:type="gram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Подлинник либо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нотариально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заверенная копия   </w:t>
            </w:r>
          </w:p>
        </w:tc>
      </w:tr>
    </w:tbl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D43C6">
        <w:rPr>
          <w:rFonts w:ascii="Times New Roman" w:hAnsi="Times New Roman" w:cs="Times New Roman"/>
        </w:rPr>
        <w:t xml:space="preserve">В соответствии с требованиями </w:t>
      </w:r>
      <w:hyperlink r:id="rId15" w:history="1">
        <w:r w:rsidRPr="007979C1">
          <w:rPr>
            <w:rFonts w:ascii="Times New Roman" w:hAnsi="Times New Roman" w:cs="Times New Roman"/>
            <w:color w:val="000000" w:themeColor="text1"/>
          </w:rPr>
          <w:t>пункта 3 части 1 статьи 7</w:t>
        </w:r>
      </w:hyperlink>
      <w:r w:rsidRPr="007979C1">
        <w:rPr>
          <w:rFonts w:ascii="Times New Roman" w:hAnsi="Times New Roman" w:cs="Times New Roman"/>
          <w:color w:val="000000" w:themeColor="text1"/>
        </w:rPr>
        <w:t xml:space="preserve"> Фе</w:t>
      </w:r>
      <w:r w:rsidRPr="009D43C6">
        <w:rPr>
          <w:rFonts w:ascii="Times New Roman" w:hAnsi="Times New Roman" w:cs="Times New Roman"/>
        </w:rPr>
        <w:t xml:space="preserve">дерального закона от 27.07.2010 </w:t>
      </w:r>
      <w:r w:rsidR="007979C1">
        <w:rPr>
          <w:rFonts w:ascii="Times New Roman" w:hAnsi="Times New Roman" w:cs="Times New Roman"/>
        </w:rPr>
        <w:t>года №</w:t>
      </w:r>
      <w:r w:rsidRPr="009D43C6">
        <w:rPr>
          <w:rFonts w:ascii="Times New Roman" w:hAnsi="Times New Roman" w:cs="Times New Roman"/>
        </w:rPr>
        <w:t xml:space="preserve"> 210-ФЗ "Об организации предоставления государственных и муниципальных услуг" органы, предоставляющие государственные и муниципальные услуги, не вправе требовать от заявителя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организации.</w:t>
      </w:r>
      <w:proofErr w:type="gramEnd"/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7</w:t>
      </w:r>
      <w:r w:rsidRPr="009D43C6">
        <w:rPr>
          <w:rFonts w:ascii="Times New Roman" w:hAnsi="Times New Roman" w:cs="Times New Roman"/>
        </w:rPr>
        <w:t>. Основаниями для отказа в принятии заявлений и документов являются:</w:t>
      </w:r>
    </w:p>
    <w:p w:rsidR="009D43C6" w:rsidRPr="009D43C6" w:rsidRDefault="0079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D43C6" w:rsidRPr="009D43C6">
        <w:rPr>
          <w:rFonts w:ascii="Times New Roman" w:hAnsi="Times New Roman" w:cs="Times New Roman"/>
        </w:rPr>
        <w:t>предоставление нечитаемых документов, документов с приписками, подчистками помарками;</w:t>
      </w:r>
    </w:p>
    <w:p w:rsidR="009D43C6" w:rsidRPr="009D43C6" w:rsidRDefault="0079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D43C6" w:rsidRPr="009D43C6">
        <w:rPr>
          <w:rFonts w:ascii="Times New Roman" w:hAnsi="Times New Roman" w:cs="Times New Roman"/>
        </w:rPr>
        <w:t xml:space="preserve">предоставление документов в </w:t>
      </w:r>
      <w:proofErr w:type="spellStart"/>
      <w:r w:rsidR="009D43C6" w:rsidRPr="009D43C6">
        <w:rPr>
          <w:rFonts w:ascii="Times New Roman" w:hAnsi="Times New Roman" w:cs="Times New Roman"/>
        </w:rPr>
        <w:t>неприемный</w:t>
      </w:r>
      <w:proofErr w:type="spellEnd"/>
      <w:r w:rsidR="009D43C6" w:rsidRPr="009D43C6">
        <w:rPr>
          <w:rFonts w:ascii="Times New Roman" w:hAnsi="Times New Roman" w:cs="Times New Roman"/>
        </w:rPr>
        <w:t>, нерабочий день;</w:t>
      </w:r>
    </w:p>
    <w:p w:rsidR="009D43C6" w:rsidRPr="009D43C6" w:rsidRDefault="0079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D43C6" w:rsidRPr="009D43C6">
        <w:rPr>
          <w:rFonts w:ascii="Times New Roman" w:hAnsi="Times New Roman" w:cs="Times New Roman"/>
        </w:rPr>
        <w:t>предоставление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9D43C6" w:rsidRPr="009D43C6" w:rsidRDefault="0079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D43C6" w:rsidRPr="009D43C6">
        <w:rPr>
          <w:rFonts w:ascii="Times New Roman" w:hAnsi="Times New Roman" w:cs="Times New Roman"/>
        </w:rPr>
        <w:t>отсутствие в письменном обращении указаний на фамилию,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8</w:t>
      </w:r>
      <w:r w:rsidRPr="009D43C6">
        <w:rPr>
          <w:rFonts w:ascii="Times New Roman" w:hAnsi="Times New Roman" w:cs="Times New Roman"/>
        </w:rPr>
        <w:t>. В предоставлении услуги отказывается:</w:t>
      </w:r>
    </w:p>
    <w:p w:rsidR="009D43C6" w:rsidRPr="009D43C6" w:rsidRDefault="0079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D43C6" w:rsidRPr="009D43C6">
        <w:rPr>
          <w:rFonts w:ascii="Times New Roman" w:hAnsi="Times New Roman" w:cs="Times New Roman"/>
        </w:rPr>
        <w:t>в случае непредставления или предоставления неполного пакета документов;</w:t>
      </w:r>
    </w:p>
    <w:p w:rsidR="009D43C6" w:rsidRPr="009D43C6" w:rsidRDefault="0079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D43C6" w:rsidRPr="009D43C6">
        <w:rPr>
          <w:rFonts w:ascii="Times New Roman" w:hAnsi="Times New Roman" w:cs="Times New Roman"/>
        </w:rPr>
        <w:t>в случае предоставления недостоверности сведений, содержащихся в представленных документах;</w:t>
      </w:r>
    </w:p>
    <w:p w:rsidR="009D43C6" w:rsidRPr="009D43C6" w:rsidRDefault="007979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D43C6" w:rsidRPr="009D43C6">
        <w:rPr>
          <w:rFonts w:ascii="Times New Roman" w:hAnsi="Times New Roman" w:cs="Times New Roman"/>
        </w:rPr>
        <w:t xml:space="preserve">в случае если заявитель не относится к категориям граждан, предусмотренных </w:t>
      </w:r>
      <w:hyperlink w:anchor="Par40" w:history="1">
        <w:r w:rsidR="009D43C6" w:rsidRPr="00EA4A14">
          <w:rPr>
            <w:rFonts w:ascii="Times New Roman" w:hAnsi="Times New Roman" w:cs="Times New Roman"/>
            <w:color w:val="000000" w:themeColor="text1"/>
          </w:rPr>
          <w:t>пунктом 2</w:t>
        </w:r>
      </w:hyperlink>
      <w:r w:rsidR="009D43C6" w:rsidRPr="00EA4A14">
        <w:rPr>
          <w:rFonts w:ascii="Times New Roman" w:hAnsi="Times New Roman" w:cs="Times New Roman"/>
          <w:color w:val="000000" w:themeColor="text1"/>
        </w:rPr>
        <w:t xml:space="preserve"> </w:t>
      </w:r>
      <w:r w:rsidR="009D43C6" w:rsidRPr="009D43C6">
        <w:rPr>
          <w:rFonts w:ascii="Times New Roman" w:hAnsi="Times New Roman" w:cs="Times New Roman"/>
        </w:rPr>
        <w:t>настоящего Административного регламента.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1</w:t>
      </w:r>
      <w:r w:rsidR="006619ED">
        <w:rPr>
          <w:rFonts w:ascii="Times New Roman" w:hAnsi="Times New Roman" w:cs="Times New Roman"/>
        </w:rPr>
        <w:t>9</w:t>
      </w:r>
      <w:r w:rsidRPr="009D43C6">
        <w:rPr>
          <w:rFonts w:ascii="Times New Roman" w:hAnsi="Times New Roman" w:cs="Times New Roman"/>
        </w:rPr>
        <w:t xml:space="preserve">. Перечень услуг, которые являются необходимыми и обязательными для предоставления муниципальной услуги, приведены в </w:t>
      </w:r>
      <w:hyperlink w:anchor="Par374" w:history="1">
        <w:r w:rsidRPr="00EA4A14">
          <w:rPr>
            <w:rFonts w:ascii="Times New Roman" w:hAnsi="Times New Roman" w:cs="Times New Roman"/>
            <w:color w:val="000000" w:themeColor="text1"/>
          </w:rPr>
          <w:t xml:space="preserve">таблице </w:t>
        </w:r>
      </w:hyperlink>
      <w:r w:rsidR="00EA4A14">
        <w:rPr>
          <w:rFonts w:ascii="Times New Roman" w:hAnsi="Times New Roman" w:cs="Times New Roman"/>
          <w:color w:val="000000" w:themeColor="text1"/>
        </w:rPr>
        <w:t>3</w:t>
      </w:r>
      <w:r w:rsidRPr="009D43C6">
        <w:rPr>
          <w:rFonts w:ascii="Times New Roman" w:hAnsi="Times New Roman" w:cs="Times New Roman"/>
        </w:rPr>
        <w:t>.</w:t>
      </w:r>
    </w:p>
    <w:p w:rsidR="009D43C6" w:rsidRPr="009D43C6" w:rsidRDefault="0066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9D43C6" w:rsidRPr="009D43C6">
        <w:rPr>
          <w:rFonts w:ascii="Times New Roman" w:hAnsi="Times New Roman" w:cs="Times New Roman"/>
        </w:rPr>
        <w:t>. Муниципальная услуга предоставляется бесплатно.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2</w:t>
      </w:r>
      <w:r w:rsidR="006619ED">
        <w:rPr>
          <w:rFonts w:ascii="Times New Roman" w:hAnsi="Times New Roman" w:cs="Times New Roman"/>
        </w:rPr>
        <w:t>1</w:t>
      </w:r>
      <w:r w:rsidRPr="009D43C6">
        <w:rPr>
          <w:rFonts w:ascii="Times New Roman" w:hAnsi="Times New Roman" w:cs="Times New Roman"/>
        </w:rPr>
        <w:t xml:space="preserve"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</w:t>
      </w:r>
      <w:r w:rsidR="009A0F0A">
        <w:rPr>
          <w:rFonts w:ascii="Times New Roman" w:hAnsi="Times New Roman" w:cs="Times New Roman"/>
        </w:rPr>
        <w:t>15</w:t>
      </w:r>
      <w:r w:rsidRPr="009D43C6">
        <w:rPr>
          <w:rFonts w:ascii="Times New Roman" w:hAnsi="Times New Roman" w:cs="Times New Roman"/>
        </w:rPr>
        <w:t xml:space="preserve"> минут.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bookmarkStart w:id="3" w:name="Par374"/>
      <w:bookmarkEnd w:id="3"/>
      <w:r w:rsidRPr="009D43C6">
        <w:rPr>
          <w:rFonts w:ascii="Times New Roman" w:hAnsi="Times New Roman" w:cs="Times New Roman"/>
        </w:rPr>
        <w:t xml:space="preserve">Таблица </w:t>
      </w:r>
      <w:r w:rsidR="00EA4A14">
        <w:rPr>
          <w:rFonts w:ascii="Times New Roman" w:hAnsi="Times New Roman" w:cs="Times New Roman"/>
        </w:rPr>
        <w:t>3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00"/>
        <w:gridCol w:w="4920"/>
      </w:tblGrid>
      <w:tr w:rsidR="009D43C6" w:rsidRPr="009D43C6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       Наименование услуги    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 Порядок, размер и основания взиманий  </w:t>
            </w:r>
            <w:r w:rsidRPr="009D43C6">
              <w:rPr>
                <w:rFonts w:ascii="Times New Roman" w:hAnsi="Times New Roman" w:cs="Times New Roman"/>
              </w:rPr>
              <w:br/>
              <w:t xml:space="preserve">            платы за услугу            </w:t>
            </w:r>
          </w:p>
        </w:tc>
      </w:tr>
      <w:tr w:rsidR="009D43C6" w:rsidRPr="009D43C6">
        <w:trPr>
          <w:trHeight w:val="1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Выдача документов, содержащих    </w:t>
            </w:r>
            <w:r w:rsidRPr="009D43C6">
              <w:rPr>
                <w:rFonts w:ascii="Times New Roman" w:hAnsi="Times New Roman" w:cs="Times New Roman"/>
              </w:rPr>
              <w:br/>
              <w:t xml:space="preserve">сведения о месте жительства      </w:t>
            </w:r>
            <w:r w:rsidRPr="009D43C6">
              <w:rPr>
                <w:rFonts w:ascii="Times New Roman" w:hAnsi="Times New Roman" w:cs="Times New Roman"/>
              </w:rPr>
              <w:br/>
              <w:t>заявителя и совместно проживающих</w:t>
            </w:r>
            <w:r w:rsidRPr="009D43C6">
              <w:rPr>
                <w:rFonts w:ascii="Times New Roman" w:hAnsi="Times New Roman" w:cs="Times New Roman"/>
              </w:rPr>
              <w:br/>
              <w:t xml:space="preserve">с ним лицах, а также документов, </w:t>
            </w:r>
            <w:r w:rsidRPr="009D43C6">
              <w:rPr>
                <w:rFonts w:ascii="Times New Roman" w:hAnsi="Times New Roman" w:cs="Times New Roman"/>
              </w:rPr>
              <w:br/>
              <w:t xml:space="preserve">подтверждающих каждое предыдущее </w:t>
            </w:r>
            <w:r w:rsidRPr="009D43C6">
              <w:rPr>
                <w:rFonts w:ascii="Times New Roman" w:hAnsi="Times New Roman" w:cs="Times New Roman"/>
              </w:rPr>
              <w:br/>
              <w:t xml:space="preserve">место жительства заявителя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(для граждан, изменивших место   </w:t>
            </w:r>
            <w:r w:rsidRPr="009D43C6">
              <w:rPr>
                <w:rFonts w:ascii="Times New Roman" w:hAnsi="Times New Roman" w:cs="Times New Roman"/>
              </w:rPr>
              <w:br/>
            </w:r>
            <w:r w:rsidRPr="009D43C6">
              <w:rPr>
                <w:rFonts w:ascii="Times New Roman" w:hAnsi="Times New Roman" w:cs="Times New Roman"/>
              </w:rPr>
              <w:lastRenderedPageBreak/>
              <w:t xml:space="preserve">жительство после 26.07.1991)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lastRenderedPageBreak/>
              <w:t xml:space="preserve">Услуга предоставляется бесплатно       </w:t>
            </w:r>
          </w:p>
        </w:tc>
      </w:tr>
      <w:tr w:rsidR="009D43C6" w:rsidRPr="009D43C6">
        <w:trPr>
          <w:trHeight w:val="2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lastRenderedPageBreak/>
              <w:t xml:space="preserve">Подготовка справок,   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подтверждающих наличие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(отсутствие) права собственности </w:t>
            </w:r>
            <w:r w:rsidRPr="009D43C6">
              <w:rPr>
                <w:rFonts w:ascii="Times New Roman" w:hAnsi="Times New Roman" w:cs="Times New Roman"/>
              </w:rPr>
              <w:br/>
              <w:t xml:space="preserve">у заявителя и членов его семьи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 w:rsidP="00EA4A14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>Услуга предоставляется платно. Размер и</w:t>
            </w:r>
            <w:r w:rsidRPr="009D43C6">
              <w:rPr>
                <w:rFonts w:ascii="Times New Roman" w:hAnsi="Times New Roman" w:cs="Times New Roman"/>
              </w:rPr>
              <w:br/>
              <w:t xml:space="preserve">порядок взимания платы за оформление   </w:t>
            </w:r>
            <w:r w:rsidRPr="009D43C6">
              <w:rPr>
                <w:rFonts w:ascii="Times New Roman" w:hAnsi="Times New Roman" w:cs="Times New Roman"/>
              </w:rPr>
              <w:br/>
              <w:t xml:space="preserve">документа </w:t>
            </w:r>
            <w:r w:rsidRPr="00EA4A14">
              <w:rPr>
                <w:rFonts w:ascii="Times New Roman" w:hAnsi="Times New Roman" w:cs="Times New Roman"/>
                <w:color w:val="000000" w:themeColor="text1"/>
              </w:rPr>
              <w:t xml:space="preserve">установлен </w:t>
            </w:r>
            <w:hyperlink r:id="rId16" w:history="1">
              <w:r w:rsidRPr="00EA4A14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9D43C6">
              <w:rPr>
                <w:rFonts w:ascii="Times New Roman" w:hAnsi="Times New Roman" w:cs="Times New Roman"/>
              </w:rPr>
              <w:br/>
              <w:t xml:space="preserve">Правительства Российской Федерации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от 13.10.1997 </w:t>
            </w:r>
            <w:r w:rsidR="00EA4A14">
              <w:rPr>
                <w:rFonts w:ascii="Times New Roman" w:hAnsi="Times New Roman" w:cs="Times New Roman"/>
              </w:rPr>
              <w:t>года №</w:t>
            </w:r>
            <w:r w:rsidRPr="009D43C6">
              <w:rPr>
                <w:rFonts w:ascii="Times New Roman" w:hAnsi="Times New Roman" w:cs="Times New Roman"/>
              </w:rPr>
              <w:t xml:space="preserve"> 1301 "О государственном</w:t>
            </w:r>
            <w:r w:rsidRPr="009D43C6">
              <w:rPr>
                <w:rFonts w:ascii="Times New Roman" w:hAnsi="Times New Roman" w:cs="Times New Roman"/>
              </w:rPr>
              <w:br/>
              <w:t xml:space="preserve">учете жилищного фонда       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Российской Федерации" и              </w:t>
            </w:r>
            <w:r w:rsidRPr="009D43C6">
              <w:rPr>
                <w:rFonts w:ascii="Times New Roman" w:hAnsi="Times New Roman" w:cs="Times New Roman"/>
              </w:rPr>
              <w:br/>
            </w:r>
            <w:hyperlink r:id="rId17" w:history="1">
              <w:r w:rsidRPr="00EA4A14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EA4A14">
              <w:rPr>
                <w:rFonts w:ascii="Times New Roman" w:hAnsi="Times New Roman" w:cs="Times New Roman"/>
                <w:color w:val="000000" w:themeColor="text1"/>
              </w:rPr>
              <w:t xml:space="preserve"> Правител</w:t>
            </w:r>
            <w:r w:rsidRPr="009D43C6">
              <w:rPr>
                <w:rFonts w:ascii="Times New Roman" w:hAnsi="Times New Roman" w:cs="Times New Roman"/>
              </w:rPr>
              <w:t xml:space="preserve">ьства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Российской Федерации от 04.12.2000 </w:t>
            </w:r>
            <w:r w:rsidR="00EA4A14">
              <w:rPr>
                <w:rFonts w:ascii="Times New Roman" w:hAnsi="Times New Roman" w:cs="Times New Roman"/>
              </w:rPr>
              <w:t>года</w:t>
            </w:r>
            <w:r w:rsidRPr="009D43C6">
              <w:rPr>
                <w:rFonts w:ascii="Times New Roman" w:hAnsi="Times New Roman" w:cs="Times New Roman"/>
              </w:rPr>
              <w:t xml:space="preserve">    </w:t>
            </w:r>
            <w:r w:rsidRPr="009D43C6">
              <w:rPr>
                <w:rFonts w:ascii="Times New Roman" w:hAnsi="Times New Roman" w:cs="Times New Roman"/>
              </w:rPr>
              <w:br/>
            </w:r>
            <w:r w:rsidR="00EA4A14">
              <w:rPr>
                <w:rFonts w:ascii="Times New Roman" w:hAnsi="Times New Roman" w:cs="Times New Roman"/>
              </w:rPr>
              <w:t>№</w:t>
            </w:r>
            <w:r w:rsidRPr="009D43C6">
              <w:rPr>
                <w:rFonts w:ascii="Times New Roman" w:hAnsi="Times New Roman" w:cs="Times New Roman"/>
              </w:rPr>
              <w:t xml:space="preserve"> 921 "О государственном техническом   </w:t>
            </w:r>
            <w:r w:rsidRPr="009D43C6">
              <w:rPr>
                <w:rFonts w:ascii="Times New Roman" w:hAnsi="Times New Roman" w:cs="Times New Roman"/>
              </w:rPr>
              <w:br/>
              <w:t xml:space="preserve">учете и технической инвентаризации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Российской Федерации объектов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капитального строительства"            </w:t>
            </w:r>
          </w:p>
        </w:tc>
      </w:tr>
      <w:tr w:rsidR="009D43C6" w:rsidRPr="009D43C6">
        <w:trPr>
          <w:trHeight w:val="12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Нотариальное удостоверение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документов, нотариальное         </w:t>
            </w:r>
            <w:r w:rsidRPr="009D43C6">
              <w:rPr>
                <w:rFonts w:ascii="Times New Roman" w:hAnsi="Times New Roman" w:cs="Times New Roman"/>
              </w:rPr>
              <w:br/>
            </w:r>
            <w:proofErr w:type="gramStart"/>
            <w:r w:rsidRPr="009D43C6">
              <w:rPr>
                <w:rFonts w:ascii="Times New Roman" w:hAnsi="Times New Roman" w:cs="Times New Roman"/>
              </w:rPr>
              <w:t>заверение копий</w:t>
            </w:r>
            <w:proofErr w:type="gramEnd"/>
            <w:r w:rsidRPr="009D43C6">
              <w:rPr>
                <w:rFonts w:ascii="Times New Roman" w:hAnsi="Times New Roman" w:cs="Times New Roman"/>
              </w:rPr>
              <w:t xml:space="preserve"> документов,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выдача нотариусом документов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целях предоставления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муниципальных услуг   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 w:rsidP="00EA4A14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>Услуга предоставляется платно. Размер и</w:t>
            </w:r>
            <w:r w:rsidRPr="009D43C6">
              <w:rPr>
                <w:rFonts w:ascii="Times New Roman" w:hAnsi="Times New Roman" w:cs="Times New Roman"/>
              </w:rPr>
              <w:br/>
              <w:t xml:space="preserve">порядок взимания платы за совершение   </w:t>
            </w:r>
            <w:r w:rsidRPr="009D43C6">
              <w:rPr>
                <w:rFonts w:ascii="Times New Roman" w:hAnsi="Times New Roman" w:cs="Times New Roman"/>
              </w:rPr>
              <w:br/>
              <w:t xml:space="preserve">нотариальных действий установлен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Основами законодательства   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Российской Федерации о нотариате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от 11.02.1993 </w:t>
            </w:r>
            <w:r w:rsidR="00EA4A14">
              <w:rPr>
                <w:rFonts w:ascii="Times New Roman" w:hAnsi="Times New Roman" w:cs="Times New Roman"/>
              </w:rPr>
              <w:t>года №</w:t>
            </w:r>
            <w:r w:rsidRPr="009D43C6">
              <w:rPr>
                <w:rFonts w:ascii="Times New Roman" w:hAnsi="Times New Roman" w:cs="Times New Roman"/>
              </w:rPr>
              <w:t xml:space="preserve"> 4462-1                 </w:t>
            </w:r>
          </w:p>
        </w:tc>
      </w:tr>
      <w:tr w:rsidR="009D43C6" w:rsidRPr="009D43C6">
        <w:trPr>
          <w:trHeight w:val="26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 xml:space="preserve">Подготовка кадастрового паспорта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C6" w:rsidRPr="009D43C6" w:rsidRDefault="009D43C6" w:rsidP="00EA4A14">
            <w:pPr>
              <w:pStyle w:val="ConsPlusCell"/>
              <w:rPr>
                <w:rFonts w:ascii="Times New Roman" w:hAnsi="Times New Roman" w:cs="Times New Roman"/>
              </w:rPr>
            </w:pPr>
            <w:r w:rsidRPr="009D43C6">
              <w:rPr>
                <w:rFonts w:ascii="Times New Roman" w:hAnsi="Times New Roman" w:cs="Times New Roman"/>
              </w:rPr>
              <w:t>Услуга предоставляется платно. Размер и</w:t>
            </w:r>
            <w:r w:rsidRPr="009D43C6">
              <w:rPr>
                <w:rFonts w:ascii="Times New Roman" w:hAnsi="Times New Roman" w:cs="Times New Roman"/>
              </w:rPr>
              <w:br/>
              <w:t xml:space="preserve">порядок взимания платы за оформление   </w:t>
            </w:r>
            <w:r w:rsidRPr="009D43C6">
              <w:rPr>
                <w:rFonts w:ascii="Times New Roman" w:hAnsi="Times New Roman" w:cs="Times New Roman"/>
              </w:rPr>
              <w:br/>
              <w:t xml:space="preserve">документа установлен </w:t>
            </w:r>
            <w:hyperlink r:id="rId18" w:history="1">
              <w:r w:rsidRPr="00EA4A14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EA4A1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D43C6">
              <w:rPr>
                <w:rFonts w:ascii="Times New Roman" w:hAnsi="Times New Roman" w:cs="Times New Roman"/>
              </w:rPr>
              <w:t xml:space="preserve">Правительства Российской Федерации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от 13.10.1997 </w:t>
            </w:r>
            <w:r w:rsidR="00EA4A14">
              <w:rPr>
                <w:rFonts w:ascii="Times New Roman" w:hAnsi="Times New Roman" w:cs="Times New Roman"/>
              </w:rPr>
              <w:t>года №</w:t>
            </w:r>
            <w:r w:rsidRPr="009D43C6">
              <w:rPr>
                <w:rFonts w:ascii="Times New Roman" w:hAnsi="Times New Roman" w:cs="Times New Roman"/>
              </w:rPr>
              <w:t xml:space="preserve"> 1301 "О государственном</w:t>
            </w:r>
            <w:r w:rsidRPr="009D43C6">
              <w:rPr>
                <w:rFonts w:ascii="Times New Roman" w:hAnsi="Times New Roman" w:cs="Times New Roman"/>
              </w:rPr>
              <w:br/>
              <w:t xml:space="preserve">учете жилищного фонда       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Российской Федерации" и      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Постановлением Правительства           </w:t>
            </w:r>
            <w:r w:rsidRPr="009D43C6">
              <w:rPr>
                <w:rFonts w:ascii="Times New Roman" w:hAnsi="Times New Roman" w:cs="Times New Roman"/>
              </w:rPr>
              <w:br/>
              <w:t>Российской Федерации от 04.12.2000</w:t>
            </w:r>
            <w:r w:rsidR="00EA4A14">
              <w:rPr>
                <w:rFonts w:ascii="Times New Roman" w:hAnsi="Times New Roman" w:cs="Times New Roman"/>
              </w:rPr>
              <w:t xml:space="preserve"> года     </w:t>
            </w:r>
            <w:r w:rsidR="00EA4A14">
              <w:rPr>
                <w:rFonts w:ascii="Times New Roman" w:hAnsi="Times New Roman" w:cs="Times New Roman"/>
              </w:rPr>
              <w:br/>
              <w:t>№</w:t>
            </w:r>
            <w:r w:rsidRPr="009D43C6">
              <w:rPr>
                <w:rFonts w:ascii="Times New Roman" w:hAnsi="Times New Roman" w:cs="Times New Roman"/>
              </w:rPr>
              <w:t xml:space="preserve"> 921 "О государственном техническом   </w:t>
            </w:r>
            <w:r w:rsidRPr="009D43C6">
              <w:rPr>
                <w:rFonts w:ascii="Times New Roman" w:hAnsi="Times New Roman" w:cs="Times New Roman"/>
              </w:rPr>
              <w:br/>
              <w:t xml:space="preserve">учете и технической инвентаризации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в Российской Федерации объектов        </w:t>
            </w:r>
            <w:r w:rsidRPr="009D43C6">
              <w:rPr>
                <w:rFonts w:ascii="Times New Roman" w:hAnsi="Times New Roman" w:cs="Times New Roman"/>
              </w:rPr>
              <w:br/>
              <w:t xml:space="preserve">капитального строительства"            </w:t>
            </w:r>
          </w:p>
        </w:tc>
      </w:tr>
    </w:tbl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2</w:t>
      </w:r>
      <w:r w:rsidR="006619ED">
        <w:rPr>
          <w:rFonts w:ascii="Times New Roman" w:hAnsi="Times New Roman" w:cs="Times New Roman"/>
        </w:rPr>
        <w:t>2</w:t>
      </w:r>
      <w:r w:rsidRPr="009D43C6">
        <w:rPr>
          <w:rFonts w:ascii="Times New Roman" w:hAnsi="Times New Roman" w:cs="Times New Roman"/>
        </w:rPr>
        <w:t xml:space="preserve">. </w:t>
      </w:r>
      <w:r w:rsidR="006619ED" w:rsidRPr="00DA42E2">
        <w:rPr>
          <w:rFonts w:ascii="Times New Roman" w:hAnsi="Times New Roman" w:cs="Times New Roman"/>
          <w:color w:val="FF0000"/>
        </w:rPr>
        <w:t xml:space="preserve">Регистрация заявления и прилагаемых к нему документов, необходимых для предоставления муниципальной услуги, производится в день их поступления в </w:t>
      </w:r>
      <w:r w:rsidR="006619ED">
        <w:rPr>
          <w:rFonts w:ascii="Times New Roman" w:hAnsi="Times New Roman" w:cs="Times New Roman"/>
          <w:color w:val="FF0000"/>
        </w:rPr>
        <w:t>администрацию Шалинского городского округа</w:t>
      </w:r>
      <w:r w:rsidR="006619ED" w:rsidRPr="00DA42E2">
        <w:rPr>
          <w:rFonts w:ascii="Times New Roman" w:hAnsi="Times New Roman"/>
          <w:color w:val="FF0000"/>
        </w:rPr>
        <w:t xml:space="preserve"> либо в МФЦ (в случае, если заявление на предоставление муниципальной услуги подается посредством МФЦ)</w:t>
      </w:r>
      <w:r w:rsidRPr="009D43C6">
        <w:rPr>
          <w:rFonts w:ascii="Times New Roman" w:hAnsi="Times New Roman" w:cs="Times New Roman"/>
        </w:rPr>
        <w:t>.</w:t>
      </w:r>
    </w:p>
    <w:p w:rsidR="009D43C6" w:rsidRPr="00C92585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2</w:t>
      </w:r>
      <w:r w:rsidR="006619ED">
        <w:rPr>
          <w:rFonts w:ascii="Times New Roman" w:hAnsi="Times New Roman" w:cs="Times New Roman"/>
        </w:rPr>
        <w:t>3</w:t>
      </w:r>
      <w:r w:rsidRPr="009D43C6">
        <w:rPr>
          <w:rFonts w:ascii="Times New Roman" w:hAnsi="Times New Roman" w:cs="Times New Roman"/>
        </w:rPr>
        <w:t xml:space="preserve">. Помещение, в котором предоставляется муниципальная услуга, должно соответствовать </w:t>
      </w:r>
      <w:r w:rsidRPr="00C92585">
        <w:rPr>
          <w:rFonts w:ascii="Times New Roman" w:hAnsi="Times New Roman" w:cs="Times New Roman"/>
        </w:rPr>
        <w:t>требованиям противопожарной безопасности, санитарно-эпидемиологическим правилам и нормативам.</w:t>
      </w:r>
    </w:p>
    <w:p w:rsidR="009D43C6" w:rsidRPr="00C92585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2</w:t>
      </w:r>
      <w:r w:rsidR="006619ED">
        <w:rPr>
          <w:rFonts w:ascii="Times New Roman" w:hAnsi="Times New Roman" w:cs="Times New Roman"/>
        </w:rPr>
        <w:t>4</w:t>
      </w:r>
      <w:r w:rsidRPr="00C92585">
        <w:rPr>
          <w:rFonts w:ascii="Times New Roman" w:hAnsi="Times New Roman" w:cs="Times New Roman"/>
        </w:rPr>
        <w:t>. Показателями доступности и качества предоставления муниципальной услуги являются: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1) количество обращений за получением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2) количество получателей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3) количество регламентированных посещений органа власти для получения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4) максимальное количество документов, необходимых для предоставления одной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5) максимальное количество межведомственных запросов для обеспечения получения муниципальной услуги, в том числе количество межведомственных запросов, осуществляемых с помощью системы межведомственного взаимодействия;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6) максимальное количество документов, самостоятельно предоставляемых заявителем для получения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lastRenderedPageBreak/>
        <w:t>7) максимальное время ожидания от момента обращения за получением муниципальной услуги до фактического начала предоставления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8) размещение информации о порядке предоставления муниципальной услуги в сети Интернет;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9) размещение информации о порядке предоставления муниципальной услуги в брошюрах, буклетах, на информационных стендах, размещенных в помещении органа власти, предоставляющего муниципальную услугу;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10) возможность получения консультации должностного лица по вопросам предоставления муниципальной услуги: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а) по телефону;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б) через сеть Интернет;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в) по электронной почте;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г) при личном обращении;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C92585">
        <w:rPr>
          <w:rFonts w:ascii="Times New Roman" w:hAnsi="Times New Roman" w:cs="Times New Roman"/>
        </w:rPr>
        <w:t>д</w:t>
      </w:r>
      <w:proofErr w:type="spellEnd"/>
      <w:r w:rsidRPr="00C92585">
        <w:rPr>
          <w:rFonts w:ascii="Times New Roman" w:hAnsi="Times New Roman" w:cs="Times New Roman"/>
        </w:rPr>
        <w:t>) при письменном обращении;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11) количество консультаций по вопросам предоставления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12) максимальная удаленность места жительства потенциального заявителя от места предоставления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13) максимальное время перемещения от места жительства потенциального заявителя до места предоставления муниципальной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14) максимальное время перемещения от места жительства потенциального заявителя до места предоставления муниципальной услуги на общественном транспорте;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15) доля заявителей, удовлетворенных качеством предоставления муниципальной услуги, от общего числа опрошенных заявителей;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16) доля заявителей, удовлетворенных результатом предоставления муниципальной услуги, от общего числа опрошенных заявителей;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17) количество обоснованных жалоб на нарушение Административного регламента предоставления услуги;</w:t>
      </w:r>
    </w:p>
    <w:p w:rsidR="00C92585" w:rsidRP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18) доля обоснованных жалоб от общего количества обращений за получением муниципальной услуги;</w:t>
      </w:r>
    </w:p>
    <w:p w:rsidR="009D43C6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19) количество обращений в судебные органы для обжалования действий (бездействия) и (или) решений должностных лиц, осуществленных и (или) принятых в ходе предоставления муниципальной услуги.</w:t>
      </w:r>
    </w:p>
    <w:p w:rsidR="006619ED" w:rsidRPr="006619ED" w:rsidRDefault="006619ED" w:rsidP="0066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20) </w:t>
      </w:r>
      <w:r w:rsidRPr="006619E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получение услуги заявителем посредством МФЦ.</w:t>
      </w:r>
    </w:p>
    <w:p w:rsidR="006619ED" w:rsidRPr="006619ED" w:rsidRDefault="006619ED" w:rsidP="006619ED">
      <w:pPr>
        <w:spacing w:after="0" w:line="240" w:lineRule="auto"/>
        <w:ind w:firstLine="540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619E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25. 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6619ED" w:rsidRPr="006619ED" w:rsidRDefault="006619ED" w:rsidP="006619ED">
      <w:pPr>
        <w:spacing w:after="0" w:line="240" w:lineRule="auto"/>
        <w:ind w:firstLine="540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619E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6619ED" w:rsidRPr="006619ED" w:rsidRDefault="006619ED" w:rsidP="006619E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540"/>
        <w:jc w:val="both"/>
        <w:textAlignment w:val="baseline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619E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информирование</w:t>
      </w:r>
      <w:r w:rsidRPr="006619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619E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заявителей о порядке предоставления муниципальной услуги;</w:t>
      </w:r>
    </w:p>
    <w:p w:rsidR="006619ED" w:rsidRPr="006619ED" w:rsidRDefault="006619ED" w:rsidP="006619E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6619E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прием и регистрация заявления и документов;</w:t>
      </w:r>
    </w:p>
    <w:p w:rsidR="006619ED" w:rsidRPr="006619ED" w:rsidRDefault="006619ED" w:rsidP="006619E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6619ED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выдачу результата предоставления услуги.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2585" w:rsidRPr="00C92585" w:rsidRDefault="009D43C6" w:rsidP="00C92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 xml:space="preserve">Раздел 3. </w:t>
      </w:r>
      <w:r w:rsidR="00C92585" w:rsidRPr="00C92585">
        <w:rPr>
          <w:rFonts w:ascii="Times New Roman" w:hAnsi="Times New Roman" w:cs="Times New Roman"/>
        </w:rPr>
        <w:t>СОСТАВ, ПОСЛЕДОВАТЕЛЬНОСТЬ И СРОКИ</w:t>
      </w:r>
    </w:p>
    <w:p w:rsid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>ВЫПОЛНЕНИЯ АДМИНИСТРАТИВНЫХ ПРОЦЕДУР (ДЕЙСТВИЙ),</w:t>
      </w:r>
    </w:p>
    <w:p w:rsidR="00C9258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2585">
        <w:rPr>
          <w:rFonts w:ascii="Times New Roman" w:hAnsi="Times New Roman" w:cs="Times New Roman"/>
        </w:rPr>
        <w:t xml:space="preserve">ТРЕБОВАНИЯ К ПОРЯДКУ ИХ ВЫПОЛНЕНИЯ, В ТОМ ЧИСЛЕ ОСОБЕННОСТИ ВЫПОЛНЕНИЯ АДМИНИСТРАТИВНЫХ ПРОЦЕДУР (ДЕЙСТВИЙ) </w:t>
      </w:r>
    </w:p>
    <w:p w:rsidR="00C92585" w:rsidRPr="002A0975" w:rsidRDefault="00C92585" w:rsidP="00C9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585">
        <w:rPr>
          <w:rFonts w:ascii="Times New Roman" w:hAnsi="Times New Roman" w:cs="Times New Roman"/>
        </w:rPr>
        <w:t>В ЭЛЕКТРОННОЙ ФОРМЕ</w:t>
      </w:r>
    </w:p>
    <w:p w:rsidR="009D43C6" w:rsidRPr="009D43C6" w:rsidRDefault="009D43C6" w:rsidP="00C92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2</w:t>
      </w:r>
      <w:r w:rsidR="00EB67E6">
        <w:rPr>
          <w:rFonts w:ascii="Times New Roman" w:hAnsi="Times New Roman" w:cs="Times New Roman"/>
        </w:rPr>
        <w:t>6</w:t>
      </w:r>
      <w:r w:rsidRPr="009D43C6">
        <w:rPr>
          <w:rFonts w:ascii="Times New Roman" w:hAnsi="Times New Roman" w:cs="Times New Roman"/>
        </w:rPr>
        <w:t>. В ходе предоставления муниципальной услуги выполняются следующие административные процедуры:</w:t>
      </w:r>
    </w:p>
    <w:p w:rsidR="00EB67E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3E63E8">
        <w:rPr>
          <w:rFonts w:ascii="Times New Roman" w:hAnsi="Times New Roman" w:cs="Times New Roman"/>
        </w:rPr>
        <w:t>информирование и консультирование заявителей по вопросам предоставления муниципальной услуги;</w:t>
      </w:r>
    </w:p>
    <w:p w:rsidR="009D43C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F7E88">
        <w:rPr>
          <w:rFonts w:ascii="Times New Roman" w:hAnsi="Times New Roman" w:cs="Times New Roman"/>
        </w:rPr>
        <w:t xml:space="preserve">) </w:t>
      </w:r>
      <w:r w:rsidR="009D43C6" w:rsidRPr="009D43C6">
        <w:rPr>
          <w:rFonts w:ascii="Times New Roman" w:hAnsi="Times New Roman" w:cs="Times New Roman"/>
        </w:rPr>
        <w:t>прием и регистрация заявления и прилагаемых к нему документов;</w:t>
      </w:r>
    </w:p>
    <w:p w:rsidR="009D43C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F7E88">
        <w:rPr>
          <w:rFonts w:ascii="Times New Roman" w:hAnsi="Times New Roman" w:cs="Times New Roman"/>
        </w:rPr>
        <w:t xml:space="preserve">) </w:t>
      </w:r>
      <w:r w:rsidR="009D43C6" w:rsidRPr="009D43C6">
        <w:rPr>
          <w:rFonts w:ascii="Times New Roman" w:hAnsi="Times New Roman" w:cs="Times New Roman"/>
        </w:rPr>
        <w:t>рассмотрение документов и проверка содержащихся в них сведений;</w:t>
      </w:r>
    </w:p>
    <w:p w:rsidR="009D43C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3F7E88">
        <w:rPr>
          <w:rFonts w:ascii="Times New Roman" w:hAnsi="Times New Roman" w:cs="Times New Roman"/>
        </w:rPr>
        <w:t xml:space="preserve">) </w:t>
      </w:r>
      <w:r w:rsidR="009D43C6" w:rsidRPr="009D43C6">
        <w:rPr>
          <w:rFonts w:ascii="Times New Roman" w:hAnsi="Times New Roman" w:cs="Times New Roman"/>
        </w:rPr>
        <w:t xml:space="preserve">принятие решения о заключении договора социального найма жилого помещения муниципального жилищного фонда, исключенного из числа </w:t>
      </w:r>
      <w:proofErr w:type="gramStart"/>
      <w:r w:rsidR="009D43C6" w:rsidRPr="009D43C6">
        <w:rPr>
          <w:rFonts w:ascii="Times New Roman" w:hAnsi="Times New Roman" w:cs="Times New Roman"/>
        </w:rPr>
        <w:t>служебных</w:t>
      </w:r>
      <w:proofErr w:type="gramEnd"/>
      <w:r w:rsidR="009D43C6" w:rsidRPr="009D43C6">
        <w:rPr>
          <w:rFonts w:ascii="Times New Roman" w:hAnsi="Times New Roman" w:cs="Times New Roman"/>
        </w:rPr>
        <w:t>, либо об отказе в исключении жилого помещения муниципального жилищного фонда из числа служебных.</w:t>
      </w: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2</w:t>
      </w:r>
      <w:r w:rsidR="00EB67E6">
        <w:rPr>
          <w:rFonts w:ascii="Times New Roman" w:hAnsi="Times New Roman" w:cs="Times New Roman"/>
        </w:rPr>
        <w:t>7</w:t>
      </w:r>
      <w:r w:rsidRPr="009D43C6">
        <w:rPr>
          <w:rFonts w:ascii="Times New Roman" w:hAnsi="Times New Roman" w:cs="Times New Roman"/>
        </w:rPr>
        <w:t xml:space="preserve">. Основанием для начала исполнения административной процедуры "Прием и регистрация </w:t>
      </w:r>
      <w:r w:rsidRPr="009D43C6">
        <w:rPr>
          <w:rFonts w:ascii="Times New Roman" w:hAnsi="Times New Roman" w:cs="Times New Roman"/>
        </w:rPr>
        <w:lastRenderedPageBreak/>
        <w:t xml:space="preserve">заявления и прилагаемых к нему документов" являются поступление заявления в свободной форме и документов в </w:t>
      </w:r>
      <w:r w:rsidR="003F7E88">
        <w:rPr>
          <w:rFonts w:ascii="Times New Roman" w:hAnsi="Times New Roman" w:cs="Times New Roman"/>
        </w:rPr>
        <w:t>уполномоченный орган</w:t>
      </w:r>
      <w:r w:rsidR="006619ED">
        <w:rPr>
          <w:rFonts w:ascii="Times New Roman" w:hAnsi="Times New Roman" w:cs="Times New Roman"/>
        </w:rPr>
        <w:t xml:space="preserve"> администрации Шалинского городского округа </w:t>
      </w:r>
      <w:r w:rsidR="006619ED" w:rsidRPr="006619ED">
        <w:rPr>
          <w:rFonts w:ascii="Times New Roman" w:hAnsi="Times New Roman" w:cs="Times New Roman"/>
          <w:color w:val="FF0000"/>
        </w:rPr>
        <w:t>или в МФЦ</w:t>
      </w:r>
      <w:r w:rsidRPr="009D43C6">
        <w:rPr>
          <w:rFonts w:ascii="Times New Roman" w:hAnsi="Times New Roman" w:cs="Times New Roman"/>
        </w:rPr>
        <w:t>.</w:t>
      </w:r>
    </w:p>
    <w:p w:rsidR="00EB67E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A42E2">
        <w:rPr>
          <w:rFonts w:ascii="Times New Roman" w:hAnsi="Times New Roman" w:cs="Times New Roman"/>
          <w:color w:val="FF0000"/>
        </w:rPr>
        <w:t xml:space="preserve">Информирование и консультирование по вопросам предоставления муниципальной услуги осуществляется </w:t>
      </w:r>
      <w:r>
        <w:rPr>
          <w:rFonts w:ascii="Times New Roman" w:hAnsi="Times New Roman" w:cs="Times New Roman"/>
          <w:color w:val="FF0000"/>
        </w:rPr>
        <w:t xml:space="preserve">ответственным </w:t>
      </w:r>
      <w:r w:rsidRPr="00DA42E2">
        <w:rPr>
          <w:rFonts w:ascii="Times New Roman" w:hAnsi="Times New Roman" w:cs="Times New Roman"/>
          <w:color w:val="FF0000"/>
        </w:rPr>
        <w:t>специалист</w:t>
      </w:r>
      <w:r>
        <w:rPr>
          <w:rFonts w:ascii="Times New Roman" w:hAnsi="Times New Roman" w:cs="Times New Roman"/>
          <w:color w:val="FF0000"/>
        </w:rPr>
        <w:t>о</w:t>
      </w:r>
      <w:r w:rsidRPr="00DA42E2">
        <w:rPr>
          <w:rFonts w:ascii="Times New Roman" w:hAnsi="Times New Roman" w:cs="Times New Roman"/>
          <w:color w:val="FF0000"/>
        </w:rPr>
        <w:t xml:space="preserve">м </w:t>
      </w:r>
      <w:r>
        <w:rPr>
          <w:rFonts w:ascii="Times New Roman" w:hAnsi="Times New Roman" w:cs="Times New Roman"/>
          <w:color w:val="FF0000"/>
        </w:rPr>
        <w:t>администрации Шалинского городского округа</w:t>
      </w:r>
      <w:r w:rsidRPr="00DA42E2">
        <w:rPr>
          <w:rFonts w:ascii="Times New Roman" w:hAnsi="Times New Roman" w:cs="Times New Roman"/>
          <w:color w:val="FF0000"/>
        </w:rPr>
        <w:t>,</w:t>
      </w:r>
      <w:r w:rsidRPr="00DA42E2">
        <w:rPr>
          <w:rFonts w:ascii="Times New Roman" w:hAnsi="Times New Roman"/>
          <w:color w:val="FF0000"/>
        </w:rPr>
        <w:t xml:space="preserve"> а также специалистами МФЦ.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2</w:t>
      </w:r>
      <w:r w:rsidR="00EB67E6">
        <w:rPr>
          <w:rFonts w:ascii="Times New Roman" w:hAnsi="Times New Roman" w:cs="Times New Roman"/>
        </w:rPr>
        <w:t>8</w:t>
      </w:r>
      <w:r w:rsidRPr="009D43C6">
        <w:rPr>
          <w:rFonts w:ascii="Times New Roman" w:hAnsi="Times New Roman" w:cs="Times New Roman"/>
        </w:rPr>
        <w:t>. Специалист</w:t>
      </w:r>
      <w:r w:rsidR="003F7E88">
        <w:rPr>
          <w:rFonts w:ascii="Times New Roman" w:hAnsi="Times New Roman" w:cs="Times New Roman"/>
        </w:rPr>
        <w:t xml:space="preserve"> уполномоченного органа</w:t>
      </w:r>
      <w:r w:rsidR="006619ED">
        <w:rPr>
          <w:rFonts w:ascii="Times New Roman" w:hAnsi="Times New Roman" w:cs="Times New Roman"/>
        </w:rPr>
        <w:t xml:space="preserve"> </w:t>
      </w:r>
      <w:r w:rsidR="006619ED" w:rsidRPr="006619ED">
        <w:rPr>
          <w:rFonts w:ascii="Times New Roman" w:hAnsi="Times New Roman" w:cs="Times New Roman"/>
          <w:color w:val="FF0000"/>
        </w:rPr>
        <w:t>или МФЦ</w:t>
      </w:r>
      <w:r w:rsidRPr="009D43C6">
        <w:rPr>
          <w:rFonts w:ascii="Times New Roman" w:hAnsi="Times New Roman" w:cs="Times New Roman"/>
        </w:rPr>
        <w:t>, ответственны</w:t>
      </w:r>
      <w:r w:rsidR="003F7E88">
        <w:rPr>
          <w:rFonts w:ascii="Times New Roman" w:hAnsi="Times New Roman" w:cs="Times New Roman"/>
        </w:rPr>
        <w:t>й</w:t>
      </w:r>
      <w:r w:rsidRPr="009D43C6">
        <w:rPr>
          <w:rFonts w:ascii="Times New Roman" w:hAnsi="Times New Roman" w:cs="Times New Roman"/>
        </w:rPr>
        <w:t xml:space="preserve"> за прием заявления и документов, устанавлива</w:t>
      </w:r>
      <w:r w:rsidR="003F7E88">
        <w:rPr>
          <w:rFonts w:ascii="Times New Roman" w:hAnsi="Times New Roman" w:cs="Times New Roman"/>
        </w:rPr>
        <w:t>е</w:t>
      </w:r>
      <w:r w:rsidRPr="009D43C6">
        <w:rPr>
          <w:rFonts w:ascii="Times New Roman" w:hAnsi="Times New Roman" w:cs="Times New Roman"/>
        </w:rPr>
        <w:t>т личность заявителя, в том числе проверя</w:t>
      </w:r>
      <w:r w:rsidR="003F7E88">
        <w:rPr>
          <w:rFonts w:ascii="Times New Roman" w:hAnsi="Times New Roman" w:cs="Times New Roman"/>
        </w:rPr>
        <w:t>е</w:t>
      </w:r>
      <w:r w:rsidRPr="009D43C6">
        <w:rPr>
          <w:rFonts w:ascii="Times New Roman" w:hAnsi="Times New Roman" w:cs="Times New Roman"/>
        </w:rPr>
        <w:t>т документ, удостоверяющий личность, проверя</w:t>
      </w:r>
      <w:r w:rsidR="003F7E88">
        <w:rPr>
          <w:rFonts w:ascii="Times New Roman" w:hAnsi="Times New Roman" w:cs="Times New Roman"/>
        </w:rPr>
        <w:t>е</w:t>
      </w:r>
      <w:r w:rsidRPr="009D43C6">
        <w:rPr>
          <w:rFonts w:ascii="Times New Roman" w:hAnsi="Times New Roman" w:cs="Times New Roman"/>
        </w:rPr>
        <w:t>т полномочия заявителя, в том числе полномочия представителя действовать от его имени.</w:t>
      </w:r>
    </w:p>
    <w:p w:rsidR="009D43C6" w:rsidRPr="009D43C6" w:rsidRDefault="003F7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B67E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Специалист уполномоченного органа</w:t>
      </w:r>
      <w:r w:rsidR="006619ED">
        <w:rPr>
          <w:rFonts w:ascii="Times New Roman" w:hAnsi="Times New Roman" w:cs="Times New Roman"/>
        </w:rPr>
        <w:t xml:space="preserve"> </w:t>
      </w:r>
      <w:r w:rsidR="006619ED" w:rsidRPr="006619ED">
        <w:rPr>
          <w:rFonts w:ascii="Times New Roman" w:hAnsi="Times New Roman" w:cs="Times New Roman"/>
          <w:color w:val="FF0000"/>
        </w:rPr>
        <w:t>или МФЦ</w:t>
      </w:r>
      <w:r>
        <w:rPr>
          <w:rFonts w:ascii="Times New Roman" w:hAnsi="Times New Roman" w:cs="Times New Roman"/>
        </w:rPr>
        <w:t>, ответственный</w:t>
      </w:r>
      <w:r w:rsidR="009D43C6" w:rsidRPr="009D43C6">
        <w:rPr>
          <w:rFonts w:ascii="Times New Roman" w:hAnsi="Times New Roman" w:cs="Times New Roman"/>
        </w:rPr>
        <w:t xml:space="preserve"> за прием </w:t>
      </w:r>
      <w:r>
        <w:rPr>
          <w:rFonts w:ascii="Times New Roman" w:hAnsi="Times New Roman" w:cs="Times New Roman"/>
        </w:rPr>
        <w:t>заявления и документов, проверяе</w:t>
      </w:r>
      <w:r w:rsidR="009D43C6" w:rsidRPr="009D43C6">
        <w:rPr>
          <w:rFonts w:ascii="Times New Roman" w:hAnsi="Times New Roman" w:cs="Times New Roman"/>
        </w:rPr>
        <w:t>т соответствие представленных документов требованиям, удостоверяясь в том, что:</w:t>
      </w:r>
    </w:p>
    <w:p w:rsidR="009D43C6" w:rsidRPr="009D43C6" w:rsidRDefault="003F7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D43C6" w:rsidRPr="009D43C6" w:rsidRDefault="003F7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D43C6" w:rsidRPr="009D43C6">
        <w:rPr>
          <w:rFonts w:ascii="Times New Roman" w:hAnsi="Times New Roman" w:cs="Times New Roman"/>
        </w:rPr>
        <w:t>тексты документов написаны разборчиво, наименования юридических лиц - без сокращений, с указанием их мест нахождения;</w:t>
      </w:r>
    </w:p>
    <w:p w:rsidR="009D43C6" w:rsidRPr="009D43C6" w:rsidRDefault="003F7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D43C6" w:rsidRPr="009D43C6">
        <w:rPr>
          <w:rFonts w:ascii="Times New Roman" w:hAnsi="Times New Roman" w:cs="Times New Roman"/>
        </w:rPr>
        <w:t>фамилии, имена и отчества физических лиц, адреса их мест жительства написаны полностью;</w:t>
      </w:r>
    </w:p>
    <w:p w:rsidR="009D43C6" w:rsidRPr="009D43C6" w:rsidRDefault="003F7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D43C6" w:rsidRPr="009D43C6">
        <w:rPr>
          <w:rFonts w:ascii="Times New Roman" w:hAnsi="Times New Roman" w:cs="Times New Roman"/>
        </w:rPr>
        <w:t>в документах нет подчисток, приписок, зачеркнутых слов и иных неоговоренных исправлений;</w:t>
      </w:r>
    </w:p>
    <w:p w:rsidR="009D43C6" w:rsidRPr="009D43C6" w:rsidRDefault="003F7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D43C6" w:rsidRPr="009D43C6">
        <w:rPr>
          <w:rFonts w:ascii="Times New Roman" w:hAnsi="Times New Roman" w:cs="Times New Roman"/>
        </w:rPr>
        <w:t>документы не исполнены карандашом;</w:t>
      </w:r>
    </w:p>
    <w:p w:rsidR="009D43C6" w:rsidRPr="009D43C6" w:rsidRDefault="003F7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D43C6" w:rsidRPr="009D43C6">
        <w:rPr>
          <w:rFonts w:ascii="Times New Roman" w:hAnsi="Times New Roman" w:cs="Times New Roman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9D43C6" w:rsidRPr="009D43C6">
        <w:rPr>
          <w:rFonts w:ascii="Times New Roman" w:hAnsi="Times New Roman" w:cs="Times New Roman"/>
        </w:rPr>
        <w:t xml:space="preserve">. Специалист </w:t>
      </w:r>
      <w:r w:rsidR="003F7E88">
        <w:rPr>
          <w:rFonts w:ascii="Times New Roman" w:hAnsi="Times New Roman" w:cs="Times New Roman"/>
        </w:rPr>
        <w:t>уполномоченного органа</w:t>
      </w:r>
      <w:r w:rsidR="006619ED" w:rsidRPr="006619ED">
        <w:rPr>
          <w:rFonts w:ascii="Times New Roman" w:hAnsi="Times New Roman" w:cs="Times New Roman"/>
          <w:color w:val="FF0000"/>
        </w:rPr>
        <w:t xml:space="preserve"> или МФЦ</w:t>
      </w:r>
      <w:r w:rsidR="009D43C6" w:rsidRPr="009D43C6">
        <w:rPr>
          <w:rFonts w:ascii="Times New Roman" w:hAnsi="Times New Roman" w:cs="Times New Roman"/>
        </w:rPr>
        <w:t>, ответственны</w:t>
      </w:r>
      <w:r w:rsidR="003F7E88">
        <w:rPr>
          <w:rFonts w:ascii="Times New Roman" w:hAnsi="Times New Roman" w:cs="Times New Roman"/>
        </w:rPr>
        <w:t>й</w:t>
      </w:r>
      <w:r w:rsidR="009D43C6" w:rsidRPr="009D43C6">
        <w:rPr>
          <w:rFonts w:ascii="Times New Roman" w:hAnsi="Times New Roman" w:cs="Times New Roman"/>
        </w:rPr>
        <w:t xml:space="preserve"> за прием заявления и документов, слича</w:t>
      </w:r>
      <w:r w:rsidR="003F7E88">
        <w:rPr>
          <w:rFonts w:ascii="Times New Roman" w:hAnsi="Times New Roman" w:cs="Times New Roman"/>
        </w:rPr>
        <w:t>е</w:t>
      </w:r>
      <w:r w:rsidR="009D43C6" w:rsidRPr="009D43C6">
        <w:rPr>
          <w:rFonts w:ascii="Times New Roman" w:hAnsi="Times New Roman" w:cs="Times New Roman"/>
        </w:rPr>
        <w:t>т представленные экземпляры оригиналов и копий документов.</w:t>
      </w:r>
    </w:p>
    <w:p w:rsidR="00EB67E6" w:rsidRPr="00EB67E6" w:rsidRDefault="00EB67E6" w:rsidP="00EB67E6">
      <w:pPr>
        <w:spacing w:after="0" w:line="240" w:lineRule="auto"/>
        <w:ind w:firstLine="567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30.1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B67E6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Е</w:t>
      </w:r>
      <w:proofErr w:type="gramEnd"/>
      <w:r w:rsidRPr="00EB67E6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сли прием осуществляется специалистом МФЦ, то он кроме функций, указанных в п.</w:t>
      </w:r>
      <w:r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п.</w:t>
      </w:r>
      <w:r w:rsidRPr="00EB67E6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29, 30</w:t>
      </w:r>
      <w:r w:rsidRPr="00EB67E6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. осуществляет проверку копий предоставляемых документов (за исключением нотариально заверенных) их оригиналам заверяет сверенные с оригиналами копии документов и возвращает оригинал заявителю.</w:t>
      </w:r>
    </w:p>
    <w:p w:rsidR="009D43C6" w:rsidRPr="009D43C6" w:rsidRDefault="00EB67E6" w:rsidP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B67E6">
        <w:rPr>
          <w:rFonts w:ascii="Times New Roman" w:hAnsi="Times New Roman" w:cs="Times New Roman"/>
          <w:sz w:val="24"/>
          <w:szCs w:val="24"/>
        </w:rPr>
        <w:t>31</w:t>
      </w:r>
      <w:r w:rsidR="009D43C6" w:rsidRPr="00EB67E6">
        <w:rPr>
          <w:rFonts w:ascii="Times New Roman" w:hAnsi="Times New Roman" w:cs="Times New Roman"/>
          <w:sz w:val="24"/>
          <w:szCs w:val="24"/>
        </w:rPr>
        <w:t>. В случае</w:t>
      </w:r>
      <w:r w:rsidR="009D43C6" w:rsidRPr="009D43C6">
        <w:rPr>
          <w:rFonts w:ascii="Times New Roman" w:hAnsi="Times New Roman" w:cs="Times New Roman"/>
        </w:rPr>
        <w:t xml:space="preserve"> соответствия представленных заявления и документов требованиям Административного регламента производится регистрация заявления и документов.</w:t>
      </w: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2</w:t>
      </w:r>
      <w:r w:rsidRPr="009D43C6">
        <w:rPr>
          <w:rFonts w:ascii="Times New Roman" w:hAnsi="Times New Roman" w:cs="Times New Roman"/>
        </w:rPr>
        <w:t>. Регистрация производится путем внесения в журнал учета документов записи о приеме документов.</w:t>
      </w:r>
    </w:p>
    <w:p w:rsidR="00EB67E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A42E2">
        <w:rPr>
          <w:rFonts w:ascii="Times New Roman" w:hAnsi="Times New Roman"/>
          <w:color w:val="FF0000"/>
        </w:rPr>
        <w:t>В случае подачи заявления посредством многофункционального центра предоставления государственных и муниципальных услуг, прием и</w:t>
      </w:r>
      <w:r w:rsidRPr="00DA42E2">
        <w:rPr>
          <w:rFonts w:ascii="Times New Roman" w:hAnsi="Times New Roman"/>
          <w:b/>
          <w:color w:val="FF0000"/>
        </w:rPr>
        <w:t xml:space="preserve"> регистрация</w:t>
      </w:r>
      <w:r w:rsidRPr="00DA42E2">
        <w:rPr>
          <w:rFonts w:ascii="Times New Roman" w:hAnsi="Times New Roman"/>
          <w:color w:val="FF0000"/>
        </w:rPr>
        <w:t xml:space="preserve"> документов, необходимых для предоставления муниципальной услуги, указанных в пункте </w:t>
      </w:r>
      <w:r>
        <w:rPr>
          <w:rFonts w:ascii="Times New Roman" w:hAnsi="Times New Roman"/>
          <w:color w:val="FF0000"/>
        </w:rPr>
        <w:t>15</w:t>
      </w:r>
      <w:r w:rsidRPr="00DA42E2">
        <w:rPr>
          <w:rFonts w:ascii="Times New Roman" w:hAnsi="Times New Roman"/>
          <w:color w:val="FF0000"/>
        </w:rPr>
        <w:t xml:space="preserve"> раздела 2 настоящего административного регламента осуществляет специалист МФЦ.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3</w:t>
      </w:r>
      <w:r w:rsidRPr="009D43C6">
        <w:rPr>
          <w:rFonts w:ascii="Times New Roman" w:hAnsi="Times New Roman" w:cs="Times New Roman"/>
        </w:rPr>
        <w:t xml:space="preserve">. Заявления и документы, прошедшие регистрацию, в течение одного рабочего дня направляются специалисту </w:t>
      </w:r>
      <w:r w:rsidR="004D4B6C">
        <w:rPr>
          <w:rFonts w:ascii="Times New Roman" w:hAnsi="Times New Roman" w:cs="Times New Roman"/>
        </w:rPr>
        <w:t>уполномоченного органа</w:t>
      </w:r>
      <w:r w:rsidRPr="009D43C6">
        <w:rPr>
          <w:rFonts w:ascii="Times New Roman" w:hAnsi="Times New Roman" w:cs="Times New Roman"/>
        </w:rPr>
        <w:t xml:space="preserve"> для проверки сведений, содержащихся в документах.</w:t>
      </w: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4</w:t>
      </w:r>
      <w:r w:rsidRPr="009D43C6">
        <w:rPr>
          <w:rFonts w:ascii="Times New Roman" w:hAnsi="Times New Roman" w:cs="Times New Roman"/>
        </w:rPr>
        <w:t>. Результатом административного действия является регистрация заявления и документов и направление их специ</w:t>
      </w:r>
      <w:r w:rsidR="004D4B6C">
        <w:rPr>
          <w:rFonts w:ascii="Times New Roman" w:hAnsi="Times New Roman" w:cs="Times New Roman"/>
        </w:rPr>
        <w:t>алисту уполномоченного органа</w:t>
      </w:r>
      <w:r w:rsidRPr="009D43C6">
        <w:rPr>
          <w:rFonts w:ascii="Times New Roman" w:hAnsi="Times New Roman" w:cs="Times New Roman"/>
        </w:rPr>
        <w:t>, ответственн</w:t>
      </w:r>
      <w:r w:rsidR="004D4B6C">
        <w:rPr>
          <w:rFonts w:ascii="Times New Roman" w:hAnsi="Times New Roman" w:cs="Times New Roman"/>
        </w:rPr>
        <w:t>ого</w:t>
      </w:r>
      <w:r w:rsidRPr="009D43C6">
        <w:rPr>
          <w:rFonts w:ascii="Times New Roman" w:hAnsi="Times New Roman" w:cs="Times New Roman"/>
        </w:rPr>
        <w:t xml:space="preserve"> за рассмотрение заявления и документов, либо отказ в регистрации заявления и документов.</w:t>
      </w:r>
    </w:p>
    <w:p w:rsidR="00F1044E" w:rsidRPr="009D43C6" w:rsidRDefault="00F1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34.1 </w:t>
      </w:r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 xml:space="preserve">Документы, принятые в МФЦ не позднее следующего рабочего дня после приема и регистрации передаются </w:t>
      </w:r>
      <w:r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в администрацию Шалинского городского округа</w:t>
      </w:r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5</w:t>
      </w:r>
      <w:r w:rsidRPr="009D43C6">
        <w:rPr>
          <w:rFonts w:ascii="Times New Roman" w:hAnsi="Times New Roman" w:cs="Times New Roman"/>
        </w:rPr>
        <w:t>. Основанием для начала административной процедуры "Рассмотрение документов и проверка содержащихся в них сведений" является поступление заявления и документов, прошедших регистрацию, специалист</w:t>
      </w:r>
      <w:r w:rsidR="004D4B6C">
        <w:rPr>
          <w:rFonts w:ascii="Times New Roman" w:hAnsi="Times New Roman" w:cs="Times New Roman"/>
        </w:rPr>
        <w:t>у</w:t>
      </w:r>
      <w:r w:rsidRPr="009D43C6">
        <w:rPr>
          <w:rFonts w:ascii="Times New Roman" w:hAnsi="Times New Roman" w:cs="Times New Roman"/>
        </w:rPr>
        <w:t xml:space="preserve"> </w:t>
      </w:r>
      <w:r w:rsidR="004D4B6C">
        <w:rPr>
          <w:rFonts w:ascii="Times New Roman" w:hAnsi="Times New Roman" w:cs="Times New Roman"/>
        </w:rPr>
        <w:t>уполномоченного органа, ответственного</w:t>
      </w:r>
      <w:r w:rsidRPr="009D43C6">
        <w:rPr>
          <w:rFonts w:ascii="Times New Roman" w:hAnsi="Times New Roman" w:cs="Times New Roman"/>
        </w:rPr>
        <w:t xml:space="preserve"> за рассмотрение заявления и документов.</w:t>
      </w:r>
    </w:p>
    <w:p w:rsidR="009D43C6" w:rsidRPr="009D43C6" w:rsidRDefault="004D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Специалист уполномоченного органа</w:t>
      </w:r>
      <w:r w:rsidR="009D43C6" w:rsidRPr="009D43C6">
        <w:rPr>
          <w:rFonts w:ascii="Times New Roman" w:hAnsi="Times New Roman" w:cs="Times New Roman"/>
        </w:rPr>
        <w:t>, ответственны</w:t>
      </w:r>
      <w:r>
        <w:rPr>
          <w:rFonts w:ascii="Times New Roman" w:hAnsi="Times New Roman" w:cs="Times New Roman"/>
        </w:rPr>
        <w:t>й</w:t>
      </w:r>
      <w:r w:rsidR="009D43C6" w:rsidRPr="009D43C6">
        <w:rPr>
          <w:rFonts w:ascii="Times New Roman" w:hAnsi="Times New Roman" w:cs="Times New Roman"/>
        </w:rPr>
        <w:t xml:space="preserve"> за рассмотрение заявления и документов, в течение 25 календарных дней со дня предоставления заявления и документов осуществляют проверку сведений, содержащихся в документах.</w:t>
      </w:r>
    </w:p>
    <w:p w:rsidR="009D43C6" w:rsidRPr="009D43C6" w:rsidRDefault="004D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Специалист уполномоченного органа</w:t>
      </w:r>
      <w:r w:rsidR="009D43C6" w:rsidRPr="009D43C6">
        <w:rPr>
          <w:rFonts w:ascii="Times New Roman" w:hAnsi="Times New Roman" w:cs="Times New Roman"/>
        </w:rPr>
        <w:t>, ответственны</w:t>
      </w:r>
      <w:r>
        <w:rPr>
          <w:rFonts w:ascii="Times New Roman" w:hAnsi="Times New Roman" w:cs="Times New Roman"/>
        </w:rPr>
        <w:t>й</w:t>
      </w:r>
      <w:r w:rsidR="009D43C6" w:rsidRPr="009D43C6">
        <w:rPr>
          <w:rFonts w:ascii="Times New Roman" w:hAnsi="Times New Roman" w:cs="Times New Roman"/>
        </w:rPr>
        <w:t xml:space="preserve"> за рассмотрение заявления и документов:</w:t>
      </w:r>
    </w:p>
    <w:p w:rsidR="009D43C6" w:rsidRPr="009D43C6" w:rsidRDefault="004D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>устанавливают факт полноты представления заявителем необходимых документов;</w:t>
      </w:r>
    </w:p>
    <w:p w:rsidR="009D43C6" w:rsidRPr="009D43C6" w:rsidRDefault="004D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D43C6" w:rsidRPr="009D43C6">
        <w:rPr>
          <w:rFonts w:ascii="Times New Roman" w:hAnsi="Times New Roman" w:cs="Times New Roman"/>
        </w:rPr>
        <w:t>устанавливают право заявителя на принятие его в качестве нуждающегося в жилом помещении;</w:t>
      </w:r>
    </w:p>
    <w:p w:rsidR="009D43C6" w:rsidRPr="009D43C6" w:rsidRDefault="004D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D43C6" w:rsidRPr="009D43C6">
        <w:rPr>
          <w:rFonts w:ascii="Times New Roman" w:hAnsi="Times New Roman" w:cs="Times New Roman"/>
        </w:rPr>
        <w:t>устанавливают соответствие документов требованиям законодательства;</w:t>
      </w:r>
    </w:p>
    <w:p w:rsidR="009D43C6" w:rsidRPr="009D43C6" w:rsidRDefault="004D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4) </w:t>
      </w:r>
      <w:r w:rsidR="009D43C6" w:rsidRPr="009D43C6">
        <w:rPr>
          <w:rFonts w:ascii="Times New Roman" w:hAnsi="Times New Roman" w:cs="Times New Roman"/>
        </w:rPr>
        <w:t>проверяют надлежащее оформление документов;</w:t>
      </w:r>
    </w:p>
    <w:p w:rsidR="009D43C6" w:rsidRPr="009D43C6" w:rsidRDefault="004D4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D43C6" w:rsidRPr="009D43C6">
        <w:rPr>
          <w:rFonts w:ascii="Times New Roman" w:hAnsi="Times New Roman" w:cs="Times New Roman"/>
        </w:rPr>
        <w:t xml:space="preserve">при необходимости направляют межведомственные запросы, предусмотренные в </w:t>
      </w:r>
      <w:hyperlink w:anchor="Par327" w:history="1">
        <w:r w:rsidR="009D43C6" w:rsidRPr="004D4B6C">
          <w:rPr>
            <w:rFonts w:ascii="Times New Roman" w:hAnsi="Times New Roman" w:cs="Times New Roman"/>
            <w:color w:val="000000" w:themeColor="text1"/>
          </w:rPr>
          <w:t xml:space="preserve">таблице </w:t>
        </w:r>
      </w:hyperlink>
      <w:r>
        <w:rPr>
          <w:rFonts w:ascii="Times New Roman" w:hAnsi="Times New Roman" w:cs="Times New Roman"/>
          <w:color w:val="000000" w:themeColor="text1"/>
        </w:rPr>
        <w:t>2</w:t>
      </w:r>
      <w:r w:rsidR="009D43C6" w:rsidRPr="004D4B6C">
        <w:rPr>
          <w:rFonts w:ascii="Times New Roman" w:hAnsi="Times New Roman" w:cs="Times New Roman"/>
          <w:color w:val="000000" w:themeColor="text1"/>
        </w:rPr>
        <w:t xml:space="preserve"> Администра</w:t>
      </w:r>
      <w:r w:rsidR="009D43C6" w:rsidRPr="009D43C6">
        <w:rPr>
          <w:rFonts w:ascii="Times New Roman" w:hAnsi="Times New Roman" w:cs="Times New Roman"/>
        </w:rPr>
        <w:t>тивного регламента.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8</w:t>
      </w:r>
      <w:r w:rsidRPr="009D43C6">
        <w:rPr>
          <w:rFonts w:ascii="Times New Roman" w:hAnsi="Times New Roman" w:cs="Times New Roman"/>
        </w:rPr>
        <w:t>. Основанием для начала административной процедуры "Принятие решения о заключении договора социального найма жилого помещения муниципального жилищного фонда, исключенного из числа служебных, либо об отказе в исключении жилого помещения муниципального жилищного фонда из числа служебных" является рассмотрение заявления и документов, прошедших регистрацию, специалист</w:t>
      </w:r>
      <w:r w:rsidR="004D4B6C">
        <w:rPr>
          <w:rFonts w:ascii="Times New Roman" w:hAnsi="Times New Roman" w:cs="Times New Roman"/>
        </w:rPr>
        <w:t>о</w:t>
      </w:r>
      <w:r w:rsidRPr="009D43C6">
        <w:rPr>
          <w:rFonts w:ascii="Times New Roman" w:hAnsi="Times New Roman" w:cs="Times New Roman"/>
        </w:rPr>
        <w:t xml:space="preserve">м </w:t>
      </w:r>
      <w:r w:rsidR="004D4B6C">
        <w:rPr>
          <w:rFonts w:ascii="Times New Roman" w:hAnsi="Times New Roman" w:cs="Times New Roman"/>
        </w:rPr>
        <w:t xml:space="preserve">уполномоченного </w:t>
      </w:r>
      <w:r w:rsidRPr="009D43C6">
        <w:rPr>
          <w:rFonts w:ascii="Times New Roman" w:hAnsi="Times New Roman" w:cs="Times New Roman"/>
        </w:rPr>
        <w:t>о</w:t>
      </w:r>
      <w:r w:rsidR="004D4B6C">
        <w:rPr>
          <w:rFonts w:ascii="Times New Roman" w:hAnsi="Times New Roman" w:cs="Times New Roman"/>
        </w:rPr>
        <w:t>ргана</w:t>
      </w:r>
      <w:r w:rsidRPr="009D43C6">
        <w:rPr>
          <w:rFonts w:ascii="Times New Roman" w:hAnsi="Times New Roman" w:cs="Times New Roman"/>
        </w:rPr>
        <w:t>, ответственн</w:t>
      </w:r>
      <w:r w:rsidR="004D4B6C">
        <w:rPr>
          <w:rFonts w:ascii="Times New Roman" w:hAnsi="Times New Roman" w:cs="Times New Roman"/>
        </w:rPr>
        <w:t>ого</w:t>
      </w:r>
      <w:r w:rsidRPr="009D43C6">
        <w:rPr>
          <w:rFonts w:ascii="Times New Roman" w:hAnsi="Times New Roman" w:cs="Times New Roman"/>
        </w:rPr>
        <w:t xml:space="preserve"> за рассмотрение заявления и документов.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3</w:t>
      </w:r>
      <w:r w:rsidR="00EB67E6">
        <w:rPr>
          <w:rFonts w:ascii="Times New Roman" w:hAnsi="Times New Roman" w:cs="Times New Roman"/>
        </w:rPr>
        <w:t>9</w:t>
      </w:r>
      <w:r w:rsidRPr="009D43C6">
        <w:rPr>
          <w:rFonts w:ascii="Times New Roman" w:hAnsi="Times New Roman" w:cs="Times New Roman"/>
        </w:rPr>
        <w:t>. При установлении наличия оснований для отказа в исключении жилого помещения муниципального жилищного фонда из числа служебных, специалист</w:t>
      </w:r>
      <w:r w:rsidR="004D4B6C">
        <w:rPr>
          <w:rFonts w:ascii="Times New Roman" w:hAnsi="Times New Roman" w:cs="Times New Roman"/>
        </w:rPr>
        <w:t xml:space="preserve"> уполномоченного органа</w:t>
      </w:r>
      <w:r w:rsidRPr="009D43C6">
        <w:rPr>
          <w:rFonts w:ascii="Times New Roman" w:hAnsi="Times New Roman" w:cs="Times New Roman"/>
        </w:rPr>
        <w:t>, ответственн</w:t>
      </w:r>
      <w:r w:rsidR="004D4B6C">
        <w:rPr>
          <w:rFonts w:ascii="Times New Roman" w:hAnsi="Times New Roman" w:cs="Times New Roman"/>
        </w:rPr>
        <w:t>ого</w:t>
      </w:r>
      <w:r w:rsidRPr="009D43C6">
        <w:rPr>
          <w:rFonts w:ascii="Times New Roman" w:hAnsi="Times New Roman" w:cs="Times New Roman"/>
        </w:rPr>
        <w:t xml:space="preserve"> за рассмотрение заявления и документов, готов</w:t>
      </w:r>
      <w:r w:rsidR="004D4B6C">
        <w:rPr>
          <w:rFonts w:ascii="Times New Roman" w:hAnsi="Times New Roman" w:cs="Times New Roman"/>
        </w:rPr>
        <w:t>и</w:t>
      </w:r>
      <w:r w:rsidRPr="009D43C6">
        <w:rPr>
          <w:rFonts w:ascii="Times New Roman" w:hAnsi="Times New Roman" w:cs="Times New Roman"/>
        </w:rPr>
        <w:t>т проект письма об отказе в исключении жилого помещения муниципального жилищного фонда из числа служебных и представля</w:t>
      </w:r>
      <w:r w:rsidR="004D4B6C">
        <w:rPr>
          <w:rFonts w:ascii="Times New Roman" w:hAnsi="Times New Roman" w:cs="Times New Roman"/>
        </w:rPr>
        <w:t>е</w:t>
      </w:r>
      <w:r w:rsidRPr="009D43C6">
        <w:rPr>
          <w:rFonts w:ascii="Times New Roman" w:hAnsi="Times New Roman" w:cs="Times New Roman"/>
        </w:rPr>
        <w:t xml:space="preserve">т его на подпись главе администрации </w:t>
      </w:r>
      <w:r w:rsidR="004D4B6C">
        <w:rPr>
          <w:rFonts w:ascii="Times New Roman" w:hAnsi="Times New Roman" w:cs="Times New Roman"/>
        </w:rPr>
        <w:t>Шалинского городского округа</w:t>
      </w:r>
      <w:r w:rsidRPr="009D43C6">
        <w:rPr>
          <w:rFonts w:ascii="Times New Roman" w:hAnsi="Times New Roman" w:cs="Times New Roman"/>
        </w:rPr>
        <w:t>.</w:t>
      </w:r>
    </w:p>
    <w:p w:rsidR="009D43C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9D43C6" w:rsidRPr="009D43C6">
        <w:rPr>
          <w:rFonts w:ascii="Times New Roman" w:hAnsi="Times New Roman" w:cs="Times New Roman"/>
        </w:rPr>
        <w:t xml:space="preserve">. Глава администрации </w:t>
      </w:r>
      <w:r w:rsidR="00050D9B">
        <w:rPr>
          <w:rFonts w:ascii="Times New Roman" w:hAnsi="Times New Roman" w:cs="Times New Roman"/>
        </w:rPr>
        <w:t>Шалинского городского округа</w:t>
      </w:r>
      <w:r w:rsidR="009D43C6" w:rsidRPr="009D43C6">
        <w:rPr>
          <w:rFonts w:ascii="Times New Roman" w:hAnsi="Times New Roman" w:cs="Times New Roman"/>
        </w:rPr>
        <w:t xml:space="preserve"> рассматривает и подписывает проект письма об отказе в исключении жилого помещения муниципального жилищного фонда из числа служебных в течение трех календарных дней.</w:t>
      </w:r>
    </w:p>
    <w:p w:rsidR="009D43C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9D43C6" w:rsidRPr="009D43C6">
        <w:rPr>
          <w:rFonts w:ascii="Times New Roman" w:hAnsi="Times New Roman" w:cs="Times New Roman"/>
        </w:rPr>
        <w:t xml:space="preserve">. </w:t>
      </w:r>
      <w:proofErr w:type="gramStart"/>
      <w:r w:rsidR="009D43C6" w:rsidRPr="009D43C6">
        <w:rPr>
          <w:rFonts w:ascii="Times New Roman" w:hAnsi="Times New Roman" w:cs="Times New Roman"/>
        </w:rPr>
        <w:t>В течение двух календарных дней со дня подписания письмо об отказе в исключении жилого помещения муниципального жилищного фонда из числа</w:t>
      </w:r>
      <w:proofErr w:type="gramEnd"/>
      <w:r w:rsidR="009D43C6" w:rsidRPr="009D43C6">
        <w:rPr>
          <w:rFonts w:ascii="Times New Roman" w:hAnsi="Times New Roman" w:cs="Times New Roman"/>
        </w:rPr>
        <w:t xml:space="preserve"> служебных направляется или выдается заявителю.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2</w:t>
      </w:r>
      <w:r w:rsidRPr="009D43C6">
        <w:rPr>
          <w:rFonts w:ascii="Times New Roman" w:hAnsi="Times New Roman" w:cs="Times New Roman"/>
        </w:rPr>
        <w:t xml:space="preserve">. </w:t>
      </w:r>
      <w:r w:rsidRPr="003974DD">
        <w:rPr>
          <w:rFonts w:ascii="Times New Roman" w:hAnsi="Times New Roman" w:cs="Times New Roman"/>
        </w:rPr>
        <w:t>В случае соответствия представленных заявления и документов требованиям законодательства и настоящего Административного регламента специалист</w:t>
      </w:r>
      <w:proofErr w:type="gramStart"/>
      <w:r w:rsidR="003974DD" w:rsidRPr="003974DD">
        <w:rPr>
          <w:rFonts w:ascii="Times New Roman" w:hAnsi="Times New Roman" w:cs="Times New Roman"/>
        </w:rPr>
        <w:t xml:space="preserve"> </w:t>
      </w:r>
      <w:r w:rsidRPr="003974DD">
        <w:rPr>
          <w:rFonts w:ascii="Times New Roman" w:hAnsi="Times New Roman" w:cs="Times New Roman"/>
        </w:rPr>
        <w:t>,</w:t>
      </w:r>
      <w:proofErr w:type="gramEnd"/>
      <w:r w:rsidRPr="003974DD">
        <w:rPr>
          <w:rFonts w:ascii="Times New Roman" w:hAnsi="Times New Roman" w:cs="Times New Roman"/>
        </w:rPr>
        <w:t xml:space="preserve"> ответственны</w:t>
      </w:r>
      <w:r w:rsidR="00D13000" w:rsidRPr="003974DD">
        <w:rPr>
          <w:rFonts w:ascii="Times New Roman" w:hAnsi="Times New Roman" w:cs="Times New Roman"/>
        </w:rPr>
        <w:t>й</w:t>
      </w:r>
      <w:r w:rsidRPr="003974DD">
        <w:rPr>
          <w:rFonts w:ascii="Times New Roman" w:hAnsi="Times New Roman" w:cs="Times New Roman"/>
        </w:rPr>
        <w:t xml:space="preserve"> за рассмотрение заявления и документов, в течение 30 календарных дней направля</w:t>
      </w:r>
      <w:r w:rsidR="00D13000" w:rsidRPr="003974DD">
        <w:rPr>
          <w:rFonts w:ascii="Times New Roman" w:hAnsi="Times New Roman" w:cs="Times New Roman"/>
        </w:rPr>
        <w:t>е</w:t>
      </w:r>
      <w:r w:rsidRPr="003974DD">
        <w:rPr>
          <w:rFonts w:ascii="Times New Roman" w:hAnsi="Times New Roman" w:cs="Times New Roman"/>
        </w:rPr>
        <w:t>т представленные заявления и документы</w:t>
      </w:r>
      <w:r w:rsidR="003974DD" w:rsidRPr="003974DD">
        <w:rPr>
          <w:rFonts w:ascii="Times New Roman" w:hAnsi="Times New Roman" w:cs="Times New Roman"/>
        </w:rPr>
        <w:t xml:space="preserve"> на рассмотрение  жилищной комиссией Шалинского городского округа</w:t>
      </w:r>
      <w:r w:rsidR="003974DD">
        <w:rPr>
          <w:rFonts w:ascii="Times New Roman" w:hAnsi="Times New Roman" w:cs="Times New Roman"/>
          <w:color w:val="FF0000"/>
        </w:rPr>
        <w:t xml:space="preserve"> </w:t>
      </w:r>
      <w:r w:rsidRPr="00D13000">
        <w:rPr>
          <w:rFonts w:ascii="Times New Roman" w:hAnsi="Times New Roman" w:cs="Times New Roman"/>
          <w:color w:val="FF0000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3</w:t>
      </w:r>
      <w:r w:rsidRPr="009D43C6">
        <w:rPr>
          <w:rFonts w:ascii="Times New Roman" w:hAnsi="Times New Roman" w:cs="Times New Roman"/>
        </w:rPr>
        <w:t xml:space="preserve">. </w:t>
      </w:r>
      <w:r w:rsidR="003974DD" w:rsidRPr="003974DD">
        <w:rPr>
          <w:rFonts w:ascii="Times New Roman" w:hAnsi="Times New Roman" w:cs="Times New Roman"/>
        </w:rPr>
        <w:t>Специалист</w:t>
      </w:r>
      <w:r w:rsidRPr="003974DD">
        <w:rPr>
          <w:rFonts w:ascii="Times New Roman" w:hAnsi="Times New Roman" w:cs="Times New Roman"/>
        </w:rPr>
        <w:t>, ответственный за проверку документов,</w:t>
      </w:r>
      <w:r w:rsidRPr="009D43C6">
        <w:rPr>
          <w:rFonts w:ascii="Times New Roman" w:hAnsi="Times New Roman" w:cs="Times New Roman"/>
        </w:rPr>
        <w:t xml:space="preserve"> в течение 25 календарных дней рассматривает поступившие заявления и документы.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4</w:t>
      </w:r>
      <w:r w:rsidRPr="009D43C6">
        <w:rPr>
          <w:rFonts w:ascii="Times New Roman" w:hAnsi="Times New Roman" w:cs="Times New Roman"/>
        </w:rPr>
        <w:t xml:space="preserve">. При установлении наличия оснований для отказа в исключении жилого помещения муниципального жилищного фонда из числа служебных </w:t>
      </w:r>
      <w:r w:rsidR="003974DD" w:rsidRPr="003974DD">
        <w:rPr>
          <w:rFonts w:ascii="Times New Roman" w:hAnsi="Times New Roman" w:cs="Times New Roman"/>
        </w:rPr>
        <w:t>специалист</w:t>
      </w:r>
      <w:r w:rsidRPr="003974DD">
        <w:rPr>
          <w:rFonts w:ascii="Times New Roman" w:hAnsi="Times New Roman" w:cs="Times New Roman"/>
        </w:rPr>
        <w:t>, ответственный за проверку</w:t>
      </w:r>
      <w:r w:rsidRPr="009B71A8">
        <w:rPr>
          <w:rFonts w:ascii="Times New Roman" w:hAnsi="Times New Roman" w:cs="Times New Roman"/>
          <w:color w:val="FF0000"/>
        </w:rPr>
        <w:t xml:space="preserve"> </w:t>
      </w:r>
      <w:r w:rsidRPr="003974DD">
        <w:rPr>
          <w:rFonts w:ascii="Times New Roman" w:hAnsi="Times New Roman" w:cs="Times New Roman"/>
        </w:rPr>
        <w:t>документов,</w:t>
      </w:r>
      <w:r w:rsidRPr="009D43C6">
        <w:rPr>
          <w:rFonts w:ascii="Times New Roman" w:hAnsi="Times New Roman" w:cs="Times New Roman"/>
        </w:rPr>
        <w:t xml:space="preserve"> готовит заключение об отказе и направляет его на подписание </w:t>
      </w:r>
      <w:r w:rsidR="003974DD" w:rsidRPr="003974DD">
        <w:rPr>
          <w:rFonts w:ascii="Times New Roman" w:hAnsi="Times New Roman" w:cs="Times New Roman"/>
        </w:rPr>
        <w:t>Главе  администрации</w:t>
      </w:r>
      <w:r w:rsidR="003974DD">
        <w:rPr>
          <w:rFonts w:ascii="Times New Roman" w:hAnsi="Times New Roman" w:cs="Times New Roman"/>
          <w:color w:val="FF0000"/>
        </w:rPr>
        <w:t xml:space="preserve"> </w:t>
      </w:r>
      <w:r w:rsidR="003974DD" w:rsidRPr="003974DD">
        <w:rPr>
          <w:rFonts w:ascii="Times New Roman" w:hAnsi="Times New Roman" w:cs="Times New Roman"/>
        </w:rPr>
        <w:t>Шалинского</w:t>
      </w:r>
      <w:r w:rsidR="003974DD">
        <w:rPr>
          <w:rFonts w:ascii="Times New Roman" w:hAnsi="Times New Roman" w:cs="Times New Roman"/>
          <w:color w:val="FF0000"/>
        </w:rPr>
        <w:t xml:space="preserve"> </w:t>
      </w:r>
      <w:r w:rsidR="003974DD" w:rsidRPr="003974DD">
        <w:rPr>
          <w:rFonts w:ascii="Times New Roman" w:hAnsi="Times New Roman" w:cs="Times New Roman"/>
        </w:rPr>
        <w:t xml:space="preserve">городского округа </w:t>
      </w:r>
      <w:r w:rsidRPr="003974DD">
        <w:rPr>
          <w:rFonts w:ascii="Times New Roman" w:hAnsi="Times New Roman" w:cs="Times New Roman"/>
        </w:rPr>
        <w:t>(зам</w:t>
      </w:r>
      <w:r w:rsidR="003974DD" w:rsidRPr="003974DD">
        <w:rPr>
          <w:rFonts w:ascii="Times New Roman" w:hAnsi="Times New Roman" w:cs="Times New Roman"/>
        </w:rPr>
        <w:t>естителю</w:t>
      </w:r>
      <w:proofErr w:type="gramStart"/>
      <w:r w:rsidR="003974DD" w:rsidRPr="003974DD">
        <w:rPr>
          <w:rFonts w:ascii="Times New Roman" w:hAnsi="Times New Roman" w:cs="Times New Roman"/>
        </w:rPr>
        <w:t xml:space="preserve"> </w:t>
      </w:r>
      <w:r w:rsidRPr="003974DD">
        <w:rPr>
          <w:rFonts w:ascii="Times New Roman" w:hAnsi="Times New Roman" w:cs="Times New Roman"/>
        </w:rPr>
        <w:t>)</w:t>
      </w:r>
      <w:proofErr w:type="gramEnd"/>
      <w:r w:rsidRPr="003974DD">
        <w:rPr>
          <w:rFonts w:ascii="Times New Roman" w:hAnsi="Times New Roman" w:cs="Times New Roman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5</w:t>
      </w:r>
      <w:r w:rsidRPr="009D43C6">
        <w:rPr>
          <w:rFonts w:ascii="Times New Roman" w:hAnsi="Times New Roman" w:cs="Times New Roman"/>
        </w:rPr>
        <w:t xml:space="preserve">. </w:t>
      </w:r>
      <w:r w:rsidR="003974DD">
        <w:rPr>
          <w:rFonts w:ascii="Times New Roman" w:hAnsi="Times New Roman" w:cs="Times New Roman"/>
        </w:rPr>
        <w:t xml:space="preserve"> Глава администрации  </w:t>
      </w:r>
      <w:r w:rsidR="003974DD" w:rsidRPr="003974DD">
        <w:rPr>
          <w:rFonts w:ascii="Times New Roman" w:hAnsi="Times New Roman" w:cs="Times New Roman"/>
        </w:rPr>
        <w:t>(заместитель</w:t>
      </w:r>
      <w:proofErr w:type="gramStart"/>
      <w:r w:rsidR="003974DD" w:rsidRPr="003974DD">
        <w:rPr>
          <w:rFonts w:ascii="Times New Roman" w:hAnsi="Times New Roman" w:cs="Times New Roman"/>
        </w:rPr>
        <w:t xml:space="preserve"> </w:t>
      </w:r>
      <w:r w:rsidRPr="003974DD">
        <w:rPr>
          <w:rFonts w:ascii="Times New Roman" w:hAnsi="Times New Roman" w:cs="Times New Roman"/>
        </w:rPr>
        <w:t>)</w:t>
      </w:r>
      <w:proofErr w:type="gramEnd"/>
      <w:r w:rsidRPr="009B71A8">
        <w:rPr>
          <w:rFonts w:ascii="Times New Roman" w:hAnsi="Times New Roman" w:cs="Times New Roman"/>
          <w:color w:val="FF0000"/>
        </w:rPr>
        <w:t xml:space="preserve"> </w:t>
      </w:r>
      <w:r w:rsidRPr="009D43C6">
        <w:rPr>
          <w:rFonts w:ascii="Times New Roman" w:hAnsi="Times New Roman" w:cs="Times New Roman"/>
        </w:rPr>
        <w:t>рассматривает и подписывает заключение об отказе в исключении жилого помещения муниципального жилищного фонда из числа служебных в течение трех календарных дней.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6</w:t>
      </w:r>
      <w:r w:rsidRPr="009D43C6">
        <w:rPr>
          <w:rFonts w:ascii="Times New Roman" w:hAnsi="Times New Roman" w:cs="Times New Roman"/>
        </w:rPr>
        <w:t xml:space="preserve">. </w:t>
      </w:r>
      <w:proofErr w:type="gramStart"/>
      <w:r w:rsidRPr="009D43C6">
        <w:rPr>
          <w:rFonts w:ascii="Times New Roman" w:hAnsi="Times New Roman" w:cs="Times New Roman"/>
        </w:rPr>
        <w:t xml:space="preserve">В течение двух календарных дней со дня подписания </w:t>
      </w:r>
      <w:r w:rsidRPr="003974DD">
        <w:rPr>
          <w:rFonts w:ascii="Times New Roman" w:hAnsi="Times New Roman" w:cs="Times New Roman"/>
        </w:rPr>
        <w:t>заключение</w:t>
      </w:r>
      <w:r w:rsidRPr="009B71A8">
        <w:rPr>
          <w:rFonts w:ascii="Times New Roman" w:hAnsi="Times New Roman" w:cs="Times New Roman"/>
          <w:color w:val="FF0000"/>
        </w:rPr>
        <w:t xml:space="preserve"> </w:t>
      </w:r>
      <w:r w:rsidRPr="009D43C6">
        <w:rPr>
          <w:rFonts w:ascii="Times New Roman" w:hAnsi="Times New Roman" w:cs="Times New Roman"/>
        </w:rPr>
        <w:t>об отказе в исключении жилого помещения муниципального жилищного фонда из числа</w:t>
      </w:r>
      <w:proofErr w:type="gramEnd"/>
      <w:r w:rsidRPr="009D43C6">
        <w:rPr>
          <w:rFonts w:ascii="Times New Roman" w:hAnsi="Times New Roman" w:cs="Times New Roman"/>
        </w:rPr>
        <w:t xml:space="preserve"> служебных направляется в </w:t>
      </w:r>
      <w:r w:rsidR="009B71A8">
        <w:rPr>
          <w:rFonts w:ascii="Times New Roman" w:hAnsi="Times New Roman" w:cs="Times New Roman"/>
          <w:color w:val="000000" w:themeColor="text1"/>
        </w:rPr>
        <w:t>уполномоченный орган</w:t>
      </w:r>
      <w:r w:rsidRPr="009D43C6">
        <w:rPr>
          <w:rFonts w:ascii="Times New Roman" w:hAnsi="Times New Roman" w:cs="Times New Roman"/>
        </w:rPr>
        <w:t>.</w:t>
      </w:r>
    </w:p>
    <w:p w:rsidR="009D43C6" w:rsidRPr="009D43C6" w:rsidRDefault="009B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Специалист</w:t>
      </w:r>
      <w:r w:rsidR="009D43C6" w:rsidRPr="009D43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уполномоченного органа, ответственный</w:t>
      </w:r>
      <w:r w:rsidR="009D43C6" w:rsidRPr="009D43C6">
        <w:rPr>
          <w:rFonts w:ascii="Times New Roman" w:hAnsi="Times New Roman" w:cs="Times New Roman"/>
        </w:rPr>
        <w:t xml:space="preserve"> за рассмотрение заявления и документов, в течение пя</w:t>
      </w:r>
      <w:r w:rsidR="005C11AB">
        <w:rPr>
          <w:rFonts w:ascii="Times New Roman" w:hAnsi="Times New Roman" w:cs="Times New Roman"/>
        </w:rPr>
        <w:t xml:space="preserve">ти рабочих дней со дня принятия решения </w:t>
      </w:r>
      <w:r w:rsidR="009D43C6" w:rsidRPr="009D43C6">
        <w:rPr>
          <w:rFonts w:ascii="Times New Roman" w:hAnsi="Times New Roman" w:cs="Times New Roman"/>
        </w:rPr>
        <w:t>об отказе в исключении жилого помещения муниципального жилищного фонда из числа служебных информируют заявителей о принятом решении.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8</w:t>
      </w:r>
      <w:r w:rsidRPr="009D43C6">
        <w:rPr>
          <w:rFonts w:ascii="Times New Roman" w:hAnsi="Times New Roman" w:cs="Times New Roman"/>
        </w:rPr>
        <w:t xml:space="preserve">. В случае соответствия представленных документов требованиям законодательства и настоящего Административного регламента </w:t>
      </w:r>
      <w:r w:rsidR="005C11AB" w:rsidRPr="005C11AB">
        <w:rPr>
          <w:rFonts w:ascii="Times New Roman" w:hAnsi="Times New Roman" w:cs="Times New Roman"/>
        </w:rPr>
        <w:t>специалист</w:t>
      </w:r>
      <w:r w:rsidRPr="005C11AB">
        <w:rPr>
          <w:rFonts w:ascii="Times New Roman" w:hAnsi="Times New Roman" w:cs="Times New Roman"/>
        </w:rPr>
        <w:t>, ответственный за проверку документов</w:t>
      </w:r>
      <w:r w:rsidRPr="009D43C6">
        <w:rPr>
          <w:rFonts w:ascii="Times New Roman" w:hAnsi="Times New Roman" w:cs="Times New Roman"/>
        </w:rPr>
        <w:t xml:space="preserve">, готовит проект постановления </w:t>
      </w:r>
      <w:r w:rsidR="009B71A8">
        <w:rPr>
          <w:rFonts w:ascii="Times New Roman" w:hAnsi="Times New Roman" w:cs="Times New Roman"/>
          <w:color w:val="000000" w:themeColor="text1"/>
        </w:rPr>
        <w:t>администрации Шалинского городского округа</w:t>
      </w:r>
      <w:r w:rsidRPr="009D43C6">
        <w:rPr>
          <w:rFonts w:ascii="Times New Roman" w:hAnsi="Times New Roman" w:cs="Times New Roman"/>
        </w:rPr>
        <w:t xml:space="preserve"> об исключении жилого помещения из числа служебных и представляет его на согласование и подписание в соответствии с установленным порядком издания муниципальных правовых актов.</w:t>
      </w:r>
    </w:p>
    <w:p w:rsidR="005C11AB" w:rsidRPr="005C11AB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4</w:t>
      </w:r>
      <w:r w:rsidR="00EB67E6">
        <w:rPr>
          <w:rFonts w:ascii="Times New Roman" w:hAnsi="Times New Roman" w:cs="Times New Roman"/>
        </w:rPr>
        <w:t>9</w:t>
      </w:r>
      <w:r w:rsidRPr="009D43C6">
        <w:rPr>
          <w:rFonts w:ascii="Times New Roman" w:hAnsi="Times New Roman" w:cs="Times New Roman"/>
        </w:rPr>
        <w:t xml:space="preserve">. Постановление </w:t>
      </w:r>
      <w:r w:rsidR="009B71A8">
        <w:rPr>
          <w:rFonts w:ascii="Times New Roman" w:hAnsi="Times New Roman" w:cs="Times New Roman"/>
        </w:rPr>
        <w:t xml:space="preserve">администрации Шалинского городского округа </w:t>
      </w:r>
      <w:r w:rsidRPr="009D43C6">
        <w:rPr>
          <w:rFonts w:ascii="Times New Roman" w:hAnsi="Times New Roman" w:cs="Times New Roman"/>
        </w:rPr>
        <w:t xml:space="preserve">об исключении жилого помещения из числа служебных жилых помещений в течение трех календарных дней </w:t>
      </w:r>
      <w:proofErr w:type="gramStart"/>
      <w:r w:rsidRPr="009D43C6">
        <w:rPr>
          <w:rFonts w:ascii="Times New Roman" w:hAnsi="Times New Roman" w:cs="Times New Roman"/>
        </w:rPr>
        <w:t>с даты</w:t>
      </w:r>
      <w:proofErr w:type="gramEnd"/>
      <w:r w:rsidRPr="009D43C6">
        <w:rPr>
          <w:rFonts w:ascii="Times New Roman" w:hAnsi="Times New Roman" w:cs="Times New Roman"/>
        </w:rPr>
        <w:t xml:space="preserve"> его принятия направляется в </w:t>
      </w:r>
      <w:r w:rsidR="005C11AB" w:rsidRPr="005C11AB">
        <w:rPr>
          <w:rFonts w:ascii="Times New Roman" w:hAnsi="Times New Roman" w:cs="Times New Roman"/>
        </w:rPr>
        <w:t xml:space="preserve">Комитет </w:t>
      </w:r>
      <w:r w:rsidRPr="005C11AB">
        <w:rPr>
          <w:rFonts w:ascii="Times New Roman" w:hAnsi="Times New Roman" w:cs="Times New Roman"/>
        </w:rPr>
        <w:t>по управлению муниципальным имуществом</w:t>
      </w:r>
      <w:r w:rsidR="005C11AB" w:rsidRPr="005C11AB">
        <w:rPr>
          <w:rFonts w:ascii="Times New Roman" w:hAnsi="Times New Roman" w:cs="Times New Roman"/>
        </w:rPr>
        <w:t xml:space="preserve"> Шалинского городского округа.</w:t>
      </w:r>
    </w:p>
    <w:p w:rsidR="009D43C6" w:rsidRP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9D43C6" w:rsidRPr="009D43C6">
        <w:rPr>
          <w:rFonts w:ascii="Times New Roman" w:hAnsi="Times New Roman" w:cs="Times New Roman"/>
        </w:rPr>
        <w:t xml:space="preserve">. </w:t>
      </w:r>
      <w:proofErr w:type="gramStart"/>
      <w:r w:rsidR="009D43C6" w:rsidRPr="009D43C6">
        <w:rPr>
          <w:rFonts w:ascii="Times New Roman" w:hAnsi="Times New Roman" w:cs="Times New Roman"/>
        </w:rPr>
        <w:t>Специалист</w:t>
      </w:r>
      <w:r w:rsidR="009B71A8">
        <w:rPr>
          <w:rFonts w:ascii="Times New Roman" w:hAnsi="Times New Roman" w:cs="Times New Roman"/>
        </w:rPr>
        <w:t xml:space="preserve"> уполномоченного органа</w:t>
      </w:r>
      <w:r w:rsidR="009D43C6" w:rsidRPr="009D43C6">
        <w:rPr>
          <w:rFonts w:ascii="Times New Roman" w:hAnsi="Times New Roman" w:cs="Times New Roman"/>
        </w:rPr>
        <w:t>, ответственны</w:t>
      </w:r>
      <w:r w:rsidR="009B71A8">
        <w:rPr>
          <w:rFonts w:ascii="Times New Roman" w:hAnsi="Times New Roman" w:cs="Times New Roman"/>
        </w:rPr>
        <w:t>й</w:t>
      </w:r>
      <w:r w:rsidR="009D43C6" w:rsidRPr="009D43C6">
        <w:rPr>
          <w:rFonts w:ascii="Times New Roman" w:hAnsi="Times New Roman" w:cs="Times New Roman"/>
        </w:rPr>
        <w:t xml:space="preserve"> за рассмотрение заявления и документов, в течение 15 календарных дней с даты получения постановления </w:t>
      </w:r>
      <w:r w:rsidR="009B71A8">
        <w:rPr>
          <w:rFonts w:ascii="Times New Roman" w:hAnsi="Times New Roman" w:cs="Times New Roman"/>
        </w:rPr>
        <w:t>администрации Шалинского городского округа</w:t>
      </w:r>
      <w:r w:rsidR="009D43C6" w:rsidRPr="009D43C6">
        <w:rPr>
          <w:rFonts w:ascii="Times New Roman" w:hAnsi="Times New Roman" w:cs="Times New Roman"/>
        </w:rPr>
        <w:t xml:space="preserve"> об исключении жилого помещения муниципального жилищного фонда из числа служебных жилых помещений готовят проект распоряжения главы администрации </w:t>
      </w:r>
      <w:r w:rsidR="009B71A8">
        <w:rPr>
          <w:rFonts w:ascii="Times New Roman" w:hAnsi="Times New Roman" w:cs="Times New Roman"/>
        </w:rPr>
        <w:t>Шалинского городского округа</w:t>
      </w:r>
      <w:r w:rsidR="009D43C6" w:rsidRPr="009D43C6">
        <w:rPr>
          <w:rFonts w:ascii="Times New Roman" w:hAnsi="Times New Roman" w:cs="Times New Roman"/>
        </w:rPr>
        <w:t xml:space="preserve"> о предоставлении по договору социального найма жилого помещения муниципального жилищного фонда, исключенного из числа служебных, заявителю и заключают</w:t>
      </w:r>
      <w:proofErr w:type="gramEnd"/>
      <w:r w:rsidR="009D43C6" w:rsidRPr="009D43C6">
        <w:rPr>
          <w:rFonts w:ascii="Times New Roman" w:hAnsi="Times New Roman" w:cs="Times New Roman"/>
        </w:rPr>
        <w:t xml:space="preserve"> договор социального найма указанного жилого помещения с заявителем.</w:t>
      </w:r>
    </w:p>
    <w:p w:rsidR="009D43C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9D43C6" w:rsidRPr="009D43C6">
        <w:rPr>
          <w:rFonts w:ascii="Times New Roman" w:hAnsi="Times New Roman" w:cs="Times New Roman"/>
        </w:rPr>
        <w:t xml:space="preserve">. Результатом административного действия является принятие решения о заключении договора социального найма жилого помещения муниципального жилищного фонда, исключенного из числа </w:t>
      </w:r>
      <w:proofErr w:type="gramStart"/>
      <w:r w:rsidR="009D43C6" w:rsidRPr="009D43C6">
        <w:rPr>
          <w:rFonts w:ascii="Times New Roman" w:hAnsi="Times New Roman" w:cs="Times New Roman"/>
        </w:rPr>
        <w:t>служебных</w:t>
      </w:r>
      <w:proofErr w:type="gramEnd"/>
      <w:r w:rsidR="009D43C6" w:rsidRPr="009D43C6">
        <w:rPr>
          <w:rFonts w:ascii="Times New Roman" w:hAnsi="Times New Roman" w:cs="Times New Roman"/>
        </w:rPr>
        <w:t xml:space="preserve">, либо об отказе в исключении жилого помещения муниципального жилищного </w:t>
      </w:r>
      <w:r w:rsidR="009D43C6" w:rsidRPr="009D43C6">
        <w:rPr>
          <w:rFonts w:ascii="Times New Roman" w:hAnsi="Times New Roman" w:cs="Times New Roman"/>
        </w:rPr>
        <w:lastRenderedPageBreak/>
        <w:t>фонда из числа служебных.</w:t>
      </w:r>
    </w:p>
    <w:p w:rsidR="00EB67E6" w:rsidRDefault="00EB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52. </w:t>
      </w:r>
      <w:r w:rsidRPr="00DA42E2">
        <w:rPr>
          <w:rFonts w:ascii="Times New Roman" w:hAnsi="Times New Roman" w:cs="Times New Roman"/>
          <w:color w:val="FF0000"/>
        </w:rPr>
        <w:t xml:space="preserve">Письменный ответ на обращение подписывается главой администрации </w:t>
      </w:r>
      <w:r>
        <w:rPr>
          <w:rFonts w:ascii="Times New Roman" w:hAnsi="Times New Roman" w:cs="Times New Roman"/>
          <w:color w:val="FF0000"/>
        </w:rPr>
        <w:t>Шалинского</w:t>
      </w:r>
      <w:r w:rsidRPr="00DA42E2">
        <w:rPr>
          <w:rFonts w:ascii="Times New Roman" w:hAnsi="Times New Roman" w:cs="Times New Roman"/>
          <w:color w:val="FF0000"/>
        </w:rPr>
        <w:t xml:space="preserve"> городского округа (уполномоченным им лицом)</w:t>
      </w:r>
      <w:r w:rsidRPr="00DA42E2">
        <w:rPr>
          <w:rFonts w:ascii="Times New Roman" w:hAnsi="Times New Roman"/>
          <w:color w:val="FF0000"/>
        </w:rPr>
        <w:t xml:space="preserve"> либо уполномоченным лицом МФЦ (в случае, если обращение направлено в МФЦ),</w:t>
      </w:r>
      <w:r w:rsidRPr="00DA42E2">
        <w:rPr>
          <w:rFonts w:ascii="Times New Roman" w:hAnsi="Times New Roman" w:cs="Times New Roman"/>
          <w:color w:val="FF0000"/>
        </w:rPr>
        <w:t xml:space="preserve"> и должен содержать фамилию и номер телефона исполнителя, и направляется по почтовому адресу, указанному в обращении.</w:t>
      </w:r>
    </w:p>
    <w:p w:rsidR="00F1044E" w:rsidRPr="00F1044E" w:rsidRDefault="00F1044E" w:rsidP="00F1044E">
      <w:pPr>
        <w:spacing w:after="0" w:line="240" w:lineRule="auto"/>
        <w:ind w:firstLine="567"/>
        <w:jc w:val="both"/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</w:rPr>
        <w:t xml:space="preserve">53. </w:t>
      </w:r>
      <w:r w:rsidRPr="00F1044E">
        <w:rPr>
          <w:rFonts w:ascii="Times New Roman" w:hAnsi="Times New Roman"/>
          <w:color w:val="FF0000"/>
          <w:sz w:val="24"/>
          <w:szCs w:val="24"/>
        </w:rPr>
        <w:t>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</w:t>
      </w:r>
      <w:r w:rsidRPr="00F104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 xml:space="preserve">Основанием для начала административной процедуры «Выдача заявителю результата предоставления муниципальной услуги» в МФЦ является получение для последующей выдачи заявителю из </w:t>
      </w:r>
      <w:r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администрации Шалинского городского округа</w:t>
      </w:r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 xml:space="preserve"> зарегистрированно</w:t>
      </w:r>
      <w:r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 xml:space="preserve">го </w:t>
      </w:r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в порядке делопроизводства</w:t>
      </w:r>
      <w:r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 xml:space="preserve"> </w:t>
      </w:r>
      <w:r w:rsidRPr="00F1044E">
        <w:rPr>
          <w:rFonts w:ascii="Times New Roman" w:hAnsi="Times New Roman" w:cs="Times New Roman"/>
          <w:color w:val="FF0000"/>
        </w:rPr>
        <w:t>договора социального найма жилого помещения муниципального жилищного фонда, исключенного из числа служебных, либо решения об отказе в исключении жилого помещения муниципального жилищного фонда из числа служебных</w:t>
      </w:r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, либо письменный мотивированный отказ в выдаче</w:t>
      </w:r>
      <w:proofErr w:type="gramEnd"/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 xml:space="preserve"> таких документов.</w:t>
      </w:r>
    </w:p>
    <w:p w:rsidR="00F1044E" w:rsidRPr="00F1044E" w:rsidRDefault="00F1044E" w:rsidP="00F1044E">
      <w:pPr>
        <w:spacing w:after="0" w:line="240" w:lineRule="auto"/>
        <w:ind w:firstLine="567"/>
        <w:jc w:val="both"/>
        <w:rPr>
          <w:rFonts w:ascii="Times New Roman" w:eastAsia="ヒラギノ角ゴ Pro W3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>Администрация Шалинского городского округа</w:t>
      </w:r>
      <w:r w:rsidRPr="00F1044E">
        <w:rPr>
          <w:rFonts w:ascii="Times New Roman" w:eastAsia="ヒラギノ角ゴ Pro W3" w:hAnsi="Times New Roman" w:cs="Arial"/>
          <w:color w:val="FF0000"/>
          <w:sz w:val="24"/>
          <w:szCs w:val="24"/>
          <w:lang w:eastAsia="ru-RU"/>
        </w:rPr>
        <w:t xml:space="preserve"> передает в МФЦ результат предоставления услуги, не позднее  рабочего дня, следующего за оформлением результата предоставления муниципальной услуги</w:t>
      </w:r>
      <w:r w:rsidRPr="00F1044E">
        <w:rPr>
          <w:rFonts w:ascii="Times New Roman" w:eastAsia="ヒラギノ角ゴ Pro W3" w:hAnsi="Times New Roman" w:cs="Arial"/>
          <w:color w:val="000000"/>
          <w:sz w:val="24"/>
          <w:szCs w:val="24"/>
          <w:lang w:eastAsia="ru-RU"/>
        </w:rPr>
        <w:t>.</w:t>
      </w:r>
    </w:p>
    <w:p w:rsidR="00F1044E" w:rsidRPr="009D43C6" w:rsidRDefault="00F1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 xml:space="preserve">Раздел 4. ФОРМЫ </w:t>
      </w:r>
      <w:proofErr w:type="gramStart"/>
      <w:r w:rsidRPr="009D43C6">
        <w:rPr>
          <w:rFonts w:ascii="Times New Roman" w:hAnsi="Times New Roman" w:cs="Times New Roman"/>
        </w:rPr>
        <w:t>КОНТРОЛЯ ЗА</w:t>
      </w:r>
      <w:proofErr w:type="gramEnd"/>
      <w:r w:rsidRPr="009D43C6">
        <w:rPr>
          <w:rFonts w:ascii="Times New Roman" w:hAnsi="Times New Roman" w:cs="Times New Roman"/>
        </w:rPr>
        <w:t xml:space="preserve"> ПРЕДОСТАВЛЕНИЕМ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МУНИЦИПАЛЬНОЙ УСЛУГИ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5</w:t>
      </w:r>
      <w:r w:rsidR="00F1044E">
        <w:rPr>
          <w:rFonts w:ascii="Times New Roman" w:hAnsi="Times New Roman" w:cs="Times New Roman"/>
        </w:rPr>
        <w:t>4</w:t>
      </w:r>
      <w:r w:rsidRPr="009D43C6">
        <w:rPr>
          <w:rFonts w:ascii="Times New Roman" w:hAnsi="Times New Roman" w:cs="Times New Roman"/>
        </w:rPr>
        <w:t xml:space="preserve">. В целях эффективности, полноты и качества оказания муниципальной услуги </w:t>
      </w:r>
      <w:proofErr w:type="gramStart"/>
      <w:r w:rsidRPr="009D43C6">
        <w:rPr>
          <w:rFonts w:ascii="Times New Roman" w:hAnsi="Times New Roman" w:cs="Times New Roman"/>
        </w:rPr>
        <w:t>контроль за</w:t>
      </w:r>
      <w:proofErr w:type="gramEnd"/>
      <w:r w:rsidRPr="009D43C6">
        <w:rPr>
          <w:rFonts w:ascii="Times New Roman" w:hAnsi="Times New Roman" w:cs="Times New Roman"/>
        </w:rPr>
        <w:t xml:space="preserve"> предоставлением муниципальной услуги (далее </w:t>
      </w:r>
      <w:r w:rsidR="002638B6">
        <w:rPr>
          <w:rFonts w:ascii="Times New Roman" w:hAnsi="Times New Roman" w:cs="Times New Roman"/>
        </w:rPr>
        <w:t>- контроль) осуществляется главой администрации Шалинского городского округа</w:t>
      </w:r>
      <w:r w:rsidRPr="009D43C6">
        <w:rPr>
          <w:rFonts w:ascii="Times New Roman" w:hAnsi="Times New Roman" w:cs="Times New Roman"/>
        </w:rPr>
        <w:t xml:space="preserve"> и его заместителем</w:t>
      </w:r>
      <w:r w:rsidR="00834F41">
        <w:rPr>
          <w:rFonts w:ascii="Times New Roman" w:hAnsi="Times New Roman" w:cs="Times New Roman"/>
        </w:rPr>
        <w:t xml:space="preserve"> по социальным вопросам</w:t>
      </w:r>
      <w:r w:rsidRPr="009D43C6">
        <w:rPr>
          <w:rFonts w:ascii="Times New Roman" w:hAnsi="Times New Roman" w:cs="Times New Roman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5</w:t>
      </w:r>
      <w:r w:rsidR="00F1044E">
        <w:rPr>
          <w:rFonts w:ascii="Times New Roman" w:hAnsi="Times New Roman" w:cs="Times New Roman"/>
        </w:rPr>
        <w:t>5</w:t>
      </w:r>
      <w:r w:rsidRPr="009D43C6">
        <w:rPr>
          <w:rFonts w:ascii="Times New Roman" w:hAnsi="Times New Roman" w:cs="Times New Roman"/>
        </w:rPr>
        <w:t>. Задачами контроля являются:</w:t>
      </w:r>
    </w:p>
    <w:p w:rsidR="009D43C6" w:rsidRPr="009D43C6" w:rsidRDefault="00834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D43C6" w:rsidRPr="009D43C6">
        <w:rPr>
          <w:rFonts w:ascii="Times New Roman" w:hAnsi="Times New Roman" w:cs="Times New Roman"/>
        </w:rPr>
        <w:t>соблюдение специалистами уполномоченного органа требований настоящего Административного регламента, порядка и сроков осуществления административных действий и процедур;</w:t>
      </w:r>
    </w:p>
    <w:p w:rsidR="009D43C6" w:rsidRPr="009D43C6" w:rsidRDefault="00834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D43C6" w:rsidRPr="009D43C6">
        <w:rPr>
          <w:rFonts w:ascii="Times New Roman" w:hAnsi="Times New Roman" w:cs="Times New Roman"/>
        </w:rPr>
        <w:t>предупреждение и пресечение возможных нарушений прав и законных интересов заявителей;</w:t>
      </w:r>
    </w:p>
    <w:p w:rsidR="009D43C6" w:rsidRPr="009D43C6" w:rsidRDefault="00834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D43C6" w:rsidRPr="009D43C6">
        <w:rPr>
          <w:rFonts w:ascii="Times New Roman" w:hAnsi="Times New Roman" w:cs="Times New Roman"/>
        </w:rPr>
        <w:t>выявление имеющихся нарушений прав и законных интересов заявителей и устранение таких нарушений;</w:t>
      </w:r>
    </w:p>
    <w:p w:rsidR="009D43C6" w:rsidRPr="009D43C6" w:rsidRDefault="00834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D43C6" w:rsidRPr="009D43C6">
        <w:rPr>
          <w:rFonts w:ascii="Times New Roman" w:hAnsi="Times New Roman" w:cs="Times New Roman"/>
        </w:rPr>
        <w:t>совершенствование процесса оказания муниципальной услуги.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5</w:t>
      </w:r>
      <w:r w:rsidR="00F1044E">
        <w:rPr>
          <w:rFonts w:ascii="Times New Roman" w:hAnsi="Times New Roman" w:cs="Times New Roman"/>
        </w:rPr>
        <w:t>6</w:t>
      </w:r>
      <w:r w:rsidRPr="009D43C6">
        <w:rPr>
          <w:rFonts w:ascii="Times New Roman" w:hAnsi="Times New Roman" w:cs="Times New Roman"/>
        </w:rPr>
        <w:t>. Формами осуществления контроля являются проверки (плановые и внеплановые) и текущий контроль.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5</w:t>
      </w:r>
      <w:r w:rsidR="00F1044E">
        <w:rPr>
          <w:rFonts w:ascii="Times New Roman" w:hAnsi="Times New Roman" w:cs="Times New Roman"/>
        </w:rPr>
        <w:t>7</w:t>
      </w:r>
      <w:r w:rsidRPr="009D43C6">
        <w:rPr>
          <w:rFonts w:ascii="Times New Roman" w:hAnsi="Times New Roman" w:cs="Times New Roman"/>
        </w:rPr>
        <w:t xml:space="preserve">. Текущий </w:t>
      </w:r>
      <w:proofErr w:type="gramStart"/>
      <w:r w:rsidRPr="009D43C6">
        <w:rPr>
          <w:rFonts w:ascii="Times New Roman" w:hAnsi="Times New Roman" w:cs="Times New Roman"/>
        </w:rPr>
        <w:t>контроль за</w:t>
      </w:r>
      <w:proofErr w:type="gramEnd"/>
      <w:r w:rsidRPr="009D43C6">
        <w:rPr>
          <w:rFonts w:ascii="Times New Roman" w:hAnsi="Times New Roman" w:cs="Times New Roman"/>
        </w:rPr>
        <w:t xml:space="preserve"> надлежащим выполнением специалистами уполномоченных органов административных действий в рамках административной процедуры осуществляется </w:t>
      </w:r>
      <w:r w:rsidR="00834F41">
        <w:rPr>
          <w:rFonts w:ascii="Times New Roman" w:hAnsi="Times New Roman" w:cs="Times New Roman"/>
        </w:rPr>
        <w:t>главой администрации Шалинского городского округа</w:t>
      </w:r>
      <w:r w:rsidR="00834F41" w:rsidRPr="009D43C6">
        <w:rPr>
          <w:rFonts w:ascii="Times New Roman" w:hAnsi="Times New Roman" w:cs="Times New Roman"/>
        </w:rPr>
        <w:t xml:space="preserve"> и его заместителем</w:t>
      </w:r>
      <w:r w:rsidR="00834F41">
        <w:rPr>
          <w:rFonts w:ascii="Times New Roman" w:hAnsi="Times New Roman" w:cs="Times New Roman"/>
        </w:rPr>
        <w:t xml:space="preserve"> по социальным вопросам</w:t>
      </w:r>
      <w:r w:rsidRPr="009D43C6">
        <w:rPr>
          <w:rFonts w:ascii="Times New Roman" w:hAnsi="Times New Roman" w:cs="Times New Roman"/>
        </w:rPr>
        <w:t>.</w:t>
      </w:r>
    </w:p>
    <w:p w:rsidR="009D43C6" w:rsidRPr="00834F41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5</w:t>
      </w:r>
      <w:r w:rsidR="00F1044E">
        <w:rPr>
          <w:rFonts w:ascii="Times New Roman" w:hAnsi="Times New Roman" w:cs="Times New Roman"/>
        </w:rPr>
        <w:t>8</w:t>
      </w:r>
      <w:r w:rsidRPr="009D43C6">
        <w:rPr>
          <w:rFonts w:ascii="Times New Roman" w:hAnsi="Times New Roman" w:cs="Times New Roman"/>
        </w:rPr>
        <w:t xml:space="preserve">. Плановые и внеплановые проверки деятельности отделов проводятся </w:t>
      </w:r>
      <w:r w:rsidR="00834F41" w:rsidRPr="00834F41">
        <w:rPr>
          <w:rFonts w:ascii="Times New Roman" w:hAnsi="Times New Roman" w:cs="Times New Roman"/>
        </w:rPr>
        <w:t>главой администрации Шалинского городского округа и его заместителем по социальным вопросам</w:t>
      </w:r>
      <w:r w:rsidR="00834F41">
        <w:rPr>
          <w:rFonts w:ascii="Times New Roman" w:hAnsi="Times New Roman" w:cs="Times New Roman"/>
        </w:rPr>
        <w:t>.</w:t>
      </w: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5</w:t>
      </w:r>
      <w:r w:rsidR="00F1044E">
        <w:rPr>
          <w:rFonts w:ascii="Times New Roman" w:hAnsi="Times New Roman" w:cs="Times New Roman"/>
        </w:rPr>
        <w:t>9</w:t>
      </w:r>
      <w:r w:rsidRPr="009D43C6">
        <w:rPr>
          <w:rFonts w:ascii="Times New Roman" w:hAnsi="Times New Roman" w:cs="Times New Roman"/>
        </w:rPr>
        <w:t xml:space="preserve">. Порядок и периодичность проведения проверок устанавливается </w:t>
      </w:r>
      <w:r w:rsidR="00834F41" w:rsidRPr="00834F41">
        <w:rPr>
          <w:rFonts w:ascii="Times New Roman" w:hAnsi="Times New Roman" w:cs="Times New Roman"/>
        </w:rPr>
        <w:t>распоряжением главы администрации Шалинского городского округа</w:t>
      </w:r>
      <w:r w:rsidRPr="00834F41">
        <w:rPr>
          <w:rFonts w:ascii="Times New Roman" w:hAnsi="Times New Roman" w:cs="Times New Roman"/>
        </w:rPr>
        <w:t>.</w:t>
      </w:r>
    </w:p>
    <w:p w:rsidR="00F1044E" w:rsidRPr="00834F41" w:rsidRDefault="00F10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60. </w:t>
      </w:r>
      <w:r w:rsidRPr="00F1044E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Текущий </w:t>
      </w:r>
      <w:proofErr w:type="gramStart"/>
      <w:r w:rsidRPr="00F1044E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контроль за</w:t>
      </w:r>
      <w:proofErr w:type="gramEnd"/>
      <w:r w:rsidRPr="00F1044E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Раздел 5. ДОСУДЕБНЫЙ (ВНЕСУДЕБНЫЙ) ПОРЯДОК ОБЖАЛОВАНИЯ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РЕШЕНИЙ И ДЕЙСТВИЙ (БЕЗДЕЙСТВИЯ) ОРГАНА,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D43C6">
        <w:rPr>
          <w:rFonts w:ascii="Times New Roman" w:hAnsi="Times New Roman" w:cs="Times New Roman"/>
        </w:rPr>
        <w:t>ПРЕДОСТАВЛЯЮЩЕГО</w:t>
      </w:r>
      <w:proofErr w:type="gramEnd"/>
      <w:r w:rsidRPr="009D43C6">
        <w:rPr>
          <w:rFonts w:ascii="Times New Roman" w:hAnsi="Times New Roman" w:cs="Times New Roman"/>
        </w:rPr>
        <w:t xml:space="preserve"> МУНИЦИПАЛЬНУЮ УСЛУГУ,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А ТАКЖЕ ЕГО ДОЛЖНОСТНЫХ ЛИЦ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626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="009D43C6" w:rsidRPr="009D43C6">
        <w:rPr>
          <w:rFonts w:ascii="Times New Roman" w:hAnsi="Times New Roman" w:cs="Times New Roman"/>
        </w:rPr>
        <w:t>. Заявитель имеет право на обжалование действий (бездействия) органа, предоставляющего муниципальную услугу, его должностных лиц и решений, принятых в ходе предоставления муниципальной услуги, в том числе в следующих случаях: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>нарушены сроки регистрации заявления о предоставлении муниципальной услуги или сроки предоставления муниципальной услуги;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2) </w:t>
      </w:r>
      <w:r w:rsidR="009D43C6" w:rsidRPr="009D43C6">
        <w:rPr>
          <w:rFonts w:ascii="Times New Roman" w:hAnsi="Times New Roman" w:cs="Times New Roman"/>
        </w:rPr>
        <w:t>затребованы от заявителя документы, не предусмотренные 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услуги;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D43C6" w:rsidRPr="009D43C6">
        <w:rPr>
          <w:rFonts w:ascii="Times New Roman" w:hAnsi="Times New Roman" w:cs="Times New Roman"/>
        </w:rPr>
        <w:t>отказано в приеме документов или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D43C6" w:rsidRPr="009D43C6">
        <w:rPr>
          <w:rFonts w:ascii="Times New Roman" w:hAnsi="Times New Roman" w:cs="Times New Roman"/>
        </w:rPr>
        <w:t>затребована от заявителя в ходе предоставления муниципальной услуги плата, не предусмотренная нормативными правовыми актами Российской Федерации и Свердловской области, муниципальными правовыми актами;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D43C6" w:rsidRPr="009D43C6">
        <w:rPr>
          <w:rFonts w:ascii="Times New Roman" w:hAnsi="Times New Roman" w:cs="Times New Roman"/>
        </w:rPr>
        <w:t>отказано в исправлении допущенных опечаток и ошибок в документах, выданных в результате предоставления муниципальной услуги, либо нарушены установленные сроки внесения таких исправлений.</w:t>
      </w:r>
    </w:p>
    <w:p w:rsidR="009D43C6" w:rsidRPr="009D43C6" w:rsidRDefault="00626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</w:t>
      </w:r>
      <w:r w:rsidR="009D43C6" w:rsidRPr="009D43C6">
        <w:rPr>
          <w:rFonts w:ascii="Times New Roman" w:hAnsi="Times New Roman" w:cs="Times New Roman"/>
        </w:rPr>
        <w:t xml:space="preserve">. Жалоба подается в письменном виде на личном приеме или по электронной почте на имя главы </w:t>
      </w:r>
      <w:r w:rsidR="00B378D0">
        <w:rPr>
          <w:rFonts w:ascii="Times New Roman" w:hAnsi="Times New Roman" w:cs="Times New Roman"/>
        </w:rPr>
        <w:t>администрации Шалинского городского округа</w:t>
      </w:r>
      <w:r w:rsidR="009D43C6" w:rsidRPr="009D43C6">
        <w:rPr>
          <w:rFonts w:ascii="Times New Roman" w:hAnsi="Times New Roman" w:cs="Times New Roman"/>
        </w:rPr>
        <w:t xml:space="preserve">, заместителя главы </w:t>
      </w:r>
      <w:r w:rsidR="00B378D0">
        <w:rPr>
          <w:rFonts w:ascii="Times New Roman" w:hAnsi="Times New Roman" w:cs="Times New Roman"/>
        </w:rPr>
        <w:t>а</w:t>
      </w:r>
      <w:r w:rsidR="009D43C6" w:rsidRPr="009D43C6">
        <w:rPr>
          <w:rFonts w:ascii="Times New Roman" w:hAnsi="Times New Roman" w:cs="Times New Roman"/>
        </w:rPr>
        <w:t xml:space="preserve">дминистрации </w:t>
      </w:r>
      <w:r w:rsidR="00B378D0">
        <w:rPr>
          <w:rFonts w:ascii="Times New Roman" w:hAnsi="Times New Roman" w:cs="Times New Roman"/>
        </w:rPr>
        <w:t xml:space="preserve">Шалинского </w:t>
      </w:r>
      <w:r w:rsidR="009D43C6" w:rsidRPr="009D43C6">
        <w:rPr>
          <w:rFonts w:ascii="Times New Roman" w:hAnsi="Times New Roman" w:cs="Times New Roman"/>
        </w:rPr>
        <w:t>город</w:t>
      </w:r>
      <w:r w:rsidR="00B378D0">
        <w:rPr>
          <w:rFonts w:ascii="Times New Roman" w:hAnsi="Times New Roman" w:cs="Times New Roman"/>
        </w:rPr>
        <w:t>ского округа по социальным вопросам</w:t>
      </w:r>
      <w:r w:rsidR="00F1044E">
        <w:rPr>
          <w:rFonts w:ascii="Times New Roman" w:hAnsi="Times New Roman" w:cs="Times New Roman"/>
        </w:rPr>
        <w:t xml:space="preserve"> </w:t>
      </w:r>
      <w:r w:rsidR="00F1044E" w:rsidRPr="00F1044E">
        <w:rPr>
          <w:rFonts w:ascii="Times New Roman" w:hAnsi="Times New Roman" w:cs="Times New Roman"/>
          <w:color w:val="FF0000"/>
        </w:rPr>
        <w:t>или через МФЦ</w:t>
      </w:r>
      <w:r w:rsidR="009D43C6" w:rsidRPr="009D43C6">
        <w:rPr>
          <w:rFonts w:ascii="Times New Roman" w:hAnsi="Times New Roman" w:cs="Times New Roman"/>
        </w:rPr>
        <w:t>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Жалоба должна содержать: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D43C6" w:rsidRPr="009D43C6">
        <w:rPr>
          <w:rFonts w:ascii="Times New Roman" w:hAnsi="Times New Roman" w:cs="Times New Roma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иного муниципального служащего, решения и действия (бездействие) которых обжалуются;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D43C6" w:rsidRPr="009D43C6">
        <w:rPr>
          <w:rFonts w:ascii="Times New Roman" w:hAnsi="Times New Roman" w:cs="Times New Roma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иного муниципального служащего;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D43C6" w:rsidRPr="009D43C6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D43C6" w:rsidRPr="009D43C6" w:rsidRDefault="00626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</w:t>
      </w:r>
      <w:r w:rsidR="009D43C6" w:rsidRPr="009D43C6">
        <w:rPr>
          <w:rFonts w:ascii="Times New Roman" w:hAnsi="Times New Roman" w:cs="Times New Roman"/>
        </w:rPr>
        <w:t xml:space="preserve">. </w:t>
      </w:r>
      <w:proofErr w:type="gramStart"/>
      <w:r w:rsidR="009D43C6" w:rsidRPr="009D43C6">
        <w:rPr>
          <w:rFonts w:ascii="Times New Roman" w:hAnsi="Times New Roman" w:cs="Times New Roman"/>
        </w:rPr>
        <w:t>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D43C6" w:rsidRPr="009D43C6" w:rsidRDefault="00626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</w:t>
      </w:r>
      <w:r w:rsidR="009D43C6" w:rsidRPr="009D43C6">
        <w:rPr>
          <w:rFonts w:ascii="Times New Roman" w:hAnsi="Times New Roman" w:cs="Times New Roman"/>
        </w:rPr>
        <w:t>. По результатам рассмотрения жалобы уполномоченный орган принимает одно из следующих решений:</w:t>
      </w:r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1) </w:t>
      </w:r>
      <w:r w:rsidR="009D43C6" w:rsidRPr="009D43C6">
        <w:rPr>
          <w:rFonts w:ascii="Times New Roman" w:hAnsi="Times New Roman" w:cs="Times New Roman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9D43C6" w:rsidRPr="009D43C6" w:rsidRDefault="00B378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D43C6" w:rsidRPr="009D43C6">
        <w:rPr>
          <w:rFonts w:ascii="Times New Roman" w:hAnsi="Times New Roman" w:cs="Times New Roman"/>
        </w:rPr>
        <w:t>отказать в удовлетворении жалобы.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6</w:t>
      </w:r>
      <w:r w:rsidR="0062696B">
        <w:rPr>
          <w:rFonts w:ascii="Times New Roman" w:hAnsi="Times New Roman" w:cs="Times New Roman"/>
        </w:rPr>
        <w:t>5</w:t>
      </w:r>
      <w:r w:rsidRPr="009D43C6">
        <w:rPr>
          <w:rFonts w:ascii="Times New Roman" w:hAnsi="Times New Roman" w:cs="Times New Roman"/>
        </w:rPr>
        <w:t>. Не позднее дня, следующего за днем принятия решения, заявителю в письменной форме и (по желанию) заявителя в электронной форме направляется мотивированный ответ о результатах рассмотрения жалобы.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6</w:t>
      </w:r>
      <w:r w:rsidR="0062696B">
        <w:rPr>
          <w:rFonts w:ascii="Times New Roman" w:hAnsi="Times New Roman" w:cs="Times New Roman"/>
        </w:rPr>
        <w:t>6</w:t>
      </w:r>
      <w:r w:rsidRPr="009D43C6">
        <w:rPr>
          <w:rFonts w:ascii="Times New Roman" w:hAnsi="Times New Roman" w:cs="Times New Roman"/>
        </w:rPr>
        <w:t xml:space="preserve">. В случае установления в ходе или по результатам </w:t>
      </w:r>
      <w:proofErr w:type="gramStart"/>
      <w:r w:rsidRPr="009D43C6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9D43C6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жалоб, незамедлительно принимает необходимые меры в соответствии с действующим законодательством Российской Федерации.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67E0" w:rsidRDefault="00D36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67E0" w:rsidRDefault="00D36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67E0" w:rsidRPr="009D43C6" w:rsidRDefault="00D36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5ADA" w:rsidRDefault="00E95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D43C6" w:rsidRPr="009D43C6" w:rsidRDefault="009D43C6" w:rsidP="006269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lastRenderedPageBreak/>
        <w:t>Приложение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к Административному регламенту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БЛОК-СХЕМА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ПОСЛЕДОВАТЕЛЬНОСТИ АДМИНИСТРАТИВНЫХ ПРОЦЕДУР ОКАЗАНИЯ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 xml:space="preserve">МУНИЦИПАЛЬНОЙ УСЛУГИ </w:t>
      </w:r>
      <w:r w:rsidR="00A50894">
        <w:rPr>
          <w:rFonts w:ascii="Times New Roman" w:hAnsi="Times New Roman" w:cs="Times New Roman"/>
        </w:rPr>
        <w:t>«</w:t>
      </w:r>
      <w:r w:rsidRPr="009D43C6">
        <w:rPr>
          <w:rFonts w:ascii="Times New Roman" w:hAnsi="Times New Roman" w:cs="Times New Roman"/>
        </w:rPr>
        <w:t>ИСКЛЮЧЕНИЕ ЖИЛЫХ ПОМЕЩЕНИЙ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D43C6">
        <w:rPr>
          <w:rFonts w:ascii="Times New Roman" w:hAnsi="Times New Roman" w:cs="Times New Roman"/>
        </w:rPr>
        <w:t>МУНИЦИПАЛЬНОГО ЖИЛИЩНОГО ФОНДА ИЗ ЧИСЛА СЛУЖЕБНЫХ</w:t>
      </w:r>
      <w:r w:rsidR="00A50894">
        <w:rPr>
          <w:rFonts w:ascii="Times New Roman" w:hAnsi="Times New Roman" w:cs="Times New Roman"/>
        </w:rPr>
        <w:t>»</w:t>
      </w:r>
    </w:p>
    <w:p w:rsidR="009D43C6" w:rsidRPr="009D43C6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67E0" w:rsidRPr="002A0975" w:rsidRDefault="009D43C6" w:rsidP="00D36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3C6">
        <w:rPr>
          <w:rFonts w:ascii="Times New Roman" w:hAnsi="Times New Roman" w:cs="Times New Roman"/>
        </w:rPr>
        <w:t xml:space="preserve">      </w:t>
      </w:r>
    </w:p>
    <w:tbl>
      <w:tblPr>
        <w:tblStyle w:val="a6"/>
        <w:tblW w:w="0" w:type="auto"/>
        <w:tblLook w:val="04A0"/>
      </w:tblPr>
      <w:tblGrid>
        <w:gridCol w:w="9571"/>
      </w:tblGrid>
      <w:tr w:rsidR="00D367E0" w:rsidRPr="00D367E0" w:rsidTr="006619ED">
        <w:tc>
          <w:tcPr>
            <w:tcW w:w="9571" w:type="dxa"/>
          </w:tcPr>
          <w:p w:rsidR="00D367E0" w:rsidRPr="00D367E0" w:rsidRDefault="00D367E0" w:rsidP="00661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67E0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</w:tr>
    </w:tbl>
    <w:p w:rsidR="00D367E0" w:rsidRPr="00D367E0" w:rsidRDefault="00D367E0" w:rsidP="00D367E0">
      <w:pPr>
        <w:pStyle w:val="ConsPlusNonformat"/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D367E0">
        <w:rPr>
          <w:rFonts w:ascii="Times New Roman" w:hAnsi="Times New Roman" w:cs="Times New Roman"/>
          <w:sz w:val="22"/>
          <w:szCs w:val="22"/>
        </w:rPr>
        <w:t>│</w:t>
      </w:r>
    </w:p>
    <w:p w:rsidR="00D367E0" w:rsidRPr="00D367E0" w:rsidRDefault="00D367E0" w:rsidP="00D367E0">
      <w:pPr>
        <w:pStyle w:val="ConsPlusNonformat"/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D367E0">
        <w:rPr>
          <w:rFonts w:ascii="Times New Roman" w:hAnsi="Times New Roman" w:cs="Times New Roman"/>
          <w:sz w:val="22"/>
          <w:szCs w:val="22"/>
        </w:rPr>
        <w:t>\/</w:t>
      </w:r>
    </w:p>
    <w:tbl>
      <w:tblPr>
        <w:tblStyle w:val="a6"/>
        <w:tblW w:w="0" w:type="auto"/>
        <w:tblLook w:val="04A0"/>
      </w:tblPr>
      <w:tblGrid>
        <w:gridCol w:w="9498"/>
      </w:tblGrid>
      <w:tr w:rsidR="00D367E0" w:rsidRPr="00D367E0" w:rsidTr="006619ED">
        <w:tc>
          <w:tcPr>
            <w:tcW w:w="9498" w:type="dxa"/>
          </w:tcPr>
          <w:p w:rsidR="00D367E0" w:rsidRPr="00D367E0" w:rsidRDefault="00D367E0" w:rsidP="006619ED">
            <w:pPr>
              <w:pStyle w:val="ConsPlusNonformat"/>
              <w:ind w:right="-3859"/>
              <w:rPr>
                <w:rFonts w:ascii="Times New Roman" w:hAnsi="Times New Roman" w:cs="Times New Roman"/>
                <w:sz w:val="22"/>
                <w:szCs w:val="22"/>
              </w:rPr>
            </w:pPr>
            <w:r w:rsidRPr="00D367E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Рассмотрение документов и проверка содержащихся в них сведений</w:t>
            </w:r>
          </w:p>
        </w:tc>
      </w:tr>
    </w:tbl>
    <w:p w:rsidR="00D367E0" w:rsidRPr="00D367E0" w:rsidRDefault="00D367E0" w:rsidP="00D367E0">
      <w:pPr>
        <w:pStyle w:val="ConsPlusNonformat"/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D367E0">
        <w:rPr>
          <w:rFonts w:ascii="Times New Roman" w:hAnsi="Times New Roman" w:cs="Times New Roman"/>
          <w:sz w:val="22"/>
          <w:szCs w:val="22"/>
        </w:rPr>
        <w:t>│</w:t>
      </w:r>
    </w:p>
    <w:p w:rsidR="00D367E0" w:rsidRDefault="00D367E0" w:rsidP="00D367E0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\/</w:t>
      </w:r>
    </w:p>
    <w:tbl>
      <w:tblPr>
        <w:tblStyle w:val="a6"/>
        <w:tblW w:w="0" w:type="auto"/>
        <w:tblLook w:val="04A0"/>
      </w:tblPr>
      <w:tblGrid>
        <w:gridCol w:w="9571"/>
      </w:tblGrid>
      <w:tr w:rsidR="00D367E0" w:rsidTr="006619ED">
        <w:tc>
          <w:tcPr>
            <w:tcW w:w="9571" w:type="dxa"/>
          </w:tcPr>
          <w:p w:rsidR="00D367E0" w:rsidRDefault="00D367E0" w:rsidP="00D367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C6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решений о заключении договора социального найма жилого помещения муниципального жилищного фонда, исключенного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D43C6">
              <w:rPr>
                <w:rFonts w:ascii="Times New Roman" w:hAnsi="Times New Roman" w:cs="Times New Roman"/>
                <w:sz w:val="22"/>
                <w:szCs w:val="22"/>
              </w:rPr>
              <w:t>з числа служебных, либо об отказ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в исключении жилого помещения </w:t>
            </w:r>
            <w:r w:rsidRPr="009D43C6">
              <w:rPr>
                <w:rFonts w:ascii="Times New Roman" w:hAnsi="Times New Roman" w:cs="Times New Roman"/>
                <w:sz w:val="22"/>
                <w:szCs w:val="22"/>
              </w:rPr>
              <w:t>муниципального жилищного фонда из числа служебных</w:t>
            </w:r>
          </w:p>
        </w:tc>
      </w:tr>
    </w:tbl>
    <w:p w:rsidR="00F221E0" w:rsidRPr="009D43C6" w:rsidRDefault="00F221E0" w:rsidP="00D367E0">
      <w:pPr>
        <w:rPr>
          <w:rFonts w:ascii="Times New Roman" w:hAnsi="Times New Roman" w:cs="Times New Roman"/>
        </w:rPr>
      </w:pPr>
    </w:p>
    <w:sectPr w:rsidR="00F221E0" w:rsidRPr="009D43C6" w:rsidSect="0062696B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BEF7E65"/>
    <w:multiLevelType w:val="hybridMultilevel"/>
    <w:tmpl w:val="55643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43C6"/>
    <w:rsid w:val="00050B97"/>
    <w:rsid w:val="00050D9B"/>
    <w:rsid w:val="00065157"/>
    <w:rsid w:val="00122670"/>
    <w:rsid w:val="002638B6"/>
    <w:rsid w:val="002F15E3"/>
    <w:rsid w:val="002F693F"/>
    <w:rsid w:val="00362F4E"/>
    <w:rsid w:val="003974DD"/>
    <w:rsid w:val="003A3C66"/>
    <w:rsid w:val="003C2936"/>
    <w:rsid w:val="003D6FB8"/>
    <w:rsid w:val="003F7E88"/>
    <w:rsid w:val="004D4B6C"/>
    <w:rsid w:val="005553D4"/>
    <w:rsid w:val="005C11AB"/>
    <w:rsid w:val="0062696B"/>
    <w:rsid w:val="006619ED"/>
    <w:rsid w:val="00671DD6"/>
    <w:rsid w:val="0068315C"/>
    <w:rsid w:val="007036B4"/>
    <w:rsid w:val="007979C1"/>
    <w:rsid w:val="007B54A2"/>
    <w:rsid w:val="007C526F"/>
    <w:rsid w:val="00834F41"/>
    <w:rsid w:val="00886088"/>
    <w:rsid w:val="008860C9"/>
    <w:rsid w:val="008A0FA5"/>
    <w:rsid w:val="008B6ED6"/>
    <w:rsid w:val="008E3B21"/>
    <w:rsid w:val="008E72AB"/>
    <w:rsid w:val="00923387"/>
    <w:rsid w:val="00942EF2"/>
    <w:rsid w:val="00971CBE"/>
    <w:rsid w:val="009A0F0A"/>
    <w:rsid w:val="009B71A8"/>
    <w:rsid w:val="009D43C6"/>
    <w:rsid w:val="00A50894"/>
    <w:rsid w:val="00AA2697"/>
    <w:rsid w:val="00B16885"/>
    <w:rsid w:val="00B378D0"/>
    <w:rsid w:val="00B82034"/>
    <w:rsid w:val="00C71893"/>
    <w:rsid w:val="00C738A9"/>
    <w:rsid w:val="00C92585"/>
    <w:rsid w:val="00CB01BF"/>
    <w:rsid w:val="00CC68AB"/>
    <w:rsid w:val="00D13000"/>
    <w:rsid w:val="00D367E0"/>
    <w:rsid w:val="00D36AD8"/>
    <w:rsid w:val="00D63A32"/>
    <w:rsid w:val="00DC7522"/>
    <w:rsid w:val="00E95ADA"/>
    <w:rsid w:val="00EA4A14"/>
    <w:rsid w:val="00EB67E6"/>
    <w:rsid w:val="00F1044E"/>
    <w:rsid w:val="00F221E0"/>
    <w:rsid w:val="00F2544E"/>
    <w:rsid w:val="00F42A69"/>
    <w:rsid w:val="00F61ADF"/>
    <w:rsid w:val="00F63482"/>
    <w:rsid w:val="00FD33E0"/>
    <w:rsid w:val="00F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9D43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4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C526F"/>
    <w:pPr>
      <w:ind w:left="720"/>
      <w:contextualSpacing/>
    </w:pPr>
  </w:style>
  <w:style w:type="table" w:styleId="a6">
    <w:name w:val="Table Grid"/>
    <w:basedOn w:val="a1"/>
    <w:uiPriority w:val="59"/>
    <w:rsid w:val="008B6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0F0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A0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77D4C0E41C1033A35654FE68F5FF4EEFAF5A6C08DE25982EAD50F50UC73I" TargetMode="External"/><Relationship Id="rId13" Type="http://schemas.openxmlformats.org/officeDocument/2006/relationships/hyperlink" Target="consultantplus://offline/ref=38177D4C0E41C1033A35654FE68F5FF4EEFAF5A6C08DE25982EAD50F50UC73I" TargetMode="External"/><Relationship Id="rId18" Type="http://schemas.openxmlformats.org/officeDocument/2006/relationships/hyperlink" Target="consultantplus://offline/ref=EDC37CC0B9E53976CB348B083EB34AB87CBDB0EA4649FC3BA6D6D1F7VF7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177D4C0E41C1033A35654FE68F5FF4EEFAF5A6C08DE25982EAD50F50C38773D212A9CA212D9B16UE70I" TargetMode="External"/><Relationship Id="rId12" Type="http://schemas.openxmlformats.org/officeDocument/2006/relationships/hyperlink" Target="consultantplus://offline/ref=38177D4C0E41C1033A35654FE68F5FF4EEFAF5A8C082E25982EAD50F50C38773D212A9CFU272I" TargetMode="External"/><Relationship Id="rId17" Type="http://schemas.openxmlformats.org/officeDocument/2006/relationships/hyperlink" Target="consultantplus://offline/ref=EDC37CC0B9E53976CB348B083EB34AB875BAB6E74744A131AE8FDDF5F4VA7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C37CC0B9E53976CB348B083EB34AB87CBDB0EA4649FC3BA6D6D1F7VF73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6A81FB12FAB72CB885D63DC9086429E23A12D9B66AEE70765280CDFAAE411ED9A5B7310E3F7BEg8FEK" TargetMode="External"/><Relationship Id="rId11" Type="http://schemas.openxmlformats.org/officeDocument/2006/relationships/hyperlink" Target="http://www.mfc66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DC37CC0B9E53976CB348B083EB34AB875B9B7E74644A131AE8FDDF5F4A0B0DF19CDB0A6V171I" TargetMode="External"/><Relationship Id="rId10" Type="http://schemas.openxmlformats.org/officeDocument/2006/relationships/hyperlink" Target="consultantplus://offline/ref=38177D4C0E41C1033A35654FE68F5FF4EEFAF5A6C08DE25982EAD50F50UC73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77D4C0E41C1033A35654FE68F5FF4EEFAF5A6C08DE25982EAD50F50C38773D212A9CA212D9E12UE72I" TargetMode="External"/><Relationship Id="rId14" Type="http://schemas.openxmlformats.org/officeDocument/2006/relationships/hyperlink" Target="consultantplus://offline/ref=38177D4C0E41C1033A35654FE68F5FF4EEFAF5A8C082E25982EAD50F50C38773D212A9CA212D9D1DUE7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6467</Words>
  <Characters>36866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Устинов</cp:lastModifiedBy>
  <cp:revision>3</cp:revision>
  <dcterms:created xsi:type="dcterms:W3CDTF">2015-05-04T06:38:00Z</dcterms:created>
  <dcterms:modified xsi:type="dcterms:W3CDTF">2015-05-08T08:44:00Z</dcterms:modified>
</cp:coreProperties>
</file>