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</w:p>
    <w:p w:rsidR="00971CBE" w:rsidRDefault="00971CBE" w:rsidP="00971CBE">
      <w:pPr>
        <w:pStyle w:val="a3"/>
        <w:rPr>
          <w:b/>
          <w:sz w:val="22"/>
          <w:szCs w:val="22"/>
        </w:rPr>
      </w:pPr>
    </w:p>
    <w:p w:rsidR="003833E4" w:rsidRPr="00180A2C" w:rsidRDefault="003833E4" w:rsidP="00971CBE">
      <w:pPr>
        <w:pStyle w:val="a3"/>
        <w:rPr>
          <w:b/>
          <w:sz w:val="22"/>
          <w:szCs w:val="22"/>
        </w:rPr>
      </w:pP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971CBE" w:rsidRPr="00180A2C" w:rsidRDefault="00971CBE" w:rsidP="00971CBE">
      <w:pPr>
        <w:pStyle w:val="a3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971CBE" w:rsidRPr="00180A2C" w:rsidTr="006619ED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971CBE" w:rsidRPr="00180A2C" w:rsidRDefault="00971CBE" w:rsidP="006619ED">
            <w:pPr>
              <w:spacing w:after="0"/>
            </w:pPr>
          </w:p>
        </w:tc>
      </w:tr>
    </w:tbl>
    <w:p w:rsidR="00971CBE" w:rsidRPr="00180A2C" w:rsidRDefault="00971CBE" w:rsidP="00971CBE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C10B41">
        <w:rPr>
          <w:rFonts w:ascii="Times New Roman" w:hAnsi="Times New Roman" w:cs="Times New Roman"/>
        </w:rPr>
        <w:t>20</w:t>
      </w:r>
      <w:r w:rsidRPr="00180A2C">
        <w:rPr>
          <w:rFonts w:ascii="Times New Roman" w:hAnsi="Times New Roman" w:cs="Times New Roman"/>
        </w:rPr>
        <w:t>» мая 201</w:t>
      </w:r>
      <w:r w:rsidR="0062696B" w:rsidRPr="00180A2C">
        <w:rPr>
          <w:rFonts w:ascii="Times New Roman" w:hAnsi="Times New Roman" w:cs="Times New Roman"/>
        </w:rPr>
        <w:t>5</w:t>
      </w:r>
      <w:r w:rsidRPr="00180A2C">
        <w:rPr>
          <w:rFonts w:ascii="Times New Roman" w:hAnsi="Times New Roman" w:cs="Times New Roman"/>
        </w:rPr>
        <w:t xml:space="preserve"> года № </w:t>
      </w:r>
      <w:r w:rsidR="00C10B41">
        <w:rPr>
          <w:rFonts w:ascii="Times New Roman" w:hAnsi="Times New Roman" w:cs="Times New Roman"/>
        </w:rPr>
        <w:t>446</w:t>
      </w:r>
      <w:r w:rsidR="00307315" w:rsidRPr="00180A2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180A2C">
        <w:rPr>
          <w:rFonts w:ascii="Times New Roman" w:hAnsi="Times New Roman" w:cs="Times New Roman"/>
        </w:rPr>
        <w:t>р.п. Шаля</w:t>
      </w:r>
    </w:p>
    <w:p w:rsidR="00971CBE" w:rsidRPr="00180A2C" w:rsidRDefault="00971CBE" w:rsidP="00971CBE">
      <w:pPr>
        <w:spacing w:after="0"/>
        <w:rPr>
          <w:rFonts w:ascii="Times New Roman" w:hAnsi="Times New Roman" w:cs="Times New Roman"/>
        </w:rPr>
      </w:pPr>
    </w:p>
    <w:p w:rsidR="00971CBE" w:rsidRPr="00057B97" w:rsidRDefault="00971CBE" w:rsidP="00971CBE">
      <w:pPr>
        <w:pStyle w:val="ConsPlusTitle"/>
        <w:jc w:val="center"/>
        <w:rPr>
          <w:rFonts w:ascii="Times New Roman" w:hAnsi="Times New Roman" w:cs="Times New Roman"/>
        </w:rPr>
      </w:pPr>
      <w:r w:rsidRPr="00057B97">
        <w:rPr>
          <w:rFonts w:ascii="Times New Roman" w:hAnsi="Times New Roman" w:cs="Times New Roman"/>
          <w:i/>
        </w:rPr>
        <w:t>О внесении изменений в административный регламент предоставления муниципальной услуги «</w:t>
      </w:r>
      <w:r w:rsidR="008C1D61" w:rsidRPr="00057B97">
        <w:rPr>
          <w:rFonts w:ascii="Times New Roman" w:hAnsi="Times New Roman" w:cs="Times New Roman"/>
          <w:i/>
        </w:rPr>
        <w:t xml:space="preserve">Согласование местоположения границ земельных участков, </w:t>
      </w:r>
      <w:r w:rsidR="00495916" w:rsidRPr="00057B97">
        <w:rPr>
          <w:rFonts w:ascii="Times New Roman" w:hAnsi="Times New Roman" w:cs="Times New Roman"/>
        </w:rPr>
        <w:t xml:space="preserve"> </w:t>
      </w:r>
      <w:r w:rsidR="00495916" w:rsidRPr="00057B97">
        <w:rPr>
          <w:rFonts w:ascii="Times New Roman" w:hAnsi="Times New Roman" w:cs="Times New Roman"/>
          <w:i/>
        </w:rPr>
        <w:t xml:space="preserve">являющихся смежными по отношению к земельным участкам, находящимся в муниципальной собственности или в государственной собственности до ее </w:t>
      </w:r>
      <w:r w:rsidR="008C1D61" w:rsidRPr="00057B97">
        <w:rPr>
          <w:rFonts w:ascii="Times New Roman" w:hAnsi="Times New Roman" w:cs="Times New Roman"/>
          <w:i/>
        </w:rPr>
        <w:t>разграничения</w:t>
      </w:r>
      <w:r w:rsidRPr="00057B97">
        <w:rPr>
          <w:rFonts w:ascii="Times New Roman" w:hAnsi="Times New Roman" w:cs="Times New Roman"/>
          <w:i/>
        </w:rPr>
        <w:t>»</w:t>
      </w: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180A2C">
          <w:rPr>
            <w:rFonts w:ascii="Times New Roman" w:hAnsi="Times New Roman" w:cs="Times New Roman"/>
          </w:rPr>
          <w:t>законом</w:t>
        </w:r>
      </w:hyperlink>
      <w:r w:rsidRPr="00180A2C">
        <w:rPr>
          <w:rFonts w:ascii="Times New Roman" w:hAnsi="Times New Roman" w:cs="Times New Roman"/>
        </w:rPr>
        <w:t xml:space="preserve"> от 27.07.2010 года № 210-ФЗ (в ред. от 28.07.2012 года) </w:t>
      </w:r>
      <w:proofErr w:type="gramStart"/>
      <w:r w:rsidRPr="00180A2C">
        <w:rPr>
          <w:rFonts w:ascii="Times New Roman" w:hAnsi="Times New Roman" w:cs="Times New Roman"/>
        </w:rPr>
        <w:t>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</w:t>
      </w:r>
      <w:proofErr w:type="gramEnd"/>
      <w:r w:rsidRPr="00180A2C">
        <w:rPr>
          <w:rFonts w:ascii="Times New Roman" w:hAnsi="Times New Roman" w:cs="Times New Roman"/>
        </w:rPr>
        <w:t xml:space="preserve"> Шалинского городского округа", администрация Шалинского городского округа </w:t>
      </w:r>
    </w:p>
    <w:p w:rsidR="00971CBE" w:rsidRPr="00180A2C" w:rsidRDefault="00971CBE" w:rsidP="00971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ПОСТАНОВЛЯЕТ: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proofErr w:type="gramStart"/>
      <w:r w:rsidRPr="00180A2C">
        <w:rPr>
          <w:rFonts w:ascii="Times New Roman" w:hAnsi="Times New Roman" w:cs="Times New Roman"/>
        </w:rPr>
        <w:t>Внести изменения в административный регламент предо</w:t>
      </w:r>
      <w:r w:rsidR="009D56E9" w:rsidRPr="00180A2C">
        <w:rPr>
          <w:rFonts w:ascii="Times New Roman" w:hAnsi="Times New Roman" w:cs="Times New Roman"/>
        </w:rPr>
        <w:t xml:space="preserve">ставления муниципальной услуги по </w:t>
      </w:r>
      <w:r w:rsidR="008C1D61" w:rsidRPr="00180A2C">
        <w:rPr>
          <w:rFonts w:ascii="Times New Roman" w:hAnsi="Times New Roman" w:cs="Times New Roman"/>
        </w:rPr>
        <w:t xml:space="preserve">согласованию местоположения границ земельных участков, </w:t>
      </w:r>
      <w:r w:rsidR="00495916" w:rsidRPr="00495916">
        <w:rPr>
          <w:rFonts w:ascii="Times New Roman" w:hAnsi="Times New Roman" w:cs="Times New Roman"/>
          <w:sz w:val="24"/>
          <w:szCs w:val="24"/>
        </w:rPr>
        <w:t>являющихся смежными по отношению к земельным участкам</w:t>
      </w:r>
      <w:r w:rsidR="00495916" w:rsidRPr="00495916">
        <w:rPr>
          <w:rFonts w:ascii="Times New Roman" w:hAnsi="Times New Roman" w:cs="Times New Roman"/>
          <w:i/>
          <w:sz w:val="24"/>
          <w:szCs w:val="24"/>
        </w:rPr>
        <w:t>,</w:t>
      </w:r>
      <w:r w:rsidR="00495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1D61" w:rsidRPr="00180A2C">
        <w:rPr>
          <w:rFonts w:ascii="Times New Roman" w:hAnsi="Times New Roman" w:cs="Times New Roman"/>
        </w:rPr>
        <w:t>находящихся в муниципальной собственности или в государственной собственности до ее разграничения</w:t>
      </w:r>
      <w:r w:rsidRPr="00180A2C">
        <w:rPr>
          <w:rFonts w:ascii="Times New Roman" w:hAnsi="Times New Roman" w:cs="Times New Roman"/>
        </w:rPr>
        <w:t>, утвержденный постановлением администрации Ш</w:t>
      </w:r>
      <w:r w:rsidR="00495916">
        <w:rPr>
          <w:rFonts w:ascii="Times New Roman" w:hAnsi="Times New Roman" w:cs="Times New Roman"/>
        </w:rPr>
        <w:t>алинского городского округа от 28</w:t>
      </w:r>
      <w:r w:rsidRPr="00180A2C">
        <w:rPr>
          <w:rFonts w:ascii="Times New Roman" w:hAnsi="Times New Roman" w:cs="Times New Roman"/>
        </w:rPr>
        <w:t>.0</w:t>
      </w:r>
      <w:r w:rsidR="00495916">
        <w:rPr>
          <w:rFonts w:ascii="Times New Roman" w:hAnsi="Times New Roman" w:cs="Times New Roman"/>
        </w:rPr>
        <w:t>3</w:t>
      </w:r>
      <w:r w:rsidRPr="00180A2C">
        <w:rPr>
          <w:rFonts w:ascii="Times New Roman" w:hAnsi="Times New Roman" w:cs="Times New Roman"/>
        </w:rPr>
        <w:t>.2013г. №</w:t>
      </w:r>
      <w:r w:rsidR="009D56E9" w:rsidRPr="00180A2C">
        <w:rPr>
          <w:rFonts w:ascii="Times New Roman" w:hAnsi="Times New Roman" w:cs="Times New Roman"/>
        </w:rPr>
        <w:t xml:space="preserve"> </w:t>
      </w:r>
      <w:r w:rsidR="00495916">
        <w:rPr>
          <w:rFonts w:ascii="Times New Roman" w:hAnsi="Times New Roman" w:cs="Times New Roman"/>
        </w:rPr>
        <w:t>286</w:t>
      </w:r>
      <w:r w:rsidRPr="00180A2C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</w:t>
      </w:r>
      <w:r w:rsidR="008C1D61" w:rsidRPr="00180A2C">
        <w:rPr>
          <w:rFonts w:ascii="Times New Roman" w:hAnsi="Times New Roman" w:cs="Times New Roman"/>
        </w:rPr>
        <w:t xml:space="preserve">по согласованию местоположения границ земельных участков, </w:t>
      </w:r>
      <w:r w:rsidR="00495916" w:rsidRPr="00495916">
        <w:rPr>
          <w:rFonts w:ascii="Times New Roman" w:hAnsi="Times New Roman" w:cs="Times New Roman"/>
          <w:sz w:val="24"/>
          <w:szCs w:val="24"/>
        </w:rPr>
        <w:t>являющихся смежными по отношению к</w:t>
      </w:r>
      <w:proofErr w:type="gramEnd"/>
      <w:r w:rsidR="00495916" w:rsidRPr="00495916">
        <w:rPr>
          <w:rFonts w:ascii="Times New Roman" w:hAnsi="Times New Roman" w:cs="Times New Roman"/>
          <w:sz w:val="24"/>
          <w:szCs w:val="24"/>
        </w:rPr>
        <w:t xml:space="preserve"> земельным участкам</w:t>
      </w:r>
      <w:r w:rsidR="00495916" w:rsidRPr="00495916">
        <w:rPr>
          <w:rFonts w:ascii="Times New Roman" w:hAnsi="Times New Roman" w:cs="Times New Roman"/>
          <w:i/>
          <w:sz w:val="24"/>
          <w:szCs w:val="24"/>
        </w:rPr>
        <w:t>,</w:t>
      </w:r>
      <w:r w:rsidR="00495916">
        <w:rPr>
          <w:rFonts w:ascii="Times New Roman" w:hAnsi="Times New Roman" w:cs="Times New Roman"/>
        </w:rPr>
        <w:t xml:space="preserve"> </w:t>
      </w:r>
      <w:proofErr w:type="gramStart"/>
      <w:r w:rsidR="008C1D61" w:rsidRPr="00180A2C">
        <w:rPr>
          <w:rFonts w:ascii="Times New Roman" w:hAnsi="Times New Roman" w:cs="Times New Roman"/>
        </w:rPr>
        <w:t>находящихся</w:t>
      </w:r>
      <w:proofErr w:type="gramEnd"/>
      <w:r w:rsidR="008C1D61" w:rsidRPr="00180A2C">
        <w:rPr>
          <w:rFonts w:ascii="Times New Roman" w:hAnsi="Times New Roman" w:cs="Times New Roman"/>
        </w:rPr>
        <w:t xml:space="preserve"> в муниципальной собственности или в государственной собственности до ее разграничения</w:t>
      </w:r>
      <w:r w:rsidR="009D56E9" w:rsidRPr="00180A2C">
        <w:rPr>
          <w:rFonts w:ascii="Times New Roman" w:hAnsi="Times New Roman" w:cs="Times New Roman"/>
        </w:rPr>
        <w:t>»</w:t>
      </w:r>
      <w:r w:rsidRPr="00180A2C">
        <w:rPr>
          <w:rFonts w:ascii="Times New Roman" w:hAnsi="Times New Roman" w:cs="Times New Roman"/>
        </w:rPr>
        <w:t xml:space="preserve">, изложив </w:t>
      </w:r>
      <w:r w:rsidR="009A0F0A" w:rsidRPr="00180A2C">
        <w:rPr>
          <w:rFonts w:ascii="Times New Roman" w:hAnsi="Times New Roman" w:cs="Times New Roman"/>
        </w:rPr>
        <w:t>текст и название административного регламента</w:t>
      </w:r>
      <w:r w:rsidRPr="00180A2C">
        <w:rPr>
          <w:rFonts w:ascii="Times New Roman" w:hAnsi="Times New Roman" w:cs="Times New Roman"/>
        </w:rPr>
        <w:t xml:space="preserve"> в новой редакции (Прилагается).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971CBE" w:rsidRPr="00180A2C" w:rsidRDefault="00971CBE" w:rsidP="009A0F0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C03679" w:rsidRPr="00C03679" w:rsidRDefault="00971CBE" w:rsidP="00C0367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Контроль исполнения настоящего постановления возложить на заместителя главы администрации Шалинского городского округа </w:t>
      </w:r>
      <w:r w:rsidR="00C03679" w:rsidRPr="00C03679">
        <w:rPr>
          <w:rFonts w:ascii="Times New Roman" w:hAnsi="Times New Roman" w:cs="Times New Roman"/>
        </w:rPr>
        <w:t>по жилищно-коммунальному хозяйству, строительству, транспорту и связи  А.П. Зайцева.</w:t>
      </w:r>
    </w:p>
    <w:p w:rsidR="00971CBE" w:rsidRPr="00C03679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C1D61" w:rsidRPr="00180A2C" w:rsidRDefault="008C1D6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A0F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И.о. главы администрации Шалинского городского округа</w:t>
      </w:r>
      <w:r w:rsidRPr="00180A2C">
        <w:rPr>
          <w:rFonts w:ascii="Times New Roman" w:hAnsi="Times New Roman" w:cs="Times New Roman"/>
        </w:rPr>
        <w:tab/>
      </w:r>
      <w:r w:rsidRPr="00180A2C">
        <w:rPr>
          <w:rFonts w:ascii="Times New Roman" w:hAnsi="Times New Roman" w:cs="Times New Roman"/>
        </w:rPr>
        <w:tab/>
      </w:r>
      <w:r w:rsidRPr="00180A2C">
        <w:rPr>
          <w:rFonts w:ascii="Times New Roman" w:hAnsi="Times New Roman" w:cs="Times New Roman"/>
        </w:rPr>
        <w:tab/>
      </w:r>
      <w:r w:rsidR="008C1D61" w:rsidRPr="00180A2C">
        <w:rPr>
          <w:rFonts w:ascii="Times New Roman" w:hAnsi="Times New Roman" w:cs="Times New Roman"/>
        </w:rPr>
        <w:t xml:space="preserve">                  </w:t>
      </w:r>
      <w:r w:rsidRPr="00180A2C">
        <w:rPr>
          <w:rFonts w:ascii="Times New Roman" w:hAnsi="Times New Roman" w:cs="Times New Roman"/>
        </w:rPr>
        <w:t>Г.А. Лобанов</w:t>
      </w: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971CBE" w:rsidRPr="00180A2C" w:rsidRDefault="00971C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2696B" w:rsidRPr="00180A2C" w:rsidRDefault="0062696B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Pr="00180A2C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427A6" w:rsidRDefault="002427A6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FB7EE2" w:rsidRDefault="00FB7EE2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Утвержден 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постановлением администрации 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Шалинского городского округа</w:t>
      </w:r>
    </w:p>
    <w:p w:rsidR="00C738A9" w:rsidRPr="00180A2C" w:rsidRDefault="00C738A9" w:rsidP="00C73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 xml:space="preserve">от </w:t>
      </w:r>
      <w:r w:rsidR="00942EF2" w:rsidRPr="00180A2C">
        <w:rPr>
          <w:rFonts w:ascii="Times New Roman" w:hAnsi="Times New Roman" w:cs="Times New Roman"/>
        </w:rPr>
        <w:t>«</w:t>
      </w:r>
      <w:r w:rsidR="00C10B41">
        <w:rPr>
          <w:rFonts w:ascii="Times New Roman" w:hAnsi="Times New Roman" w:cs="Times New Roman"/>
        </w:rPr>
        <w:t>20</w:t>
      </w:r>
      <w:r w:rsidR="00942EF2" w:rsidRPr="00180A2C">
        <w:rPr>
          <w:rFonts w:ascii="Times New Roman" w:hAnsi="Times New Roman" w:cs="Times New Roman"/>
        </w:rPr>
        <w:t>»</w:t>
      </w:r>
      <w:r w:rsidRPr="00180A2C">
        <w:rPr>
          <w:rFonts w:ascii="Times New Roman" w:hAnsi="Times New Roman" w:cs="Times New Roman"/>
        </w:rPr>
        <w:t xml:space="preserve"> </w:t>
      </w:r>
      <w:r w:rsidR="00942EF2" w:rsidRPr="00180A2C">
        <w:rPr>
          <w:rFonts w:ascii="Times New Roman" w:hAnsi="Times New Roman" w:cs="Times New Roman"/>
        </w:rPr>
        <w:t>мая</w:t>
      </w:r>
      <w:r w:rsidRPr="00180A2C">
        <w:rPr>
          <w:rFonts w:ascii="Times New Roman" w:hAnsi="Times New Roman" w:cs="Times New Roman"/>
        </w:rPr>
        <w:t xml:space="preserve"> 201</w:t>
      </w:r>
      <w:r w:rsidR="0062696B" w:rsidRPr="00180A2C">
        <w:rPr>
          <w:rFonts w:ascii="Times New Roman" w:hAnsi="Times New Roman" w:cs="Times New Roman"/>
        </w:rPr>
        <w:t>5</w:t>
      </w:r>
      <w:r w:rsidRPr="00180A2C">
        <w:rPr>
          <w:rFonts w:ascii="Times New Roman" w:hAnsi="Times New Roman" w:cs="Times New Roman"/>
        </w:rPr>
        <w:t xml:space="preserve"> г. № </w:t>
      </w:r>
      <w:r w:rsidR="00C10B41">
        <w:rPr>
          <w:rFonts w:ascii="Times New Roman" w:hAnsi="Times New Roman" w:cs="Times New Roman"/>
        </w:rPr>
        <w:t>446</w:t>
      </w:r>
    </w:p>
    <w:p w:rsidR="009D43C6" w:rsidRPr="00180A2C" w:rsidRDefault="009D43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D43C6" w:rsidRPr="00180A2C" w:rsidRDefault="009D4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495916">
        <w:rPr>
          <w:rFonts w:ascii="Times New Roman" w:hAnsi="Times New Roman" w:cs="Times New Roman"/>
        </w:rPr>
        <w:t>АДМИНИСТРАТИВНЫЙ РЕГЛАМЕНТ</w:t>
      </w: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ПРЕДОСТАВЛЕНИЯ МУНИЦИПАЛЬНОЙ УСЛУГИ</w:t>
      </w: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"СОГЛАСОВАНИЕ МЕСТОПОЛОЖЕНИЯ ГРАНИЦ ЗЕМЕЛЬНЫХ УЧАСТКОВ,</w:t>
      </w: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ЯВЛЯЮЩИХСЯ</w:t>
      </w:r>
      <w:proofErr w:type="gramEnd"/>
      <w:r w:rsidRPr="00495916">
        <w:rPr>
          <w:rFonts w:ascii="Times New Roman" w:hAnsi="Times New Roman" w:cs="Times New Roman"/>
        </w:rPr>
        <w:t xml:space="preserve"> СМЕЖНЫМИ ПО ОТНОШЕНИЮ К ЗЕМЕЛЬНЫМ УЧАСТКАМ,</w:t>
      </w: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НАХОДЯЩИМСЯ</w:t>
      </w:r>
      <w:proofErr w:type="gramEnd"/>
      <w:r w:rsidRPr="00495916">
        <w:rPr>
          <w:rFonts w:ascii="Times New Roman" w:hAnsi="Times New Roman" w:cs="Times New Roman"/>
        </w:rPr>
        <w:t xml:space="preserve"> В МУНИЦИПАЛЬНОЙ СОБСТВЕННОСТИ ИЛИ</w:t>
      </w:r>
    </w:p>
    <w:p w:rsidR="00495916" w:rsidRPr="00495916" w:rsidRDefault="00495916" w:rsidP="00495916">
      <w:pPr>
        <w:pStyle w:val="ConsPlusTitle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 ГОСУДАРСТВЕННОЙ СОБСТВЕННОСТИ ДО ЕЕ РАЗГРАНИЧЕНИЯ"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Раздел 1. ОБЩИЕ ПОЛОЖЕНИЯ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1. </w:t>
      </w:r>
      <w:proofErr w:type="gramStart"/>
      <w:r w:rsidRPr="00495916">
        <w:rPr>
          <w:rFonts w:ascii="Times New Roman" w:hAnsi="Times New Roman" w:cs="Times New Roman"/>
        </w:rPr>
        <w:t>Административный регламент предоставления муниципальной услуги "Согласование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разграничения" (далее - муниципальная услуга) определяет сроки и последовательность исполнения административных процедур (действий) Управления архитектуры, градостроительства и землепользования администрации Шалинского городского округа (далее – Управление архитектуры), осуществляемых по запросу физических или юридических лиц либо их</w:t>
      </w:r>
      <w:proofErr w:type="gramEnd"/>
      <w:r w:rsidRPr="00495916">
        <w:rPr>
          <w:rFonts w:ascii="Times New Roman" w:hAnsi="Times New Roman" w:cs="Times New Roman"/>
        </w:rPr>
        <w:t xml:space="preserve"> уполномоченных представителей в пределах полномочий, установленных Федеральным </w:t>
      </w:r>
      <w:hyperlink r:id="rId7" w:history="1">
        <w:r w:rsidRPr="00495916">
          <w:rPr>
            <w:rFonts w:ascii="Times New Roman" w:hAnsi="Times New Roman" w:cs="Times New Roman"/>
            <w:color w:val="0000FF"/>
          </w:rPr>
          <w:t>законом</w:t>
        </w:r>
      </w:hyperlink>
      <w:r w:rsidRPr="00495916">
        <w:rPr>
          <w:rFonts w:ascii="Times New Roman" w:hAnsi="Times New Roman" w:cs="Times New Roman"/>
        </w:rPr>
        <w:t xml:space="preserve"> от 24.07.2007 N 221-ФЗ "О государственном кадастре недвижимости", в соответствии с требованиями Федерального </w:t>
      </w:r>
      <w:hyperlink r:id="rId8" w:history="1">
        <w:r w:rsidRPr="00495916">
          <w:rPr>
            <w:rFonts w:ascii="Times New Roman" w:hAnsi="Times New Roman" w:cs="Times New Roman"/>
            <w:color w:val="0000FF"/>
          </w:rPr>
          <w:t>закона</w:t>
        </w:r>
      </w:hyperlink>
      <w:r w:rsidRPr="00495916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2. </w:t>
      </w:r>
      <w:proofErr w:type="gramStart"/>
      <w:r w:rsidRPr="00495916">
        <w:rPr>
          <w:rFonts w:ascii="Times New Roman" w:hAnsi="Times New Roman" w:cs="Times New Roman"/>
        </w:rPr>
        <w:t>Муниципальная услуга предоставляется физическим и юридическим лицам, являющимся правообладателями земельного участка, в отношении которого проводятся кадастровые работы, а также кадастровым инженерам любой формы организации кадастровой деятельности, выполняющим кадастровые работы по договору с заинтересованными лицами, или их уполномоченным представителям или уполномоченным представителям заявителей, действующим на основании нотариально удостоверенной доверенности (для представителей физического лица) или доверенности, выданной юридическим лицом и оформленной на</w:t>
      </w:r>
      <w:proofErr w:type="gramEnd"/>
      <w:r w:rsidRPr="00495916">
        <w:rPr>
          <w:rFonts w:ascii="Times New Roman" w:hAnsi="Times New Roman" w:cs="Times New Roman"/>
        </w:rPr>
        <w:t xml:space="preserve"> </w:t>
      </w:r>
      <w:proofErr w:type="gramStart"/>
      <w:r w:rsidRPr="00495916">
        <w:rPr>
          <w:rFonts w:ascii="Times New Roman" w:hAnsi="Times New Roman" w:cs="Times New Roman"/>
        </w:rPr>
        <w:t>бланке</w:t>
      </w:r>
      <w:proofErr w:type="gramEnd"/>
      <w:r w:rsidRPr="00495916">
        <w:rPr>
          <w:rFonts w:ascii="Times New Roman" w:hAnsi="Times New Roman" w:cs="Times New Roman"/>
        </w:rPr>
        <w:t xml:space="preserve"> организации (далее - заявители).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2"/>
      <w:bookmarkEnd w:id="1"/>
      <w:r w:rsidRPr="00495916">
        <w:rPr>
          <w:rFonts w:ascii="Times New Roman" w:hAnsi="Times New Roman" w:cs="Times New Roman"/>
        </w:rPr>
        <w:t>3. Местонахождение органа администрации Шалинского городского округа, оказывающего муниципальную услугу: р.п</w:t>
      </w:r>
      <w:proofErr w:type="gramStart"/>
      <w:r w:rsidRPr="00495916">
        <w:rPr>
          <w:rFonts w:ascii="Times New Roman" w:hAnsi="Times New Roman" w:cs="Times New Roman"/>
        </w:rPr>
        <w:t>.Ш</w:t>
      </w:r>
      <w:proofErr w:type="gramEnd"/>
      <w:r w:rsidRPr="00495916">
        <w:rPr>
          <w:rFonts w:ascii="Times New Roman" w:hAnsi="Times New Roman" w:cs="Times New Roman"/>
        </w:rPr>
        <w:t>аля, ул. Орджоникидзе, д.5, (управление архитектуры, градостроительства и землепользования администрации Шалинского городского округа). Почтовый адрес: 623030, Свердловская область, Шалинский городской округ, ул. Орджоникидзе, д.5.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График работы Управления архитектуры</w:t>
      </w:r>
      <w:r w:rsidR="00057B97">
        <w:rPr>
          <w:rFonts w:ascii="Times New Roman" w:hAnsi="Times New Roman" w:cs="Times New Roman"/>
        </w:rPr>
        <w:t xml:space="preserve"> (время местное)</w:t>
      </w:r>
      <w:r w:rsidRPr="00495916">
        <w:rPr>
          <w:rFonts w:ascii="Times New Roman" w:hAnsi="Times New Roman" w:cs="Times New Roman"/>
        </w:rPr>
        <w:t>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 понедельника по четверг - с 08.30 до 13.00 и с 14.00 до 17.30;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 пятницу, предпраздничные дни - с 08.30 до 13.00 и с 14.00 до 16.30.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График приема заявителей специалистами Управления архитектуры для предоставления муниципальной услуги</w:t>
      </w:r>
      <w:r w:rsidR="00057B97">
        <w:rPr>
          <w:rFonts w:ascii="Times New Roman" w:hAnsi="Times New Roman" w:cs="Times New Roman"/>
        </w:rPr>
        <w:t xml:space="preserve"> (время местное)</w:t>
      </w:r>
      <w:r w:rsidRPr="00495916">
        <w:rPr>
          <w:rFonts w:ascii="Times New Roman" w:hAnsi="Times New Roman" w:cs="Times New Roman"/>
        </w:rPr>
        <w:t>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 вторник, среда, четверг - с  08.30 до 13.00 и с 14.00 до 17.30.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Телефон Управления архитектуры: (34358) 2-23-95.</w:t>
      </w:r>
    </w:p>
    <w:p w:rsidR="006774DB" w:rsidRPr="006774DB" w:rsidRDefault="00495916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5"/>
      <w:bookmarkEnd w:id="2"/>
      <w:r w:rsidRPr="00495916">
        <w:rPr>
          <w:rFonts w:ascii="Times New Roman" w:hAnsi="Times New Roman" w:cs="Times New Roman"/>
        </w:rPr>
        <w:t xml:space="preserve">4. </w:t>
      </w:r>
      <w:r w:rsidR="006774DB" w:rsidRPr="006774DB">
        <w:rPr>
          <w:rFonts w:ascii="Times New Roman" w:hAnsi="Times New Roman" w:cs="Times New Roman"/>
        </w:rPr>
        <w:t>Информирование заявителей о предоставлении муниципальной услуги осуществляет специалист уполномоченного органа.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hAnsi="Times New Roman" w:cs="Times New Roman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hAnsi="Times New Roman" w:cs="Times New Roman"/>
        </w:rPr>
        <w:t>1) непосредственно у специалиста уполномоченного органа;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hAnsi="Times New Roman" w:cs="Times New Roman"/>
        </w:rPr>
        <w:t xml:space="preserve">2) на официальном сайте администрации Шалинского городского округа: </w:t>
      </w:r>
      <w:r w:rsidRPr="006774DB">
        <w:rPr>
          <w:rFonts w:ascii="Times New Roman" w:hAnsi="Times New Roman" w:cs="Times New Roman"/>
          <w:lang w:val="en-US"/>
        </w:rPr>
        <w:t>shalya</w:t>
      </w:r>
      <w:r w:rsidRPr="006774DB">
        <w:rPr>
          <w:rFonts w:ascii="Times New Roman" w:hAnsi="Times New Roman" w:cs="Times New Roman"/>
        </w:rPr>
        <w:t>.</w:t>
      </w:r>
      <w:r w:rsidRPr="006774DB">
        <w:rPr>
          <w:rFonts w:ascii="Times New Roman" w:hAnsi="Times New Roman" w:cs="Times New Roman"/>
          <w:lang w:val="en-US"/>
        </w:rPr>
        <w:t>ru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hAnsi="Times New Roman" w:cs="Times New Roman"/>
        </w:rPr>
        <w:t>3) на информационных стендах уполномоченного органа, расположенных в здании администрации Шалинского городского округа;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hAnsi="Times New Roman" w:cs="Times New Roman"/>
        </w:rPr>
        <w:t>4) в федеральной государственной информационной системе "Единый портал государственных и муниципальных услуг (функций)".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774DB">
        <w:rPr>
          <w:rFonts w:ascii="Times New Roman" w:hAnsi="Times New Roman" w:cs="Times New Roman"/>
        </w:rPr>
        <w:t xml:space="preserve">5) </w:t>
      </w:r>
      <w:r w:rsidRPr="006774DB">
        <w:rPr>
          <w:rFonts w:ascii="Times New Roman" w:hAnsi="Times New Roman"/>
        </w:rPr>
        <w:t>в многофункциональном центре предоставления государственных и муниципальных услуг (далее – МФЦ).</w:t>
      </w:r>
    </w:p>
    <w:p w:rsidR="006774DB" w:rsidRPr="006774DB" w:rsidRDefault="006774DB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774DB">
        <w:rPr>
          <w:rFonts w:ascii="Times New Roman" w:eastAsia="ヒラギノ角ゴ Pro W3" w:hAnsi="Times New Roman"/>
          <w:lang w:eastAsia="ru-RU"/>
        </w:rPr>
        <w:t xml:space="preserve">Информацию о месте нахождения, телефоне, адресе электронной почты, графике и режиме </w:t>
      </w:r>
      <w:r w:rsidRPr="006774DB">
        <w:rPr>
          <w:rFonts w:ascii="Times New Roman" w:eastAsia="ヒラギノ角ゴ Pro W3" w:hAnsi="Times New Roman"/>
          <w:lang w:eastAsia="ru-RU"/>
        </w:rPr>
        <w:lastRenderedPageBreak/>
        <w:t>работы МФЦ (отделов МФЦ)</w:t>
      </w:r>
      <w:r w:rsidRPr="006774DB">
        <w:rPr>
          <w:rFonts w:ascii="Times New Roman" w:hAnsi="Times New Roman"/>
        </w:rPr>
        <w:t xml:space="preserve"> </w:t>
      </w:r>
      <w:r w:rsidRPr="006774DB">
        <w:rPr>
          <w:rFonts w:ascii="Times New Roman" w:eastAsia="ヒラギノ角ゴ Pro W3" w:hAnsi="Times New Roman"/>
          <w:lang w:eastAsia="ru-RU"/>
        </w:rPr>
        <w:t>можно получить на официальном сайте МФЦ (</w:t>
      </w:r>
      <w:hyperlink r:id="rId9" w:history="1">
        <w:r w:rsidRPr="006774DB">
          <w:rPr>
            <w:rStyle w:val="a7"/>
            <w:rFonts w:ascii="Times New Roman" w:eastAsia="ヒラギノ角ゴ Pro W3" w:hAnsi="Times New Roman"/>
            <w:color w:val="auto"/>
            <w:lang w:eastAsia="ru-RU"/>
          </w:rPr>
          <w:t>http://www.mfc66.ru/</w:t>
        </w:r>
      </w:hyperlink>
      <w:r w:rsidRPr="006774DB">
        <w:rPr>
          <w:rFonts w:ascii="Times New Roman" w:eastAsia="ヒラギノ角ゴ Pro W3" w:hAnsi="Times New Roman"/>
          <w:lang w:eastAsia="ru-RU"/>
        </w:rPr>
        <w:t xml:space="preserve">), а также по адресу: </w:t>
      </w:r>
      <w:r w:rsidRPr="006774DB">
        <w:rPr>
          <w:rFonts w:ascii="Times New Roman" w:hAnsi="Times New Roman" w:cs="Times New Roman"/>
        </w:rPr>
        <w:t>620075, г. Екатеринбург, ул. Карла Либкнехта, д. 2, единый контакт-центр: 8(343) 354-73-98.</w:t>
      </w:r>
    </w:p>
    <w:p w:rsidR="00495916" w:rsidRPr="00495916" w:rsidRDefault="00495916" w:rsidP="00677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Раздел 2. СТАНДАРТ ПРЕДОСТАВЛЕНИЯ МУНИЦИПАЛЬНОЙ УСЛУГИ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5. Наименование муниципальной услуги: "Согласование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6. Муниципальную услугу предоставляет Управление архитектуры, градостроительства и землепользования администрации Шалинского городского округа.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7. </w:t>
      </w:r>
      <w:proofErr w:type="gramStart"/>
      <w:r w:rsidRPr="00495916">
        <w:rPr>
          <w:rFonts w:ascii="Times New Roman" w:hAnsi="Times New Roman" w:cs="Times New Roman"/>
        </w:rPr>
        <w:t>В ходе предоставления муниципальной услуги 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proofErr w:type="gramEnd"/>
      <w:r w:rsidRPr="00495916">
        <w:rPr>
          <w:rFonts w:ascii="Times New Roman" w:hAnsi="Times New Roman" w:cs="Times New Roman"/>
        </w:rPr>
        <w:t xml:space="preserve"> для предоставления муниципальных услуг.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8. Результатами предоставления муниципальной услуги являются: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отказ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5"/>
      <w:bookmarkEnd w:id="3"/>
      <w:r w:rsidRPr="00495916">
        <w:rPr>
          <w:rFonts w:ascii="Times New Roman" w:hAnsi="Times New Roman" w:cs="Times New Roman"/>
        </w:rPr>
        <w:t>9. Предоставление муниципальной услуги вне зависимости от способа установления границ земельных участков (с установлением границ на местности или без установления границ на местности) осуществляется:</w:t>
      </w:r>
    </w:p>
    <w:p w:rsid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в случае согласования местоположения границ в индивидуальном порядке в срок, не превышающий </w:t>
      </w:r>
      <w:r>
        <w:rPr>
          <w:rFonts w:ascii="Times New Roman" w:hAnsi="Times New Roman" w:cs="Times New Roman"/>
        </w:rPr>
        <w:t>тридцать</w:t>
      </w:r>
      <w:r w:rsidRPr="00495916">
        <w:rPr>
          <w:rFonts w:ascii="Times New Roman" w:hAnsi="Times New Roman" w:cs="Times New Roman"/>
        </w:rPr>
        <w:t xml:space="preserve"> рабочих дней со дня обращения заявителя в Управление архитектуры с заявлением и документами, указанными в </w:t>
      </w:r>
      <w:hyperlink w:anchor="Par92" w:history="1">
        <w:r w:rsidRPr="00495916">
          <w:rPr>
            <w:rFonts w:ascii="Times New Roman" w:hAnsi="Times New Roman" w:cs="Times New Roman"/>
            <w:color w:val="0000FF"/>
          </w:rPr>
          <w:t>пункте 13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495916" w:rsidRPr="00495916" w:rsidRDefault="006774DB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ヒラギノ角ゴ Pro W3" w:hAnsi="Times New Roman"/>
          <w:lang w:eastAsia="ru-RU"/>
        </w:rPr>
        <w:t>в</w:t>
      </w:r>
      <w:r w:rsidRPr="006774DB">
        <w:rPr>
          <w:rFonts w:ascii="Times New Roman" w:eastAsia="ヒラギノ角ゴ Pro W3" w:hAnsi="Times New Roman"/>
          <w:lang w:eastAsia="ru-RU"/>
        </w:rPr>
        <w:t xml:space="preserve"> случае подачи заявления в МФЦ срок исчис</w:t>
      </w:r>
      <w:r>
        <w:rPr>
          <w:rFonts w:ascii="Times New Roman" w:eastAsia="ヒラギノ角ゴ Pro W3" w:hAnsi="Times New Roman"/>
          <w:lang w:eastAsia="ru-RU"/>
        </w:rPr>
        <w:t>ляется со дня регистрации в МФЦ;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в случае согласования местоположения границ посредством проведения собрания заинтересованных лиц в срок (дата и время), указанные в извещении о проведении собрания о согласовании местоположения границ, не превышающий срок, установленный в </w:t>
      </w:r>
      <w:hyperlink r:id="rId10" w:history="1">
        <w:r w:rsidRPr="00495916">
          <w:rPr>
            <w:rFonts w:ascii="Times New Roman" w:hAnsi="Times New Roman" w:cs="Times New Roman"/>
            <w:color w:val="0000FF"/>
          </w:rPr>
          <w:t>части 10 статьи 39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10. Отношения, возникающие в связи с предоставлением муниципальной услуги, регулируют следующие нормативные правовые акты: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Земельный </w:t>
      </w:r>
      <w:hyperlink r:id="rId11" w:history="1">
        <w:r w:rsidRPr="00495916">
          <w:rPr>
            <w:rFonts w:ascii="Times New Roman" w:hAnsi="Times New Roman" w:cs="Times New Roman"/>
            <w:color w:val="0000FF"/>
          </w:rPr>
          <w:t>кодекс</w:t>
        </w:r>
      </w:hyperlink>
      <w:r w:rsidRPr="00495916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29.10.2001, N 44, ст. 4147);</w:t>
      </w:r>
    </w:p>
    <w:p w:rsidR="00495916" w:rsidRPr="00495916" w:rsidRDefault="00F7540F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495916" w:rsidRPr="00495916">
          <w:rPr>
            <w:rFonts w:ascii="Times New Roman" w:hAnsi="Times New Roman" w:cs="Times New Roman"/>
            <w:color w:val="0000FF"/>
          </w:rPr>
          <w:t>Кодекс</w:t>
        </w:r>
      </w:hyperlink>
      <w:r w:rsidR="00495916" w:rsidRPr="00495916">
        <w:rPr>
          <w:rFonts w:ascii="Times New Roman" w:hAnsi="Times New Roman" w:cs="Times New Roman"/>
        </w:rPr>
        <w:t xml:space="preserve"> Российской Федерации об административных правонарушениях (Собрание законодательства Российской Федерации, 07.01.2002, N 1 (ч. 1), ст. 1);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3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28.07.1997, N 30, ст. 3594);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4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18.06.2001 N 78-ФЗ "О землеустройстве" ("Российская газета", 23.06.2001, N 118-119);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5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25.10.2001 N 137-ФЗ "О введении в действие Земельного кодекса Российской Федерации" (Собрание законодательства Российской Федерации, 29.10.2001, N 44, ст. 4148);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6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06.10.2003 N 131-ФЗ "Об общих принципах организации деятельности органов местного самоуправления в Российской Федерации" (Собрание законодательства Российской Федерации, 2003, N 40, ст. 3822);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7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27.07.2006 N 152-ФЗ "О персональных данных" (Собрание законодательства Российской Федерации, 31.07.2006, N 31 (1 ч.), ст. 3451);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8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27.07.2006 N 149-ФЗ "Об информации, информационных технологиях и о защите информации" (Собрание законодательства Российской Федерации, 31.07.2006, N 31 (1 ч.), ст. 3448);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19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24.07.2007 N 221-ФЗ "О государственном кадастре недвижимости" </w:t>
      </w:r>
      <w:r w:rsidRPr="00495916">
        <w:rPr>
          <w:rFonts w:ascii="Times New Roman" w:hAnsi="Times New Roman" w:cs="Times New Roman"/>
        </w:rPr>
        <w:lastRenderedPageBreak/>
        <w:t>(Собрание законодательства Российской Федерации, 30.07.2007, N 31, ст. 4017);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Федеральный </w:t>
      </w:r>
      <w:hyperlink r:id="rId20" w:history="1">
        <w:r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Pr="00495916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495916" w:rsidRPr="00495916" w:rsidRDefault="00F7540F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1" w:history="1">
        <w:r w:rsidR="00495916" w:rsidRPr="00495916">
          <w:rPr>
            <w:rFonts w:ascii="Times New Roman" w:hAnsi="Times New Roman" w:cs="Times New Roman"/>
            <w:color w:val="0000FF"/>
          </w:rPr>
          <w:t>Приказ</w:t>
        </w:r>
      </w:hyperlink>
      <w:r w:rsidR="00495916" w:rsidRPr="00495916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("Российская газета", 19.12.2008, N 260);</w:t>
      </w:r>
    </w:p>
    <w:p w:rsidR="00495916" w:rsidRPr="00495916" w:rsidRDefault="00F7540F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2" w:history="1">
        <w:proofErr w:type="gramStart"/>
        <w:r w:rsidR="00495916" w:rsidRPr="00495916">
          <w:rPr>
            <w:rFonts w:ascii="Times New Roman" w:hAnsi="Times New Roman" w:cs="Times New Roman"/>
            <w:color w:val="0000FF"/>
          </w:rPr>
          <w:t>Приказ</w:t>
        </w:r>
      </w:hyperlink>
      <w:r w:rsidR="00495916" w:rsidRPr="00495916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27.12.2011 N 766 "Об утверждении Порядка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ним" ("Российская газета", от 20.02.2012, N 36);</w:t>
      </w:r>
      <w:proofErr w:type="gramEnd"/>
    </w:p>
    <w:p w:rsidR="00495916" w:rsidRPr="00495916" w:rsidRDefault="00F7540F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495916" w:rsidRPr="00495916">
          <w:rPr>
            <w:rFonts w:ascii="Times New Roman" w:hAnsi="Times New Roman" w:cs="Times New Roman"/>
            <w:color w:val="0000FF"/>
          </w:rPr>
          <w:t>Закон</w:t>
        </w:r>
      </w:hyperlink>
      <w:r w:rsidR="00495916" w:rsidRPr="00495916">
        <w:rPr>
          <w:rFonts w:ascii="Times New Roman" w:hAnsi="Times New Roman" w:cs="Times New Roman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 ("Областная газета", 07.07.2004, N 181 - 182);</w:t>
      </w:r>
    </w:p>
    <w:p w:rsidR="00495916" w:rsidRPr="00495916" w:rsidRDefault="00495916" w:rsidP="00495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5916">
        <w:rPr>
          <w:rFonts w:ascii="Times New Roman" w:hAnsi="Times New Roman"/>
        </w:rPr>
        <w:t>Постановлением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 ("Областная газета", 2012, 5 июля, N 265-266);</w:t>
      </w:r>
    </w:p>
    <w:p w:rsidR="00495916" w:rsidRPr="00495916" w:rsidRDefault="00495916" w:rsidP="00495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5916">
        <w:rPr>
          <w:rFonts w:ascii="Times New Roman" w:hAnsi="Times New Roman"/>
        </w:rPr>
        <w:t xml:space="preserve"> </w:t>
      </w:r>
      <w:hyperlink r:id="rId24" w:history="1">
        <w:r w:rsidRPr="00495916">
          <w:rPr>
            <w:rFonts w:ascii="Times New Roman" w:hAnsi="Times New Roman"/>
          </w:rPr>
          <w:t>Устав</w:t>
        </w:r>
      </w:hyperlink>
      <w:r w:rsidRPr="00495916">
        <w:rPr>
          <w:rFonts w:ascii="Times New Roman" w:hAnsi="Times New Roman"/>
        </w:rPr>
        <w:t>ом Шалинского городского округа ("Шалинский вестник", 2005, 12 августа, N 63);</w:t>
      </w:r>
    </w:p>
    <w:p w:rsidR="00495916" w:rsidRPr="00495916" w:rsidRDefault="00495916" w:rsidP="00495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95916">
        <w:rPr>
          <w:rFonts w:ascii="Times New Roman" w:hAnsi="Times New Roman"/>
        </w:rPr>
        <w:t xml:space="preserve"> Постановление</w:t>
      </w:r>
      <w:r w:rsidR="00057B97">
        <w:rPr>
          <w:rFonts w:ascii="Times New Roman" w:hAnsi="Times New Roman"/>
        </w:rPr>
        <w:t>м</w:t>
      </w:r>
      <w:r w:rsidRPr="00495916">
        <w:rPr>
          <w:rFonts w:ascii="Times New Roman" w:hAnsi="Times New Roman"/>
        </w:rPr>
        <w:t xml:space="preserve"> 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 («Шалинский вестник», 2012,07 июня, № 27).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11. Основанием для предоставления муниципальной услуги является поступление в Управление архитектуры: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при согласовании местоположения границ в индивидуальном порядке - заявления о предоставлении муниципальной услуги с приложением необходимых документов;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при согласовании местоположения границ посредством проведения собрания заинтересованных лиц - извещения о проведении собрания о согласовании местоположения границ. Состав извещения, а также сроки и порядок направления извещения, определены </w:t>
      </w:r>
      <w:hyperlink r:id="rId25" w:history="1">
        <w:r w:rsidRPr="00495916">
          <w:rPr>
            <w:rFonts w:ascii="Times New Roman" w:hAnsi="Times New Roman" w:cs="Times New Roman"/>
            <w:color w:val="0000FF"/>
          </w:rPr>
          <w:t>статьей 39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 </w:t>
      </w:r>
      <w:hyperlink r:id="rId26" w:history="1">
        <w:r w:rsidRPr="00495916">
          <w:rPr>
            <w:rFonts w:ascii="Times New Roman" w:hAnsi="Times New Roman" w:cs="Times New Roman"/>
            <w:color w:val="0000FF"/>
          </w:rPr>
          <w:t>Форма</w:t>
        </w:r>
      </w:hyperlink>
      <w:r w:rsidRPr="00495916">
        <w:rPr>
          <w:rFonts w:ascii="Times New Roman" w:hAnsi="Times New Roman" w:cs="Times New Roman"/>
        </w:rPr>
        <w:t xml:space="preserve"> извещения утверждена Приказом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92"/>
      <w:bookmarkEnd w:id="4"/>
      <w:r w:rsidRPr="00495916">
        <w:rPr>
          <w:rFonts w:ascii="Times New Roman" w:hAnsi="Times New Roman" w:cs="Times New Roman"/>
        </w:rPr>
        <w:t>12. В случае проведения согласования местоположения границ в индивидуальном порядке заявитель представляет в Управление архитектуры следующие документы: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заявление о предоставлении муниципальной услуги в произвольной форме с указанием сведений о заявителе (для физического лица - фамилия, имя, отчество заявителя, реквизиты документа, удостоверяющего личность заявителя; для юридического лица - полное наименование, ИНН, дата государственной регистрации), его почтовый адрес и номер контактного телефона, кадастровый номер и (или) местоположение земельного участка;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документы, удостоверяющие личность заявителя, из числа </w:t>
      </w:r>
      <w:proofErr w:type="gramStart"/>
      <w:r w:rsidRPr="00495916">
        <w:rPr>
          <w:rFonts w:ascii="Times New Roman" w:hAnsi="Times New Roman" w:cs="Times New Roman"/>
        </w:rPr>
        <w:t>следующих</w:t>
      </w:r>
      <w:proofErr w:type="gramEnd"/>
      <w:r w:rsidRPr="00495916">
        <w:rPr>
          <w:rFonts w:ascii="Times New Roman" w:hAnsi="Times New Roman" w:cs="Times New Roman"/>
        </w:rPr>
        <w:t xml:space="preserve">: паспорт гражданина Российской Федерации, паспорт моряка, удостоверение личности военнослужащего Российской Федерации, военный билет, временное удостоверение личности гражданина Российской Федерации по </w:t>
      </w:r>
      <w:hyperlink r:id="rId27" w:history="1">
        <w:r w:rsidRPr="00495916">
          <w:rPr>
            <w:rFonts w:ascii="Times New Roman" w:hAnsi="Times New Roman" w:cs="Times New Roman"/>
            <w:color w:val="0000FF"/>
          </w:rPr>
          <w:t>форме N 2-П</w:t>
        </w:r>
      </w:hyperlink>
      <w:r w:rsidRPr="00495916">
        <w:rPr>
          <w:rFonts w:ascii="Times New Roman" w:hAnsi="Times New Roman" w:cs="Times New Roman"/>
        </w:rPr>
        <w:t>, 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межевой план с актом согласования местоположения границ, подготовленные в соответствии со </w:t>
      </w:r>
      <w:hyperlink r:id="rId28" w:history="1">
        <w:r w:rsidRPr="00495916">
          <w:rPr>
            <w:rFonts w:ascii="Times New Roman" w:hAnsi="Times New Roman" w:cs="Times New Roman"/>
            <w:color w:val="0000FF"/>
          </w:rPr>
          <w:t>статьями 38</w:t>
        </w:r>
      </w:hyperlink>
      <w:r w:rsidRPr="00495916">
        <w:rPr>
          <w:rFonts w:ascii="Times New Roman" w:hAnsi="Times New Roman" w:cs="Times New Roman"/>
        </w:rPr>
        <w:t xml:space="preserve">, </w:t>
      </w:r>
      <w:hyperlink r:id="rId29" w:history="1">
        <w:r w:rsidRPr="00495916">
          <w:rPr>
            <w:rFonts w:ascii="Times New Roman" w:hAnsi="Times New Roman" w:cs="Times New Roman"/>
            <w:color w:val="0000FF"/>
          </w:rPr>
          <w:t>40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 (предоставляется в подлиннике);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схему расположения земельного участка на кадастровом плане территории, утвержденную собственником земельного участка (предоставляется в случаях проведения кадастровых работ в связи с образованием, разделением, выделением, объединением, перераспределением земельных участков, когда земельные участки не находятся в муниципальной собственности или государственной собственности до ее разграничения, в виде заверенной копии или в подлиннике и может входить в состав представленного межевого плана);</w:t>
      </w:r>
      <w:proofErr w:type="gramEnd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 xml:space="preserve">документы, подтверждающие право заинтересованного лица (заявителя) на земельный участок, за исключением случая, когда сведения о зарегистрированном праве заинтересованного лица на соответствующий земельный участок содержатся в государственном кадастре недвижимости или в </w:t>
      </w:r>
      <w:r w:rsidRPr="00495916">
        <w:rPr>
          <w:rFonts w:ascii="Times New Roman" w:hAnsi="Times New Roman" w:cs="Times New Roman"/>
        </w:rPr>
        <w:lastRenderedPageBreak/>
        <w:t>Едином государственном реестре прав на недвижимое имущество и сделок с ним (указанные документы могут входить в состав представленного межевого плана и представляются в подлиннике или в виде заверенной копии), из</w:t>
      </w:r>
      <w:proofErr w:type="gramEnd"/>
      <w:r w:rsidRPr="00495916">
        <w:rPr>
          <w:rFonts w:ascii="Times New Roman" w:hAnsi="Times New Roman" w:cs="Times New Roman"/>
        </w:rPr>
        <w:t xml:space="preserve"> числа </w:t>
      </w:r>
      <w:proofErr w:type="gramStart"/>
      <w:r w:rsidRPr="00495916">
        <w:rPr>
          <w:rFonts w:ascii="Times New Roman" w:hAnsi="Times New Roman" w:cs="Times New Roman"/>
        </w:rPr>
        <w:t>следующих</w:t>
      </w:r>
      <w:proofErr w:type="gramEnd"/>
      <w:r w:rsidRPr="00495916">
        <w:rPr>
          <w:rFonts w:ascii="Times New Roman" w:hAnsi="Times New Roman" w:cs="Times New Roman"/>
        </w:rPr>
        <w:t>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свидетельство о праве собственности, праве пожизненно наследуемого владения, постоянного (бессрочного) пользования на землю, оформленного в соответствии с </w:t>
      </w:r>
      <w:hyperlink r:id="rId30" w:history="1">
        <w:r w:rsidRPr="004959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5916">
        <w:rPr>
          <w:rFonts w:ascii="Times New Roman" w:hAnsi="Times New Roman" w:cs="Times New Roman"/>
        </w:rPr>
        <w:t xml:space="preserve"> Правительства Российской Федерации от 19.03.1992 N 177 "Об утверждении форм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назначения";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 xml:space="preserve">государственный акт, удостоверяющий право собственности на землю, пожизненного наследуемого владения, бессрочного (постоянного) пользования землей граждан, предприятий, учреждений, организаций или крестьянских (фермерских) хозяйств, оформленный в соответствии с </w:t>
      </w:r>
      <w:hyperlink r:id="rId31" w:history="1">
        <w:r w:rsidRPr="004959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95916">
        <w:rPr>
          <w:rFonts w:ascii="Times New Roman" w:hAnsi="Times New Roman" w:cs="Times New Roman"/>
        </w:rPr>
        <w:t xml:space="preserve"> Совета Министров РСФСР от 17.09.1991 N 493 "Об утверждении форм государственного акта на право собственности на землю, пожизненного наследуемого владения, бессрочного (постоянного) пользования землей";</w:t>
      </w:r>
      <w:proofErr w:type="gramEnd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документ, содержащий решение о предоставлении земельного участка на определенном праве конкретному лицу, изданный уполномоченным органом (организацией) в порядке, установленном законодательством, действовавшим в месте издания такого документа на момент его издания;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выписку из </w:t>
      </w:r>
      <w:proofErr w:type="spellStart"/>
      <w:r w:rsidRPr="00495916">
        <w:rPr>
          <w:rFonts w:ascii="Times New Roman" w:hAnsi="Times New Roman" w:cs="Times New Roman"/>
        </w:rPr>
        <w:t>похозяйственной</w:t>
      </w:r>
      <w:proofErr w:type="spellEnd"/>
      <w:r w:rsidRPr="00495916">
        <w:rPr>
          <w:rFonts w:ascii="Times New Roman" w:hAnsi="Times New Roman" w:cs="Times New Roman"/>
        </w:rPr>
        <w:t xml:space="preserve"> книги, оформленную в соответствии с </w:t>
      </w:r>
      <w:hyperlink r:id="rId32" w:history="1">
        <w:r w:rsidRPr="00495916">
          <w:rPr>
            <w:rFonts w:ascii="Times New Roman" w:hAnsi="Times New Roman" w:cs="Times New Roman"/>
            <w:color w:val="0000FF"/>
          </w:rPr>
          <w:t>Приказом</w:t>
        </w:r>
      </w:hyperlink>
      <w:r w:rsidRPr="00495916">
        <w:rPr>
          <w:rFonts w:ascii="Times New Roman" w:hAnsi="Times New Roman" w:cs="Times New Roman"/>
        </w:rPr>
        <w:t xml:space="preserve"> Федеральной регистрационной службы от 29.08.2006 N 146 "Об утверждении формы выписки из </w:t>
      </w:r>
      <w:proofErr w:type="spellStart"/>
      <w:r w:rsidRPr="00495916">
        <w:rPr>
          <w:rFonts w:ascii="Times New Roman" w:hAnsi="Times New Roman" w:cs="Times New Roman"/>
        </w:rPr>
        <w:t>похозяйственной</w:t>
      </w:r>
      <w:proofErr w:type="spellEnd"/>
      <w:r w:rsidRPr="00495916">
        <w:rPr>
          <w:rFonts w:ascii="Times New Roman" w:hAnsi="Times New Roman" w:cs="Times New Roman"/>
        </w:rPr>
        <w:t xml:space="preserve"> книги о наличии у гражданина права на земельный участок";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вступивший в законную силу судебный акт.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13.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и которые заявитель вправе представить самостоятельно: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решение об утверждении схемы расположения земельного участка на кадастровом плане территории, принятое Управлением архитектуры, градостроительства и землепользования администрации Шалинского городского округа, предоставляется в виде заверенной копии);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утвержденная схема расположения земельного участка на кадастровом плане территории, в случае если схема находится в распоряжении Управлением архитектуры, градостроительства и землепользования администрации Шалинского городского округа, предоставляется в виде подлинника или заверенной копии);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сведения о государственной регистрации прав на земельный участок, содержащиеся в Едином государственном реестре прав на недвижимое имущество и сделок с ним (далее - ЕГРП), в виде выписки из ЕГРП (предоставляются органом, осуществляющим государственную регистрацию прав на территории Свердловской области - Управлением Федеральной службы государственной регистрации, кадастра и картографии по Свердловской области);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сведения о земельном участке, внесенные в государственный кадастр недвижимости, в виде кадастровой выписки об объекте недвижимости, кадастрового паспорта недвижимости, кадастрового плана территории (предоставляются органом кадастрового учета на территории Свердловской области 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14. В ходе предоставления муниципальной услуги запрещено требовать от заявителя: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33" w:history="1">
        <w:r w:rsidRPr="00495916">
          <w:rPr>
            <w:rFonts w:ascii="Times New Roman" w:hAnsi="Times New Roman" w:cs="Times New Roman"/>
            <w:color w:val="0000FF"/>
          </w:rPr>
          <w:t>частью 6 статьи 7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27.07.2010 N 210-ФЗ "Об</w:t>
      </w:r>
      <w:proofErr w:type="gramEnd"/>
      <w:r w:rsidRPr="00495916">
        <w:rPr>
          <w:rFonts w:ascii="Times New Roman" w:hAnsi="Times New Roman" w:cs="Times New Roman"/>
        </w:rPr>
        <w:t xml:space="preserve"> организации предоставления государственных и муниципальных услуг".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15. Основанием для отказа в приеме у заявителя документов, необходимых для предоставления муниципальной услуги, является отсутствие заявления о предоставлении муниципальной услуги.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112"/>
      <w:bookmarkEnd w:id="5"/>
      <w:r w:rsidRPr="00495916">
        <w:rPr>
          <w:rFonts w:ascii="Times New Roman" w:hAnsi="Times New Roman" w:cs="Times New Roman"/>
        </w:rPr>
        <w:t>16. Основания для отказа в согласовании местоположения границ земельных участков: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заявителем представлены не все документы, указанные в </w:t>
      </w:r>
      <w:hyperlink w:anchor="Par92" w:history="1">
        <w:r w:rsidRPr="00495916">
          <w:rPr>
            <w:rFonts w:ascii="Times New Roman" w:hAnsi="Times New Roman" w:cs="Times New Roman"/>
            <w:color w:val="0000FF"/>
          </w:rPr>
          <w:t>пункте 13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lastRenderedPageBreak/>
        <w:t xml:space="preserve">межевой план и (или) акт согласования местоположения границ, представленные заявителем, не соответствуют требованиям, установленным </w:t>
      </w:r>
      <w:hyperlink r:id="rId34" w:history="1">
        <w:r w:rsidRPr="00495916">
          <w:rPr>
            <w:rFonts w:ascii="Times New Roman" w:hAnsi="Times New Roman" w:cs="Times New Roman"/>
            <w:color w:val="0000FF"/>
          </w:rPr>
          <w:t>статьями 38</w:t>
        </w:r>
      </w:hyperlink>
      <w:r w:rsidRPr="00495916">
        <w:rPr>
          <w:rFonts w:ascii="Times New Roman" w:hAnsi="Times New Roman" w:cs="Times New Roman"/>
        </w:rPr>
        <w:t xml:space="preserve">, </w:t>
      </w:r>
      <w:hyperlink r:id="rId35" w:history="1">
        <w:r w:rsidRPr="00495916">
          <w:rPr>
            <w:rFonts w:ascii="Times New Roman" w:hAnsi="Times New Roman" w:cs="Times New Roman"/>
            <w:color w:val="0000FF"/>
          </w:rPr>
          <w:t>40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земельный участок, являющийся смежным к земельному участку, в отношении которого проводятся кадастровые работы, не находится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</w:t>
      </w:r>
      <w:proofErr w:type="gramEnd"/>
      <w:r w:rsidRPr="00495916">
        <w:rPr>
          <w:rFonts w:ascii="Times New Roman" w:hAnsi="Times New Roman" w:cs="Times New Roman"/>
        </w:rPr>
        <w:t xml:space="preserve"> собственность либо в аренду на срок более пяти лет;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 документах, представленных заявителем, отсутствует информация о местоположении границ земельных участков подлежащем согласованию;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кадастровым инженером, выполняющим кадастровые работы по договору с заказчиком, не обеспечена возможность ознакомления заинтересованного лица - Администрации Шалинского городского округа с соответствующим проектом межевого плана и не даны необходимые разъяснения относительно его содержания (в случае согласования местоположения границ земельного участка посредством проведения собрания заинтересованных лиц);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кадастровым инженером, выполняющим кадастровые работы по договору с заказчиком, не указано заинтересованному лицу - Администрации Шалинского городского округа подлежащее согласованию местоположение границ земельных участков на местности (в случае установления границ на местности);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кадастровым инженером, выполняющим кадастровые работы по договору с заказчиком, при проведении согласования местоположения границ не выполнено требование заинтересованного лица - Администрации Шалинского городского округа об установлении границ земельных участков на местности, за исключением случаев, предусмотренных </w:t>
      </w:r>
      <w:hyperlink r:id="rId36" w:history="1">
        <w:r w:rsidRPr="00495916">
          <w:rPr>
            <w:rFonts w:ascii="Times New Roman" w:hAnsi="Times New Roman" w:cs="Times New Roman"/>
            <w:color w:val="0000FF"/>
          </w:rPr>
          <w:t>частью 6 статьи 39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24.07.2007 N 221-ФЗ "О государственном кадастре недвижимости".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17. Муниципальная услуга предоставляется без взимания государственной пошлины или иной платы.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18. Для предоставления муниципальной услуги необходимой и обязательной является услуга по проведению кадастровых работ в целях получения межевого плана, которая предоставляется кадастровыми инженерами, выбравшими любую форму организации своей кадастровой деятельности, установленную Федеральным </w:t>
      </w:r>
      <w:hyperlink r:id="rId37" w:history="1">
        <w:r w:rsidRPr="00495916">
          <w:rPr>
            <w:rFonts w:ascii="Times New Roman" w:hAnsi="Times New Roman" w:cs="Times New Roman"/>
            <w:color w:val="0000FF"/>
          </w:rPr>
          <w:t>законом</w:t>
        </w:r>
      </w:hyperlink>
      <w:r w:rsidRPr="00495916">
        <w:rPr>
          <w:rFonts w:ascii="Times New Roman" w:hAnsi="Times New Roman" w:cs="Times New Roman"/>
        </w:rPr>
        <w:t xml:space="preserve"> от 24.07.2007 N 221-ФЗ "О государственном кадастре недвижимости".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Порядок и размер платы за предоставление услуги по проведению кадастровых работ в целях выдачи межевого плана, которая является необходимой и обязательной для предоставления муниципальной услуги, устанавливается кадастровыми инженерами на договорной основе или по установленным ими расценкам.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128"/>
      <w:bookmarkEnd w:id="6"/>
      <w:r w:rsidRPr="00495916">
        <w:rPr>
          <w:rFonts w:ascii="Times New Roman" w:hAnsi="Times New Roman" w:cs="Times New Roman"/>
        </w:rPr>
        <w:t xml:space="preserve">19. Заявления о предоставлении муниципальной услуги (извещения) принимаются и регистрируются специалистом </w:t>
      </w:r>
      <w:r w:rsidR="006774DB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</w:t>
      </w:r>
      <w:r w:rsidR="006774DB">
        <w:rPr>
          <w:rFonts w:ascii="Times New Roman" w:hAnsi="Times New Roman" w:cs="Times New Roman"/>
        </w:rPr>
        <w:t xml:space="preserve"> или МФЦ</w:t>
      </w:r>
      <w:r w:rsidRPr="00495916">
        <w:rPr>
          <w:rFonts w:ascii="Times New Roman" w:hAnsi="Times New Roman" w:cs="Times New Roman"/>
        </w:rPr>
        <w:t xml:space="preserve"> в течение одного рабочего дня с момента их поступления (телефоны специалистов, график и место приема заявителей специалистами </w:t>
      </w:r>
      <w:r w:rsidR="006774DB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</w:t>
      </w:r>
      <w:r w:rsidR="006774DB">
        <w:rPr>
          <w:rFonts w:ascii="Times New Roman" w:hAnsi="Times New Roman" w:cs="Times New Roman"/>
        </w:rPr>
        <w:t xml:space="preserve"> или МФЦ</w:t>
      </w:r>
      <w:r w:rsidRPr="00495916">
        <w:rPr>
          <w:rFonts w:ascii="Times New Roman" w:hAnsi="Times New Roman" w:cs="Times New Roman"/>
        </w:rPr>
        <w:t xml:space="preserve"> указаны в </w:t>
      </w:r>
      <w:hyperlink w:anchor="Par42" w:history="1">
        <w:r w:rsidRPr="00495916">
          <w:rPr>
            <w:rFonts w:ascii="Times New Roman" w:hAnsi="Times New Roman" w:cs="Times New Roman"/>
            <w:color w:val="0000FF"/>
          </w:rPr>
          <w:t>пунктах 3</w:t>
        </w:r>
      </w:hyperlink>
      <w:r w:rsidRPr="00495916">
        <w:rPr>
          <w:rFonts w:ascii="Times New Roman" w:hAnsi="Times New Roman" w:cs="Times New Roman"/>
        </w:rPr>
        <w:t xml:space="preserve">, </w:t>
      </w:r>
      <w:hyperlink w:anchor="Par55" w:history="1">
        <w:r w:rsidR="006774DB">
          <w:rPr>
            <w:rFonts w:ascii="Times New Roman" w:hAnsi="Times New Roman" w:cs="Times New Roman"/>
            <w:color w:val="0000FF"/>
          </w:rPr>
          <w:t>4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20. Время ожидания в очереди при подаче заявления о предоставлении муниципальной услуги и при получении результата предоставления муниципальной услуги по итогам рассмотрения и принятия решения о согласовании или об отказе в согласовании местоположения границ земельных участков не превышает тридцати минут.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22. 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6774DB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 xml:space="preserve">дминистрации Шалинского городского округа, а также на сайте </w:t>
      </w:r>
      <w:r w:rsidR="006774DB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округа.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A1657">
        <w:rPr>
          <w:rFonts w:ascii="Times New Roman" w:hAnsi="Times New Roman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1657">
        <w:rPr>
          <w:rFonts w:ascii="Times New Roman" w:hAnsi="Times New Roman"/>
        </w:rPr>
        <w:t>1) о нормативных правовых актах, регулирующих предоставление муниципальной услуги;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1657">
        <w:rPr>
          <w:rFonts w:ascii="Times New Roman" w:hAnsi="Times New Roman"/>
        </w:rPr>
        <w:t>2) о перечне и видах документов, необходимых для получения муниципальной услуги;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1657">
        <w:rPr>
          <w:rFonts w:ascii="Times New Roman" w:hAnsi="Times New Roman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1657">
        <w:rPr>
          <w:rFonts w:ascii="Times New Roman" w:hAnsi="Times New Roman"/>
        </w:rPr>
        <w:t>4) о сроках предоставления муниципальной услуги;</w:t>
      </w:r>
    </w:p>
    <w:p w:rsidR="003A1657" w:rsidRPr="003A1657" w:rsidRDefault="003A1657" w:rsidP="003A16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A1657">
        <w:rPr>
          <w:rFonts w:ascii="Times New Roman" w:hAnsi="Times New Roman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3A1657" w:rsidRPr="003A1657" w:rsidRDefault="003A1657" w:rsidP="003A16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1657">
        <w:rPr>
          <w:rFonts w:ascii="Times New Roman" w:hAnsi="Times New Roman"/>
        </w:rPr>
        <w:lastRenderedPageBreak/>
        <w:t>6) о ходе предоставления муниципальной услуги (для заявителей, подавших заявление и документы в МФЦ).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Раздел 3. СОСТАВ, ПОСЛЕДОВАТЕЛЬНОСТЬ И СРОКИ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ТРЕБОВАНИЯ К ПОРЯДКУ ИХ ВЫПОЛНЕНИЯ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Глава 1. СОСТАВ И ПОСЛЕДОВАТЕЛЬНОСТЬ ВЫПОЛНЕНИЯ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АДМИНИСТРАТИВНЫХ ПРОЦЕДУР (ДЕЙСТВИЙ)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23. Предоставление муниципальной услуги включает в себя следующие административные процедуры: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прием и регистрация заявления и документов, представленных заявителем, или извещения;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рассмотрение представленных документов;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согласование или отказ в согласовании местоположения границ земельных участков в случае согласования местоположения границ в индивидуальном порядке;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согласование или отказ в согласовании местоположения границ земельных участков в случае согласования местоположения границ посредством проведения собрания заинтересованных лиц.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24. </w:t>
      </w:r>
      <w:hyperlink w:anchor="Par254" w:history="1">
        <w:r w:rsidRPr="00495916">
          <w:rPr>
            <w:rFonts w:ascii="Times New Roman" w:hAnsi="Times New Roman" w:cs="Times New Roman"/>
            <w:color w:val="0000FF"/>
          </w:rPr>
          <w:t>Блок-схема</w:t>
        </w:r>
      </w:hyperlink>
      <w:r w:rsidRPr="00495916">
        <w:rPr>
          <w:rFonts w:ascii="Times New Roman" w:hAnsi="Times New Roman" w:cs="Times New Roman"/>
        </w:rPr>
        <w:t xml:space="preserve"> предоставления муниципальной услуги представлена в Приложении.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Глава 2. ПРИЕМ И РЕГИСТРАЦИЯ ЗАЯВЛЕНИЯ И ДОКУМЕНТОВ,</w:t>
      </w:r>
    </w:p>
    <w:p w:rsidR="00C70B57" w:rsidRDefault="00495916" w:rsidP="00677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ПРЕДСТАВЛЕННЫХ</w:t>
      </w:r>
      <w:proofErr w:type="gramEnd"/>
      <w:r w:rsidRPr="00495916">
        <w:rPr>
          <w:rFonts w:ascii="Times New Roman" w:hAnsi="Times New Roman" w:cs="Times New Roman"/>
        </w:rPr>
        <w:t xml:space="preserve"> ЗАЯВИТЕЛЕМ, ИЛ</w:t>
      </w:r>
      <w:r w:rsidR="006774DB">
        <w:rPr>
          <w:rFonts w:ascii="Times New Roman" w:hAnsi="Times New Roman" w:cs="Times New Roman"/>
        </w:rPr>
        <w:t>И ИЗВЕЩЕНИЯ</w:t>
      </w:r>
    </w:p>
    <w:p w:rsidR="003A1657" w:rsidRPr="00495916" w:rsidRDefault="003A1657" w:rsidP="00677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25. Прием и регистрация заявления или извещения осуществляется специалистом </w:t>
      </w:r>
      <w:r w:rsidR="003A1657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</w:t>
      </w:r>
      <w:r w:rsidR="003A1657">
        <w:rPr>
          <w:rFonts w:ascii="Times New Roman" w:hAnsi="Times New Roman" w:cs="Times New Roman"/>
        </w:rPr>
        <w:t xml:space="preserve"> или МФЦ</w:t>
      </w:r>
      <w:r w:rsidRPr="00495916">
        <w:rPr>
          <w:rFonts w:ascii="Times New Roman" w:hAnsi="Times New Roman" w:cs="Times New Roman"/>
        </w:rPr>
        <w:t xml:space="preserve"> в соответствии с графиком приема заявителей, указанном в </w:t>
      </w:r>
      <w:hyperlink w:anchor="Par42" w:history="1">
        <w:r w:rsidRPr="00495916">
          <w:rPr>
            <w:rFonts w:ascii="Times New Roman" w:hAnsi="Times New Roman" w:cs="Times New Roman"/>
            <w:color w:val="0000FF"/>
          </w:rPr>
          <w:t>пункте 3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регламента, в срок, указанный в </w:t>
      </w:r>
      <w:hyperlink w:anchor="Par128" w:history="1">
        <w:r w:rsidRPr="00495916">
          <w:rPr>
            <w:rFonts w:ascii="Times New Roman" w:hAnsi="Times New Roman" w:cs="Times New Roman"/>
            <w:color w:val="0000FF"/>
          </w:rPr>
          <w:t xml:space="preserve">пункте </w:t>
        </w:r>
      </w:hyperlink>
      <w:r w:rsidRPr="00495916">
        <w:rPr>
          <w:rFonts w:ascii="Times New Roman" w:hAnsi="Times New Roman" w:cs="Times New Roman"/>
        </w:rPr>
        <w:t>19.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26. При приеме документов, представленных заявителем при согласовании местоположения границ земельных участков в индивидуальном порядке, специалист </w:t>
      </w:r>
      <w:r w:rsidR="003A1657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 xml:space="preserve">дминистрации Шалинского городского округа </w:t>
      </w:r>
      <w:r w:rsidR="003A1657">
        <w:rPr>
          <w:rFonts w:ascii="Times New Roman" w:hAnsi="Times New Roman" w:cs="Times New Roman"/>
        </w:rPr>
        <w:t xml:space="preserve">или МФЦ </w:t>
      </w:r>
      <w:r w:rsidRPr="00495916">
        <w:rPr>
          <w:rFonts w:ascii="Times New Roman" w:hAnsi="Times New Roman" w:cs="Times New Roman"/>
        </w:rPr>
        <w:t xml:space="preserve">проверяет наличие у заявителя всех необходимых для предоставления муниципальной услуги документов, перечисленных в </w:t>
      </w:r>
      <w:hyperlink w:anchor="Par92" w:history="1">
        <w:r w:rsidRPr="00495916">
          <w:rPr>
            <w:rFonts w:ascii="Times New Roman" w:hAnsi="Times New Roman" w:cs="Times New Roman"/>
            <w:color w:val="0000FF"/>
          </w:rPr>
          <w:t>пункте 1</w:t>
        </w:r>
      </w:hyperlink>
      <w:r w:rsidRPr="00495916">
        <w:rPr>
          <w:rFonts w:ascii="Times New Roman" w:hAnsi="Times New Roman" w:cs="Times New Roman"/>
        </w:rPr>
        <w:t>2 настоящего Административного регламента, и осуществляет индивидуальное устное информирование заявителя в течение 15 минут.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27. Если представлены не все документы, специалист Администрации Шалинского городского округа </w:t>
      </w:r>
      <w:r w:rsidR="003A1657">
        <w:rPr>
          <w:rFonts w:ascii="Times New Roman" w:hAnsi="Times New Roman" w:cs="Times New Roman"/>
        </w:rPr>
        <w:t xml:space="preserve">или МФЦ  </w:t>
      </w:r>
      <w:r w:rsidRPr="00495916">
        <w:rPr>
          <w:rFonts w:ascii="Times New Roman" w:hAnsi="Times New Roman" w:cs="Times New Roman"/>
        </w:rPr>
        <w:t>указывает заявителю на необходимость оформления недостающих документов.</w:t>
      </w:r>
    </w:p>
    <w:p w:rsidR="001B0DBE" w:rsidRPr="001B0DBE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B0DBE">
        <w:rPr>
          <w:rFonts w:ascii="Times New Roman" w:eastAsia="ヒラギノ角ゴ Pro W3" w:hAnsi="Times New Roman" w:cs="Arial"/>
          <w:lang w:eastAsia="ru-RU"/>
        </w:rPr>
        <w:t>Документы, принятые в МФЦ не позднее следующего рабочего дня после приема и регистрации передаются в администрацию Шалинского городского округа.</w:t>
      </w:r>
    </w:p>
    <w:p w:rsidR="00495916" w:rsidRPr="001B0DBE" w:rsidRDefault="00495916" w:rsidP="001B0DB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Глава 3. РАССМОТРЕНИЕ ПРЕДСТАВЛЕННЫХ ДОКУМЕНТОВ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28. При согласовании местоположения границ земельных участков в индивидуальном порядке рассмотрение заявления и документов, представленных заявителем для получения муниципальной услуги, на полноту и непротиворечивость представленных сведений осуществляется специалистом Управления архитектуры в течение трех рабочих дней с момента регистрации заявления.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В случае согласования местоположения границ посредством проведения собрания заинтересованных лиц специалист Управления архитектуры выезжает и рассматривает проект межевого плана в соответствии с порядком, в месте (адресе) и в срок, указанные в извещении.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29. При отсутствии в представленных документах сведений о земельных участках, в отношении которых проводятся кадастровые работы, и о смежных по отношению к ним земельных участках, содержащихся в государственном кадастре недвижимости и в ЕГРП, а также при выявлении противоречий в представленных документах специалист Управления архитектуры направляет запросы: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о предоставлении сведений из Единого государственного реестра прав на недвижимое имущество и сделок с ним - в орган, осуществляющий государственную регистрацию прав на территории Свердловской области (Управление Федеральной службы государственной регистрации, кадастра и картографии по Свердловской области);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о предоставлении сведений из государственного кадастра недвижимости - в орган кадастрового учета на территории Свердловской области (филиал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lastRenderedPageBreak/>
        <w:t>30. Рассмотрение документов, представленных заявителем для получения муниципальной услуги, осуществляется специалистами и (или) начальником Управления архитектуры в срок, не превышающий десяти рабочих дней.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Глава 4. СОГЛАСОВАНИЕ ИЛИ ОТКАЗ В СОГЛАСОВАНИИ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МЕСТОПОЛОЖЕНИЯ ГРАНИЦ ЗЕМЕЛЬНЫХ УЧАСТКОВ В СЛУЧАЕ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СОГЛАСОВАНИЯ МЕСТОПОЛОЖЕНИЯ ГРАНИЦ В ИНДИВИДУАЛЬНОМ ПОРЯДКЕ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31. При отсутствии оснований для отказа в согласовании местоположения границ земельных участков результат рассмотрения документов специалистом Управления архитектуры вместе с межевым планом передается на рассмотрение и подпись начальнику Управлению архитектуры, градостроительства и землепользования администрации Шалинского городского округа.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 xml:space="preserve">В случае выявления оснований для отказа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указанных в </w:t>
      </w:r>
      <w:hyperlink w:anchor="Par112" w:history="1">
        <w:r w:rsidRPr="00495916">
          <w:rPr>
            <w:rFonts w:ascii="Times New Roman" w:hAnsi="Times New Roman" w:cs="Times New Roman"/>
            <w:color w:val="0000FF"/>
          </w:rPr>
          <w:t>пункте 1</w:t>
        </w:r>
      </w:hyperlink>
      <w:r w:rsidRPr="00495916">
        <w:rPr>
          <w:rFonts w:ascii="Times New Roman" w:hAnsi="Times New Roman" w:cs="Times New Roman"/>
        </w:rPr>
        <w:t>6 настоящего Административного регламента, проект решения об отказе в согласовании местоположения границ земельных участков с указанием возражений, подготовленный специалистом вместе с межевым планом передается на рассмотрение</w:t>
      </w:r>
      <w:proofErr w:type="gramEnd"/>
      <w:r w:rsidRPr="00495916">
        <w:rPr>
          <w:rFonts w:ascii="Times New Roman" w:hAnsi="Times New Roman" w:cs="Times New Roman"/>
        </w:rPr>
        <w:t xml:space="preserve"> и подпись начальнику Управления архитектуры, градостроительства и землепользования администрации Шалинского городского округа.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32. </w:t>
      </w:r>
      <w:proofErr w:type="gramStart"/>
      <w:r w:rsidRPr="00495916">
        <w:rPr>
          <w:rFonts w:ascii="Times New Roman" w:hAnsi="Times New Roman" w:cs="Times New Roman"/>
        </w:rPr>
        <w:t xml:space="preserve">Начальник Управления архитектуры, градостроительства и землепользования администрации Шалинского городского округа, уполномоченный </w:t>
      </w:r>
      <w:r w:rsidR="003A1657">
        <w:rPr>
          <w:rFonts w:ascii="Times New Roman" w:hAnsi="Times New Roman" w:cs="Times New Roman"/>
        </w:rPr>
        <w:t>распоряжением а</w:t>
      </w:r>
      <w:r w:rsidRPr="00495916">
        <w:rPr>
          <w:rFonts w:ascii="Times New Roman" w:hAnsi="Times New Roman" w:cs="Times New Roman"/>
        </w:rPr>
        <w:t xml:space="preserve">дминистрации Шалинского городского округа </w:t>
      </w:r>
      <w:r w:rsidR="003A1657">
        <w:rPr>
          <w:rFonts w:ascii="Times New Roman" w:hAnsi="Times New Roman" w:cs="Times New Roman"/>
        </w:rPr>
        <w:t>участвовать от имени а</w:t>
      </w:r>
      <w:r w:rsidRPr="00495916">
        <w:rPr>
          <w:rFonts w:ascii="Times New Roman" w:hAnsi="Times New Roman" w:cs="Times New Roman"/>
        </w:rPr>
        <w:t>дминистрации Шалинского городского округа в согласовании местоположения границ земельных участков, согласовывает местоположение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в акте согласования местоположения границ земельного участка на</w:t>
      </w:r>
      <w:proofErr w:type="gramEnd"/>
      <w:r w:rsidRPr="00495916">
        <w:rPr>
          <w:rFonts w:ascii="Times New Roman" w:hAnsi="Times New Roman" w:cs="Times New Roman"/>
        </w:rPr>
        <w:t xml:space="preserve"> </w:t>
      </w:r>
      <w:proofErr w:type="gramStart"/>
      <w:r w:rsidRPr="00495916">
        <w:rPr>
          <w:rFonts w:ascii="Times New Roman" w:hAnsi="Times New Roman" w:cs="Times New Roman"/>
        </w:rPr>
        <w:t>обороте</w:t>
      </w:r>
      <w:proofErr w:type="gramEnd"/>
      <w:r w:rsidRPr="00495916">
        <w:rPr>
          <w:rFonts w:ascii="Times New Roman" w:hAnsi="Times New Roman" w:cs="Times New Roman"/>
        </w:rPr>
        <w:t xml:space="preserve"> листа графической части межевого плана.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Отказ в согласовании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разграничения, оформляется в письменном виде с внесением в акт согласования местоположения границ на обороте листа графической части межевого плана записи о содержании возражений, заверенной печатью и подписью начальника Управления архитектуры, градостроительства и землепользования администрации Шалинского городского</w:t>
      </w:r>
      <w:proofErr w:type="gramEnd"/>
      <w:r w:rsidRPr="00495916">
        <w:rPr>
          <w:rFonts w:ascii="Times New Roman" w:hAnsi="Times New Roman" w:cs="Times New Roman"/>
        </w:rPr>
        <w:t xml:space="preserve"> округа.</w:t>
      </w:r>
    </w:p>
    <w:p w:rsid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33. </w:t>
      </w:r>
      <w:proofErr w:type="gramStart"/>
      <w:r w:rsidRPr="00495916">
        <w:rPr>
          <w:rFonts w:ascii="Times New Roman" w:hAnsi="Times New Roman" w:cs="Times New Roman"/>
        </w:rPr>
        <w:t xml:space="preserve">Выдача результатов предоставления муниципальной услуги заявителю или его представителю осуществляется специалистом Управления архитектуры в срок, указанный в </w:t>
      </w:r>
      <w:hyperlink w:anchor="Par65" w:history="1">
        <w:r w:rsidRPr="00495916">
          <w:rPr>
            <w:rFonts w:ascii="Times New Roman" w:hAnsi="Times New Roman" w:cs="Times New Roman"/>
            <w:color w:val="0000FF"/>
          </w:rPr>
          <w:t>пункте 10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регламента, и в соответствии с графиком приема заявителей, указанным в </w:t>
      </w:r>
      <w:hyperlink w:anchor="Par42" w:history="1">
        <w:r w:rsidRPr="00495916">
          <w:rPr>
            <w:rFonts w:ascii="Times New Roman" w:hAnsi="Times New Roman" w:cs="Times New Roman"/>
            <w:color w:val="0000FF"/>
          </w:rPr>
          <w:t>пункте 3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регламента, при наличии документа, удостоверяющего личность, доверенности, оформленной в установленном гражданским законодательством Российской Федерации порядке (для представителей заявителя).</w:t>
      </w:r>
      <w:proofErr w:type="gramEnd"/>
    </w:p>
    <w:p w:rsidR="001B0DBE" w:rsidRPr="00E933D1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933D1">
        <w:rPr>
          <w:rFonts w:ascii="Times New Roman" w:hAnsi="Times New Roman"/>
        </w:rPr>
        <w:t xml:space="preserve">При получении муниципальной услуги через МФЦ выдачу заявителям (их представителям) </w:t>
      </w:r>
      <w:r>
        <w:rPr>
          <w:rFonts w:ascii="Times New Roman" w:hAnsi="Times New Roman"/>
        </w:rPr>
        <w:t>р</w:t>
      </w:r>
      <w:r w:rsidRPr="00E933D1">
        <w:rPr>
          <w:rFonts w:ascii="Times New Roman" w:hAnsi="Times New Roman"/>
        </w:rPr>
        <w:t>езультатов предоставления муниципальной услуги осуществляет специалист МФЦ.</w:t>
      </w:r>
    </w:p>
    <w:p w:rsidR="001B0DBE" w:rsidRPr="001B0DBE" w:rsidRDefault="001B0DBE" w:rsidP="001B0DBE">
      <w:pPr>
        <w:spacing w:after="0" w:line="240" w:lineRule="auto"/>
        <w:ind w:firstLine="567"/>
        <w:jc w:val="both"/>
        <w:rPr>
          <w:rFonts w:ascii="Times New Roman" w:eastAsia="ヒラギノ角ゴ Pro W3" w:hAnsi="Times New Roman" w:cs="Arial"/>
          <w:lang w:eastAsia="ru-RU"/>
        </w:rPr>
      </w:pPr>
      <w:r w:rsidRPr="001B0DBE">
        <w:rPr>
          <w:rFonts w:ascii="Times New Roman" w:eastAsia="ヒラギノ角ゴ Pro W3" w:hAnsi="Times New Roman" w:cs="Arial"/>
          <w:lang w:eastAsia="ru-RU"/>
        </w:rPr>
        <w:t>Администрация Шалинского городского округа передает в МФЦ результат предоставления услуги, не позднее  рабочего дня, следующего за оформлением результата предоставления муниципальной услуги.</w:t>
      </w:r>
    </w:p>
    <w:p w:rsidR="001B0DBE" w:rsidRPr="001B0DBE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0DBE" w:rsidRPr="00180A2C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0DBE" w:rsidRPr="00495916" w:rsidRDefault="001B0DBE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Глава 6. СОГЛАСОВАНИЕ ИЛИ ОТКАЗ В СОГЛАСОВАНИИ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МЕСТОПОЛОЖЕНИЯ ГРАНИЦ ЗЕМЕЛЬНЫХ УЧАСТКОВ В СЛУЧАЕ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СОГЛАСОВАНИЯ МЕСТОПОЛОЖЕНИЯ ГРАНИЦ ПОСРЕДСТВОМ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ПРОВЕДЕНИЯ СОБРАНИЯ ЗАИНТЕРЕСОВАННЫХ ЛИЦ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34. </w:t>
      </w:r>
      <w:proofErr w:type="gramStart"/>
      <w:r w:rsidRPr="00495916">
        <w:rPr>
          <w:rFonts w:ascii="Times New Roman" w:hAnsi="Times New Roman" w:cs="Times New Roman"/>
        </w:rPr>
        <w:t xml:space="preserve">По результатам рассмотрения проекта межевого плана и в случае невозможности определения местоположения границ по представленному проекту межевого плана и (или) выявления </w:t>
      </w:r>
      <w:r w:rsidRPr="00495916">
        <w:rPr>
          <w:rFonts w:ascii="Times New Roman" w:hAnsi="Times New Roman" w:cs="Times New Roman"/>
        </w:rPr>
        <w:lastRenderedPageBreak/>
        <w:t xml:space="preserve">противоречий в местоположении границ, специалист или начальник Управления архитектуры готовит и направляет в срок и по адресу, указанным в извещении о проведении собрания о согласовании местоположения границ, в соответствии с </w:t>
      </w:r>
      <w:hyperlink r:id="rId38" w:history="1">
        <w:r w:rsidRPr="00495916">
          <w:rPr>
            <w:rFonts w:ascii="Times New Roman" w:hAnsi="Times New Roman" w:cs="Times New Roman"/>
            <w:color w:val="0000FF"/>
          </w:rPr>
          <w:t>пунктом 6 части 9 статьи 39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495916">
        <w:rPr>
          <w:rFonts w:ascii="Times New Roman" w:hAnsi="Times New Roman" w:cs="Times New Roman"/>
        </w:rPr>
        <w:t xml:space="preserve"> 24.07.2007 N 221-ФЗ "О государственном кадастре недвижимости" требование о проведении согласования местоположения границ с установлением таких границ на местности и (или) в письменной форме обоснованные возражения о местоположении границ земельных участков, подписанные начальником Управления архитектуры.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35. При отсутствии оснований для отказа в согласовании местоположения границ земельных участков лицо, уполномоченное </w:t>
      </w:r>
      <w:r w:rsidR="003A1657">
        <w:rPr>
          <w:rFonts w:ascii="Times New Roman" w:hAnsi="Times New Roman" w:cs="Times New Roman"/>
        </w:rPr>
        <w:t>распоряжением</w:t>
      </w:r>
      <w:r w:rsidRPr="00495916">
        <w:rPr>
          <w:rFonts w:ascii="Times New Roman" w:hAnsi="Times New Roman" w:cs="Times New Roman"/>
        </w:rPr>
        <w:t xml:space="preserve"> </w:t>
      </w:r>
      <w:r w:rsidR="003A1657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 xml:space="preserve">дминистрации Шалинского городского округа участвовать от имени </w:t>
      </w:r>
      <w:r w:rsidR="003A1657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 xml:space="preserve">дминистрации Шалинского городского округа в согласовании местоположения границ земельных участков, при проведении собрания о согласовании местоположения границ согласовывает местоположение границ земельных участков, являющихся смежными по отношения к земельным участкам, находящимся в муниципальной собственности или в государственной собственности </w:t>
      </w:r>
      <w:proofErr w:type="gramStart"/>
      <w:r w:rsidRPr="00495916">
        <w:rPr>
          <w:rFonts w:ascii="Times New Roman" w:hAnsi="Times New Roman" w:cs="Times New Roman"/>
        </w:rPr>
        <w:t>до</w:t>
      </w:r>
      <w:proofErr w:type="gramEnd"/>
      <w:r w:rsidRPr="00495916">
        <w:rPr>
          <w:rFonts w:ascii="Times New Roman" w:hAnsi="Times New Roman" w:cs="Times New Roman"/>
        </w:rPr>
        <w:t xml:space="preserve"> </w:t>
      </w:r>
      <w:proofErr w:type="gramStart"/>
      <w:r w:rsidRPr="00495916">
        <w:rPr>
          <w:rFonts w:ascii="Times New Roman" w:hAnsi="Times New Roman" w:cs="Times New Roman"/>
        </w:rPr>
        <w:t>ее</w:t>
      </w:r>
      <w:proofErr w:type="gramEnd"/>
      <w:r w:rsidRPr="00495916">
        <w:rPr>
          <w:rFonts w:ascii="Times New Roman" w:hAnsi="Times New Roman" w:cs="Times New Roman"/>
        </w:rPr>
        <w:t xml:space="preserve"> разграничения, в акте согласования местоположения границ на обороте листа графической части межевого плана.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112" w:history="1">
        <w:r w:rsidRPr="00495916">
          <w:rPr>
            <w:rFonts w:ascii="Times New Roman" w:hAnsi="Times New Roman" w:cs="Times New Roman"/>
            <w:color w:val="0000FF"/>
          </w:rPr>
          <w:t>пункте 1</w:t>
        </w:r>
      </w:hyperlink>
      <w:r w:rsidRPr="00495916">
        <w:rPr>
          <w:rFonts w:ascii="Times New Roman" w:hAnsi="Times New Roman" w:cs="Times New Roman"/>
        </w:rPr>
        <w:t xml:space="preserve">6 настоящего Административного регламента, лицо, уполномоченное </w:t>
      </w:r>
      <w:r w:rsidR="003A1657">
        <w:rPr>
          <w:rFonts w:ascii="Times New Roman" w:hAnsi="Times New Roman" w:cs="Times New Roman"/>
        </w:rPr>
        <w:t>распоряжением</w:t>
      </w:r>
      <w:r w:rsidR="003A1657" w:rsidRPr="00495916">
        <w:rPr>
          <w:rFonts w:ascii="Times New Roman" w:hAnsi="Times New Roman" w:cs="Times New Roman"/>
        </w:rPr>
        <w:t xml:space="preserve"> </w:t>
      </w:r>
      <w:r w:rsidR="003A1657">
        <w:rPr>
          <w:rFonts w:ascii="Times New Roman" w:hAnsi="Times New Roman" w:cs="Times New Roman"/>
        </w:rPr>
        <w:t>а</w:t>
      </w:r>
      <w:r w:rsidR="003A1657" w:rsidRPr="00495916">
        <w:rPr>
          <w:rFonts w:ascii="Times New Roman" w:hAnsi="Times New Roman" w:cs="Times New Roman"/>
        </w:rPr>
        <w:t xml:space="preserve">дминистрации </w:t>
      </w:r>
      <w:r w:rsidRPr="00495916">
        <w:rPr>
          <w:rFonts w:ascii="Times New Roman" w:hAnsi="Times New Roman" w:cs="Times New Roman"/>
        </w:rPr>
        <w:t xml:space="preserve">Шалинского городского округа участвовать от имени </w:t>
      </w:r>
      <w:r w:rsidR="003A1657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 в согласовании местоположения границ земельных участков, при проведении собрания о согласовании местоположения границ отказывает в согласовании местоположения границ земельных участков, являющихся смежными по отношения к земельным</w:t>
      </w:r>
      <w:proofErr w:type="gramEnd"/>
      <w:r w:rsidRPr="00495916">
        <w:rPr>
          <w:rFonts w:ascii="Times New Roman" w:hAnsi="Times New Roman" w:cs="Times New Roman"/>
        </w:rPr>
        <w:t xml:space="preserve"> участкам, находящимся в муниципальной собственности или в государственной собственности до ее разграничения, путем внесением в акт согласования местоположения границ на обороте листа графической части межевого плана записи о содержании возражений относительно данного согласования с обоснованием отказа в нем.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Раздел 4. ФОРМЫ КОНТРОЛЯ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ЗА ПРЕДОСТАВЛЕНИЕМ МУНИЦИПАЛЬНОЙ УСЛУГИ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36. Текущий </w:t>
      </w:r>
      <w:proofErr w:type="gramStart"/>
      <w:r w:rsidRPr="00495916">
        <w:rPr>
          <w:rFonts w:ascii="Times New Roman" w:hAnsi="Times New Roman" w:cs="Times New Roman"/>
        </w:rPr>
        <w:t>контроль за</w:t>
      </w:r>
      <w:proofErr w:type="gramEnd"/>
      <w:r w:rsidRPr="00495916">
        <w:rPr>
          <w:rFonts w:ascii="Times New Roman" w:hAnsi="Times New Roman" w:cs="Times New Roman"/>
        </w:rPr>
        <w:t xml:space="preserve"> соблюдением и исполнением специалистами Управления архитектуры, в чьи должностные обязанности входит непосредственное участие в предоставлении муниципальной услуги, требований настоящего Административного регламента осуществляет начальник Управления архитектуры, градостроительства и землепользования </w:t>
      </w:r>
      <w:r w:rsidR="003A1657">
        <w:rPr>
          <w:rFonts w:ascii="Times New Roman" w:hAnsi="Times New Roman" w:cs="Times New Roman"/>
        </w:rPr>
        <w:t xml:space="preserve">администрации </w:t>
      </w:r>
      <w:r w:rsidRPr="00495916">
        <w:rPr>
          <w:rFonts w:ascii="Times New Roman" w:hAnsi="Times New Roman" w:cs="Times New Roman"/>
        </w:rPr>
        <w:t>Шалинского городского округа.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37. Плановые и внеплановые проверки полноты и качества предоставления муниципальной услуги проводит начальник Управления архитектуры. Плановые проверки проводятся не реже одного раза в год. Внеплановые проверки проводятся на основании жалоб (претензий) заявителей на решения и (или) действия (бездействие) должностных лиц и специалистов Управления архитектуры, в чьи должностные обязанности входит непосредственное участие в предоставлении муниципальной услуги, принятые и (или) осуществленные в ходе предоставления муниципальной услуги.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38. Должностные лица и специалисты Управления архитектуры,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административным законодательством, а также законодательством о муниципальной службе.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39. Решения и действия (бездействие) должностных лиц и специалистов Управления архитектуры, в чьи должностные обязанности входит непосредственное участие в предоставлении муниципальной услуги, могут быть обжалованы заявителем в суде в порядке, установленном законодательством Российской Федерации.</w:t>
      </w:r>
    </w:p>
    <w:p w:rsid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 xml:space="preserve">40. </w:t>
      </w:r>
      <w:proofErr w:type="gramStart"/>
      <w:r w:rsidRPr="00495916">
        <w:rPr>
          <w:rFonts w:ascii="Times New Roman" w:hAnsi="Times New Roman" w:cs="Times New Roman"/>
        </w:rPr>
        <w:t xml:space="preserve">Получение информации о ходе рассмотрения заявления о предоставлении муниципальной услуги может осуществляться заявителем, который вправе потребовать от специалиста Управления архитектуры предоставления запрашиваемой информации в устной (по телефонам, указанным в </w:t>
      </w:r>
      <w:hyperlink w:anchor="Par42" w:history="1">
        <w:r w:rsidRPr="00495916">
          <w:rPr>
            <w:rFonts w:ascii="Times New Roman" w:hAnsi="Times New Roman" w:cs="Times New Roman"/>
            <w:color w:val="0000FF"/>
          </w:rPr>
          <w:t>пункте 3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регламента) или письменной форме (если заявитель направлял в Управления архитектуры письменный запрос).</w:t>
      </w:r>
      <w:proofErr w:type="gramEnd"/>
    </w:p>
    <w:p w:rsidR="001B0DBE" w:rsidRPr="001B0DBE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</w:t>
      </w:r>
      <w:r w:rsidRPr="001B0DBE">
        <w:rPr>
          <w:rFonts w:ascii="Times New Roman" w:eastAsia="ヒラギノ角ゴ Pro W3" w:hAnsi="Times New Roman"/>
          <w:lang w:eastAsia="ru-RU"/>
        </w:rPr>
        <w:t xml:space="preserve">Текущий </w:t>
      </w:r>
      <w:proofErr w:type="gramStart"/>
      <w:r w:rsidRPr="001B0DBE">
        <w:rPr>
          <w:rFonts w:ascii="Times New Roman" w:eastAsia="ヒラギノ角ゴ Pro W3" w:hAnsi="Times New Roman"/>
          <w:lang w:eastAsia="ru-RU"/>
        </w:rPr>
        <w:t>контроль за</w:t>
      </w:r>
      <w:proofErr w:type="gramEnd"/>
      <w:r w:rsidRPr="001B0DBE">
        <w:rPr>
          <w:rFonts w:ascii="Times New Roman" w:eastAsia="ヒラギノ角ゴ Pro W3" w:hAnsi="Times New Roman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 МФЦ, в подчинении которого работает специалист МФЦ.</w:t>
      </w:r>
    </w:p>
    <w:p w:rsidR="001B0DBE" w:rsidRPr="001B0DBE" w:rsidRDefault="001B0DBE" w:rsidP="001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B0DBE" w:rsidRPr="001B0DBE" w:rsidRDefault="001B0DBE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Раздел 5. ДОСУДЕБНЫЙ (ВНЕСУДЕБНЫЙ) ПОРЯДОК ОБЖАЛОВАНИЯ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РЕШЕНИЙ И ДЕЙСТВИЙ (БЕЗДЕЙСТВИЯ) ДОЛЖНОСТНЫХ ЛИЦ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И СПЕЦИАЛИСТОВ УПРАВЛЕНИЯ АРХИТЕКТУРЫ, ПРИНЯТЫХ 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95916">
        <w:rPr>
          <w:rFonts w:ascii="Times New Roman" w:hAnsi="Times New Roman" w:cs="Times New Roman"/>
        </w:rPr>
        <w:t>ОСУЩЕСТВЛЕННЫХ</w:t>
      </w:r>
      <w:proofErr w:type="gramEnd"/>
      <w:r w:rsidRPr="00495916">
        <w:rPr>
          <w:rFonts w:ascii="Times New Roman" w:hAnsi="Times New Roman" w:cs="Times New Roman"/>
        </w:rPr>
        <w:t xml:space="preserve"> В ХОДЕ ПРЕДОСТАВЛЕНИЯ МУНИЦИПАЛЬНОЙ УСЛУГИ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2</w:t>
      </w:r>
      <w:r w:rsidRPr="00495916">
        <w:rPr>
          <w:rFonts w:ascii="Times New Roman" w:hAnsi="Times New Roman" w:cs="Times New Roman"/>
        </w:rPr>
        <w:t>. Предметом досудебного (внесудебного) обжалования являются решения или действия (бездействие) должностного лица или специалиста Управления архитектуры</w:t>
      </w:r>
      <w:r w:rsidR="00014721">
        <w:rPr>
          <w:rFonts w:ascii="Times New Roman" w:hAnsi="Times New Roman" w:cs="Times New Roman"/>
        </w:rPr>
        <w:t xml:space="preserve"> и МФЦ</w:t>
      </w:r>
      <w:r w:rsidRPr="00495916">
        <w:rPr>
          <w:rFonts w:ascii="Times New Roman" w:hAnsi="Times New Roman" w:cs="Times New Roman"/>
        </w:rPr>
        <w:t>, в чьи должностные обязанности входит непосредственное участие в предоставлении муниципальной услуги, принятые или осуществленные в ходе предоставления муниципальной услуги.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3</w:t>
      </w:r>
      <w:r w:rsidRPr="00495916">
        <w:rPr>
          <w:rFonts w:ascii="Times New Roman" w:hAnsi="Times New Roman" w:cs="Times New Roman"/>
        </w:rPr>
        <w:t xml:space="preserve">. </w:t>
      </w:r>
      <w:proofErr w:type="gramStart"/>
      <w:r w:rsidRPr="00495916">
        <w:rPr>
          <w:rFonts w:ascii="Times New Roman" w:hAnsi="Times New Roman" w:cs="Times New Roman"/>
        </w:rPr>
        <w:t>Основанием для начала процедуры досудебного (внесудебного) обжалования решения или действия (бездействия) должностного лица или специалиста Управления архитектуры</w:t>
      </w:r>
      <w:r w:rsidR="00014721">
        <w:rPr>
          <w:rFonts w:ascii="Times New Roman" w:hAnsi="Times New Roman" w:cs="Times New Roman"/>
        </w:rPr>
        <w:t xml:space="preserve"> и МФЦ является поступление в а</w:t>
      </w:r>
      <w:r w:rsidRPr="00495916">
        <w:rPr>
          <w:rFonts w:ascii="Times New Roman" w:hAnsi="Times New Roman" w:cs="Times New Roman"/>
        </w:rPr>
        <w:t>дминистрацию Шалинского городского округа</w:t>
      </w:r>
      <w:r w:rsidR="00014721">
        <w:rPr>
          <w:rFonts w:ascii="Times New Roman" w:hAnsi="Times New Roman" w:cs="Times New Roman"/>
        </w:rPr>
        <w:t xml:space="preserve"> или МФЦ</w:t>
      </w:r>
      <w:r w:rsidRPr="00495916">
        <w:rPr>
          <w:rFonts w:ascii="Times New Roman" w:hAnsi="Times New Roman" w:cs="Times New Roman"/>
        </w:rPr>
        <w:t xml:space="preserve"> в письменной или электронной форме жалобы (претензии) заявителя (случаи обращения с жалобой определены </w:t>
      </w:r>
      <w:hyperlink r:id="rId39" w:history="1">
        <w:r w:rsidRPr="00495916">
          <w:rPr>
            <w:rFonts w:ascii="Times New Roman" w:hAnsi="Times New Roman" w:cs="Times New Roman"/>
            <w:color w:val="0000FF"/>
          </w:rPr>
          <w:t>статьей 11.1</w:t>
        </w:r>
      </w:hyperlink>
      <w:r w:rsidRPr="00495916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услуг").</w:t>
      </w:r>
      <w:proofErr w:type="gramEnd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4</w:t>
      </w:r>
      <w:r w:rsidRPr="00495916">
        <w:rPr>
          <w:rFonts w:ascii="Times New Roman" w:hAnsi="Times New Roman" w:cs="Times New Roman"/>
        </w:rPr>
        <w:t>. Жалоба (претензия) подается в письменной форме, должна быть подписана лицом, обратившимся с жалобой (претензией) или его уполномоченным представителем и содержать: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наименование должности, фамилия, имя, отчество специалиста или должностного лица Управления архитектуры, в чьи должностные обязанности входит непосредственное участие в предоставлении муниципальной услуги, решения или действия (бездействие), принятые или осуществленные в ходе предоставления муниципальной услуги, которого обжалуются;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фамилия, имя, отчество лица, подавшего жалобу, его место жительства или местонахождения, почтовый адрес по которому должен быть направлен ответ, личную подпись и дату;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существо обжалуемых решений или действий (бездействие).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5</w:t>
      </w:r>
      <w:r w:rsidRPr="00495916">
        <w:rPr>
          <w:rFonts w:ascii="Times New Roman" w:hAnsi="Times New Roman" w:cs="Times New Roman"/>
        </w:rPr>
        <w:t>. Заявитель имеет право на получение информации, материалов и документов, необходимых для обоснования и рассмотрения жалобы (претензии). При этом документы, ранее поданные заявителем, выдаются по его просьбе и в виде заверенных копий.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6</w:t>
      </w:r>
      <w:r w:rsidRPr="00495916">
        <w:rPr>
          <w:rFonts w:ascii="Times New Roman" w:hAnsi="Times New Roman" w:cs="Times New Roman"/>
        </w:rPr>
        <w:t>. Жалоба (претензия) заявителя может быть направлена: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главе администрации Шалинского городского округа - на решение или действие (бездействие) начальника или специалиста Управления архитектуры, в чьи должностные обязанности входит непосредственное участие в предоставлении муниципальной услуги, принятое или осуществленное в ходе предоставления муниципальной услуги</w:t>
      </w:r>
      <w:r w:rsidR="00014721">
        <w:rPr>
          <w:rFonts w:ascii="Times New Roman" w:hAnsi="Times New Roman" w:cs="Times New Roman"/>
        </w:rPr>
        <w:t xml:space="preserve"> или через МФЦ.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7</w:t>
      </w:r>
      <w:r w:rsidRPr="00495916">
        <w:rPr>
          <w:rFonts w:ascii="Times New Roman" w:hAnsi="Times New Roman" w:cs="Times New Roman"/>
        </w:rPr>
        <w:t>. Жал</w:t>
      </w:r>
      <w:r w:rsidR="00014721">
        <w:rPr>
          <w:rFonts w:ascii="Times New Roman" w:hAnsi="Times New Roman" w:cs="Times New Roman"/>
        </w:rPr>
        <w:t>оба (претензия), поступившая в а</w:t>
      </w:r>
      <w:r w:rsidRPr="00495916">
        <w:rPr>
          <w:rFonts w:ascii="Times New Roman" w:hAnsi="Times New Roman" w:cs="Times New Roman"/>
        </w:rPr>
        <w:t xml:space="preserve">дминистрацию Шалинского городского округа, подлежит рассмотрению в течение пятнадцати рабочих дней со дня ее регистрации. </w:t>
      </w:r>
      <w:bookmarkStart w:id="7" w:name="Par241"/>
      <w:bookmarkEnd w:id="7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8</w:t>
      </w:r>
      <w:r w:rsidRPr="00495916">
        <w:rPr>
          <w:rFonts w:ascii="Times New Roman" w:hAnsi="Times New Roman" w:cs="Times New Roman"/>
        </w:rPr>
        <w:t>. По результатам рассмотрения жалобы (претензии) на решение или действие (бездействие), принятое или осуществленное в ходе предоставлен</w:t>
      </w:r>
      <w:r w:rsidR="00014721">
        <w:rPr>
          <w:rFonts w:ascii="Times New Roman" w:hAnsi="Times New Roman" w:cs="Times New Roman"/>
        </w:rPr>
        <w:t>ия муниципальной услуги, главы а</w:t>
      </w:r>
      <w:r w:rsidRPr="00495916">
        <w:rPr>
          <w:rFonts w:ascii="Times New Roman" w:hAnsi="Times New Roman" w:cs="Times New Roman"/>
        </w:rPr>
        <w:t>дминистрации Шалинского городского округа: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удовлетворяет жалобу (претензию), в том числе в форме отмены принятого решения, исправления допущенных сотрудниками Управления архитектуры опечаток и ошибок в выданных в результате предоставления муниципальной услуги документах;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отказывает в удовлетворении жалобы (претензии).</w:t>
      </w: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4</w:t>
      </w:r>
      <w:r w:rsidR="00014721">
        <w:rPr>
          <w:rFonts w:ascii="Times New Roman" w:hAnsi="Times New Roman" w:cs="Times New Roman"/>
        </w:rPr>
        <w:t>9</w:t>
      </w:r>
      <w:r w:rsidRPr="00495916">
        <w:rPr>
          <w:rFonts w:ascii="Times New Roman" w:hAnsi="Times New Roman" w:cs="Times New Roman"/>
        </w:rPr>
        <w:t xml:space="preserve">. </w:t>
      </w:r>
      <w:proofErr w:type="gramStart"/>
      <w:r w:rsidRPr="00495916">
        <w:rPr>
          <w:rFonts w:ascii="Times New Roman" w:hAnsi="Times New Roman" w:cs="Times New Roman"/>
        </w:rPr>
        <w:t xml:space="preserve">Не позднее дня, следующего за днем принятия решения, указанного в </w:t>
      </w:r>
      <w:hyperlink w:anchor="Par241" w:history="1">
        <w:r w:rsidRPr="00495916">
          <w:rPr>
            <w:rFonts w:ascii="Times New Roman" w:hAnsi="Times New Roman" w:cs="Times New Roman"/>
            <w:color w:val="0000FF"/>
          </w:rPr>
          <w:t>пункте 47</w:t>
        </w:r>
      </w:hyperlink>
      <w:r w:rsidRPr="00495916">
        <w:rPr>
          <w:rFonts w:ascii="Times New Roman" w:hAnsi="Times New Roman" w:cs="Times New Roman"/>
        </w:rPr>
        <w:t xml:space="preserve"> настоящего Административного регламента, заявителю в письменной форме (письмом, подписанным главой </w:t>
      </w:r>
      <w:r w:rsidR="00014721">
        <w:rPr>
          <w:rFonts w:ascii="Times New Roman" w:hAnsi="Times New Roman" w:cs="Times New Roman"/>
        </w:rPr>
        <w:t>а</w:t>
      </w:r>
      <w:r w:rsidRPr="00495916">
        <w:rPr>
          <w:rFonts w:ascii="Times New Roman" w:hAnsi="Times New Roman" w:cs="Times New Roman"/>
        </w:rPr>
        <w:t>дминистрации Шалинского городского округа или (по желанию заявителя) в электронной форме направляется мотивированный ответ о результатах рассмотрения жалобы (претензии).</w:t>
      </w:r>
      <w:proofErr w:type="gramEnd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95916">
        <w:rPr>
          <w:rFonts w:ascii="Times New Roman" w:hAnsi="Times New Roman" w:cs="Times New Roman"/>
        </w:rPr>
        <w:t>5</w:t>
      </w:r>
      <w:r w:rsidR="00014721">
        <w:rPr>
          <w:rFonts w:ascii="Times New Roman" w:hAnsi="Times New Roman" w:cs="Times New Roman"/>
        </w:rPr>
        <w:t>0</w:t>
      </w:r>
      <w:r w:rsidRPr="00495916">
        <w:rPr>
          <w:rFonts w:ascii="Times New Roman" w:hAnsi="Times New Roman" w:cs="Times New Roman"/>
        </w:rPr>
        <w:t xml:space="preserve">. </w:t>
      </w:r>
      <w:proofErr w:type="gramStart"/>
      <w:r w:rsidRPr="00495916">
        <w:rPr>
          <w:rFonts w:ascii="Times New Roman" w:hAnsi="Times New Roman" w:cs="Times New Roman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глава</w:t>
      </w:r>
      <w:r w:rsidR="00014721">
        <w:rPr>
          <w:rFonts w:ascii="Times New Roman" w:hAnsi="Times New Roman" w:cs="Times New Roman"/>
        </w:rPr>
        <w:t xml:space="preserve"> а</w:t>
      </w:r>
      <w:r w:rsidRPr="00495916">
        <w:rPr>
          <w:rFonts w:ascii="Times New Roman" w:hAnsi="Times New Roman" w:cs="Times New Roman"/>
        </w:rPr>
        <w:t>дминистрации Шалинского городского округа незамедлительно принимает меры к привлечению специалистов или должностных лиц Управления архитектуры, ответственных за решения или действия (бездействие), принятые или осуществленные в ходе предоставления муниципальной услуги, к ответственности в соответствии с действующим законодательством Российской Федерации.</w:t>
      </w:r>
      <w:proofErr w:type="gramEnd"/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5916" w:rsidRPr="00495916" w:rsidRDefault="00495916" w:rsidP="0049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F65" w:rsidRDefault="00764F6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307315" w:rsidRPr="00764F65" w:rsidRDefault="00764F65" w:rsidP="003073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Пр</w:t>
      </w:r>
      <w:r w:rsidR="00307315" w:rsidRPr="00764F65">
        <w:rPr>
          <w:rFonts w:ascii="Times New Roman" w:hAnsi="Times New Roman" w:cs="Times New Roman"/>
          <w:sz w:val="16"/>
          <w:szCs w:val="16"/>
        </w:rPr>
        <w:t xml:space="preserve">иложение </w:t>
      </w:r>
      <w:r w:rsidR="00ED5518" w:rsidRPr="00764F65">
        <w:rPr>
          <w:rFonts w:ascii="Times New Roman" w:hAnsi="Times New Roman" w:cs="Times New Roman"/>
          <w:sz w:val="16"/>
          <w:szCs w:val="16"/>
        </w:rPr>
        <w:t>№ 1</w:t>
      </w:r>
    </w:p>
    <w:p w:rsidR="00ED5518" w:rsidRPr="00764F65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</w:t>
      </w:r>
    </w:p>
    <w:p w:rsidR="00764F65" w:rsidRDefault="00ED5518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муниципальной услуги </w:t>
      </w:r>
      <w:r w:rsidR="00764F65" w:rsidRPr="00764F65">
        <w:rPr>
          <w:rFonts w:ascii="Times New Roman" w:hAnsi="Times New Roman" w:cs="Times New Roman"/>
          <w:sz w:val="16"/>
          <w:szCs w:val="16"/>
        </w:rPr>
        <w:t xml:space="preserve">по согласованию местоположения </w:t>
      </w:r>
    </w:p>
    <w:p w:rsidR="00014721" w:rsidRDefault="00764F65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границ земельных участков, </w:t>
      </w:r>
      <w:r w:rsidR="00014721">
        <w:rPr>
          <w:rFonts w:ascii="Times New Roman" w:hAnsi="Times New Roman" w:cs="Times New Roman"/>
          <w:sz w:val="16"/>
          <w:szCs w:val="16"/>
        </w:rPr>
        <w:t>являющихся смежными</w:t>
      </w:r>
    </w:p>
    <w:p w:rsidR="00014721" w:rsidRDefault="00014721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 отношению к земельным участкам, </w:t>
      </w:r>
      <w:proofErr w:type="gramStart"/>
      <w:r w:rsidR="00764F65" w:rsidRPr="00764F65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</w:p>
    <w:p w:rsidR="00014721" w:rsidRDefault="00764F65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 в муниципальной собственности</w:t>
      </w:r>
      <w:r w:rsidR="00014721">
        <w:rPr>
          <w:rFonts w:ascii="Times New Roman" w:hAnsi="Times New Roman" w:cs="Times New Roman"/>
          <w:sz w:val="16"/>
          <w:szCs w:val="16"/>
        </w:rPr>
        <w:t xml:space="preserve"> </w:t>
      </w:r>
      <w:r w:rsidRPr="00764F65">
        <w:rPr>
          <w:rFonts w:ascii="Times New Roman" w:hAnsi="Times New Roman" w:cs="Times New Roman"/>
          <w:sz w:val="16"/>
          <w:szCs w:val="16"/>
        </w:rPr>
        <w:t xml:space="preserve"> или </w:t>
      </w:r>
    </w:p>
    <w:p w:rsidR="00ED5518" w:rsidRPr="00180A2C" w:rsidRDefault="00764F65" w:rsidP="00764F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4F65">
        <w:rPr>
          <w:rFonts w:ascii="Times New Roman" w:hAnsi="Times New Roman" w:cs="Times New Roman"/>
          <w:sz w:val="16"/>
          <w:szCs w:val="16"/>
        </w:rPr>
        <w:t>в государственной собственности до ее разграничения</w:t>
      </w:r>
    </w:p>
    <w:p w:rsidR="00307315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91327" w:rsidRPr="00180A2C" w:rsidRDefault="00191327" w:rsidP="0030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 xml:space="preserve">                                   Главе администрации 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Шалинского городского округа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от________________________________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27E7B"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  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адрес_____________________________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</w:t>
      </w:r>
    </w:p>
    <w:p w:rsidR="00027E7B" w:rsidRPr="00027E7B" w:rsidRDefault="00027E7B" w:rsidP="00027E7B">
      <w:pPr>
        <w:pStyle w:val="ConsPlusNonformat"/>
        <w:jc w:val="righ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тел._____________________________</w:t>
      </w:r>
    </w:p>
    <w:p w:rsidR="00027E7B" w:rsidRPr="00027E7B" w:rsidRDefault="00027E7B" w:rsidP="00027E7B">
      <w:pPr>
        <w:pStyle w:val="ConsPlusNonformat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jc w:val="center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jc w:val="center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ЗАЯВЛЕНИЕ</w:t>
      </w:r>
    </w:p>
    <w:p w:rsidR="00027E7B" w:rsidRPr="00027E7B" w:rsidRDefault="00027E7B" w:rsidP="00027E7B">
      <w:pPr>
        <w:pStyle w:val="ConsPlusNonformat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 xml:space="preserve">             Прошу    согласовать    местоположение   границ   земельного   участка,</w:t>
      </w: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с кадастровым номером _______________________________________________________,</w:t>
      </w: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расположенного (указать адрес или местоположение участка): ______________________</w:t>
      </w: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_____________________________________________________________________________</w:t>
      </w: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_____________________________________________________________________________</w:t>
      </w:r>
    </w:p>
    <w:p w:rsidR="00027E7B" w:rsidRPr="00027E7B" w:rsidRDefault="00027E7B" w:rsidP="00027E7B">
      <w:pPr>
        <w:pStyle w:val="ConsPlusNonformat"/>
        <w:jc w:val="both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площадью _________ кв. м.</w:t>
      </w:r>
    </w:p>
    <w:p w:rsidR="00027E7B" w:rsidRPr="00027E7B" w:rsidRDefault="00027E7B" w:rsidP="00027E7B">
      <w:pPr>
        <w:pStyle w:val="ConsPlusNonformat"/>
        <w:rPr>
          <w:rFonts w:ascii="Times New Roman" w:hAnsi="Times New Roman" w:cs="Times New Roman"/>
        </w:rPr>
      </w:pPr>
    </w:p>
    <w:p w:rsidR="00027E7B" w:rsidRPr="00027E7B" w:rsidRDefault="00027E7B" w:rsidP="00027E7B">
      <w:pPr>
        <w:pStyle w:val="ConsPlusNonformat"/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Приложение:</w:t>
      </w:r>
    </w:p>
    <w:p w:rsidR="00027E7B" w:rsidRPr="00027E7B" w:rsidRDefault="00027E7B" w:rsidP="00027E7B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Копия документа, удостоверяющего личность заявителя;</w:t>
      </w:r>
    </w:p>
    <w:p w:rsidR="00027E7B" w:rsidRPr="00D40E55" w:rsidRDefault="00027E7B" w:rsidP="00027E7B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E55">
        <w:rPr>
          <w:rFonts w:ascii="Times New Roman" w:hAnsi="Times New Roman" w:cs="Times New Roman"/>
          <w:sz w:val="20"/>
          <w:szCs w:val="20"/>
        </w:rPr>
        <w:t>Межевой план с актом согласования местоположения границ (предоставляется в подлиннике);</w:t>
      </w:r>
    </w:p>
    <w:p w:rsidR="00027E7B" w:rsidRPr="00D40E55" w:rsidRDefault="00027E7B" w:rsidP="00027E7B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D40E55">
        <w:rPr>
          <w:rFonts w:ascii="Times New Roman" w:hAnsi="Times New Roman" w:cs="Times New Roman"/>
        </w:rPr>
        <w:t xml:space="preserve">Правоустанавливающие и </w:t>
      </w:r>
      <w:proofErr w:type="spellStart"/>
      <w:r w:rsidRPr="00D40E55">
        <w:rPr>
          <w:rFonts w:ascii="Times New Roman" w:hAnsi="Times New Roman" w:cs="Times New Roman"/>
        </w:rPr>
        <w:t>правоудостоверяющие</w:t>
      </w:r>
      <w:proofErr w:type="spellEnd"/>
      <w:r w:rsidRPr="00D40E55">
        <w:rPr>
          <w:rFonts w:ascii="Times New Roman" w:hAnsi="Times New Roman" w:cs="Times New Roman"/>
        </w:rPr>
        <w:t xml:space="preserve"> документы на земельный участок; </w:t>
      </w:r>
    </w:p>
    <w:p w:rsidR="00027E7B" w:rsidRPr="00027E7B" w:rsidRDefault="00027E7B" w:rsidP="00027E7B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__________________________________;</w:t>
      </w:r>
    </w:p>
    <w:p w:rsidR="00027E7B" w:rsidRPr="00027E7B" w:rsidRDefault="00027E7B" w:rsidP="00027E7B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</w:rPr>
      </w:pPr>
      <w:r w:rsidRPr="00027E7B">
        <w:rPr>
          <w:rFonts w:ascii="Times New Roman" w:hAnsi="Times New Roman" w:cs="Times New Roman"/>
        </w:rPr>
        <w:t>__________________________________</w:t>
      </w:r>
    </w:p>
    <w:p w:rsidR="00027E7B" w:rsidRDefault="00027E7B" w:rsidP="00027E7B">
      <w:pPr>
        <w:jc w:val="both"/>
      </w:pPr>
    </w:p>
    <w:p w:rsidR="00D40E55" w:rsidRPr="00764F65" w:rsidRDefault="00027E7B" w:rsidP="00D40E55">
      <w:pPr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</w:t>
      </w:r>
    </w:p>
    <w:p w:rsidR="00764F65" w:rsidRPr="00764F65" w:rsidRDefault="00D40E55" w:rsidP="00027E7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="00764F65" w:rsidRPr="00764F65">
        <w:rPr>
          <w:rFonts w:ascii="Times New Roman" w:hAnsi="Times New Roman" w:cs="Times New Roman"/>
          <w:sz w:val="20"/>
          <w:szCs w:val="20"/>
        </w:rPr>
        <w:t>возражаю против обработки персональных данных, сведений обо мне, содержащихся в  предоставленных мною документах.</w:t>
      </w: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</w:p>
    <w:p w:rsidR="00764F65" w:rsidRPr="00A9566C" w:rsidRDefault="00764F65" w:rsidP="00764F65">
      <w:pPr>
        <w:pStyle w:val="ConsPlusNonformat"/>
        <w:rPr>
          <w:rFonts w:ascii="Times New Roman" w:hAnsi="Times New Roman" w:cs="Times New Roman"/>
        </w:rPr>
      </w:pPr>
      <w:r w:rsidRPr="00A9566C">
        <w:rPr>
          <w:rFonts w:ascii="Times New Roman" w:hAnsi="Times New Roman" w:cs="Times New Roman"/>
        </w:rPr>
        <w:t>"__" ________ 20__ г.          ___________________ _________________________________</w:t>
      </w:r>
    </w:p>
    <w:p w:rsidR="00764F65" w:rsidRPr="00764F65" w:rsidRDefault="00764F65" w:rsidP="00764F6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9566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(дата)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  (подпись заявителя)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64F65">
        <w:rPr>
          <w:rFonts w:ascii="Times New Roman" w:hAnsi="Times New Roman" w:cs="Times New Roman"/>
          <w:sz w:val="16"/>
          <w:szCs w:val="16"/>
        </w:rPr>
        <w:t xml:space="preserve"> (расшифровка подписи заявителя)</w:t>
      </w:r>
    </w:p>
    <w:p w:rsidR="00764F65" w:rsidRDefault="00764F65" w:rsidP="00764F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64F65" w:rsidRDefault="00764F65" w:rsidP="00764F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07315" w:rsidRPr="00191327" w:rsidRDefault="00307315" w:rsidP="0019132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>&lt;*&gt; Сведения о заявителе:</w:t>
      </w:r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 xml:space="preserve">    Для   физических  лиц  (индивидуальных  предпринимателей)  указываются:</w:t>
      </w:r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91327">
        <w:rPr>
          <w:rFonts w:ascii="Times New Roman" w:hAnsi="Times New Roman" w:cs="Times New Roman"/>
          <w:sz w:val="16"/>
          <w:szCs w:val="16"/>
        </w:rPr>
        <w:t>фамилия,  имя,  отчество,  реквизиты  документа,  удостоверяющего  личность (серия,  номер,  кем  и когда выдан), место жительства, номер телефона; для представителя   физического   лица   указываются:  фамилия,  имя,  отчество представителя, реквизиты доверенности, которая прилагается к заявлению.</w:t>
      </w:r>
      <w:proofErr w:type="gramEnd"/>
    </w:p>
    <w:p w:rsidR="00307315" w:rsidRPr="00191327" w:rsidRDefault="00307315" w:rsidP="00ED5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1327">
        <w:rPr>
          <w:rFonts w:ascii="Times New Roman" w:hAnsi="Times New Roman" w:cs="Times New Roman"/>
          <w:sz w:val="16"/>
          <w:szCs w:val="16"/>
        </w:rPr>
        <w:t xml:space="preserve">    Для 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полномочия  и  прилагаемого к заявлению.</w:t>
      </w:r>
    </w:p>
    <w:p w:rsidR="00307315" w:rsidRPr="00180A2C" w:rsidRDefault="00307315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7315" w:rsidRPr="00180A2C" w:rsidRDefault="00307315" w:rsidP="003073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07315" w:rsidRDefault="00307315" w:rsidP="00307315"/>
    <w:p w:rsidR="00764F65" w:rsidRDefault="00764F65" w:rsidP="00307315"/>
    <w:p w:rsidR="00764F65" w:rsidRDefault="00764F65" w:rsidP="00307315"/>
    <w:p w:rsidR="00764F65" w:rsidRPr="00180A2C" w:rsidRDefault="00764F65" w:rsidP="00307315"/>
    <w:p w:rsidR="008D356D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191327" w:rsidRPr="00180A2C" w:rsidRDefault="00191327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8D356D" w:rsidRPr="00180A2C" w:rsidRDefault="008D356D" w:rsidP="008D3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14721" w:rsidRPr="00764F65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014721" w:rsidRPr="00764F65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>к Административному регламенту предоставления</w:t>
      </w:r>
    </w:p>
    <w:p w:rsidR="00014721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муниципальной услуги по согласованию местоположения </w:t>
      </w:r>
    </w:p>
    <w:p w:rsidR="00014721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границ земельных участков, </w:t>
      </w:r>
      <w:r>
        <w:rPr>
          <w:rFonts w:ascii="Times New Roman" w:hAnsi="Times New Roman" w:cs="Times New Roman"/>
          <w:sz w:val="16"/>
          <w:szCs w:val="16"/>
        </w:rPr>
        <w:t>являющихся смежными</w:t>
      </w:r>
    </w:p>
    <w:p w:rsidR="00014721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 отношению к земельным участкам, </w:t>
      </w:r>
      <w:proofErr w:type="gramStart"/>
      <w:r w:rsidRPr="00764F65">
        <w:rPr>
          <w:rFonts w:ascii="Times New Roman" w:hAnsi="Times New Roman" w:cs="Times New Roman"/>
          <w:sz w:val="16"/>
          <w:szCs w:val="16"/>
        </w:rPr>
        <w:t>находящихся</w:t>
      </w:r>
      <w:proofErr w:type="gramEnd"/>
    </w:p>
    <w:p w:rsidR="00014721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64F65">
        <w:rPr>
          <w:rFonts w:ascii="Times New Roman" w:hAnsi="Times New Roman" w:cs="Times New Roman"/>
          <w:sz w:val="16"/>
          <w:szCs w:val="16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4F65">
        <w:rPr>
          <w:rFonts w:ascii="Times New Roman" w:hAnsi="Times New Roman" w:cs="Times New Roman"/>
          <w:sz w:val="16"/>
          <w:szCs w:val="16"/>
        </w:rPr>
        <w:t xml:space="preserve"> или </w:t>
      </w:r>
    </w:p>
    <w:p w:rsidR="00014721" w:rsidRPr="00180A2C" w:rsidRDefault="00014721" w:rsidP="000147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4F65">
        <w:rPr>
          <w:rFonts w:ascii="Times New Roman" w:hAnsi="Times New Roman" w:cs="Times New Roman"/>
          <w:sz w:val="16"/>
          <w:szCs w:val="16"/>
        </w:rPr>
        <w:t>в государственной собственности до ее разграничения</w:t>
      </w:r>
    </w:p>
    <w:p w:rsidR="00191327" w:rsidRPr="00180A2C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D356D" w:rsidRPr="00180A2C" w:rsidRDefault="008D356D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D97DAC" w:rsidRPr="00180A2C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D5518" w:rsidRPr="00180A2C" w:rsidRDefault="00ED5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5518" w:rsidRPr="00180A2C" w:rsidRDefault="00ED5518" w:rsidP="00ED5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7DAC" w:rsidRPr="00180A2C" w:rsidRDefault="00D97DAC" w:rsidP="00ED5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8" w:name="Par438"/>
      <w:bookmarkEnd w:id="8"/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>БЛОК-СХЕМА</w:t>
      </w: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805" w:type="dxa"/>
        <w:tblLook w:val="04A0"/>
      </w:tblPr>
      <w:tblGrid>
        <w:gridCol w:w="8613"/>
      </w:tblGrid>
      <w:tr w:rsidR="00191327" w:rsidRPr="00191327" w:rsidTr="00CD4D2E">
        <w:tc>
          <w:tcPr>
            <w:tcW w:w="8613" w:type="dxa"/>
          </w:tcPr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Прием и регистрация заявления о предоставлении муниципальной услуги</w:t>
            </w:r>
          </w:p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и документов, представленных заявителем, с выдачей расписки в приеме</w:t>
            </w:r>
          </w:p>
          <w:p w:rsidR="00191327" w:rsidRPr="00191327" w:rsidRDefault="00191327" w:rsidP="00191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документов или прием и регистрация извещения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Style w:val="a6"/>
        <w:tblW w:w="0" w:type="auto"/>
        <w:tblInd w:w="534" w:type="dxa"/>
        <w:tblLook w:val="04A0"/>
      </w:tblPr>
      <w:tblGrid>
        <w:gridCol w:w="3543"/>
      </w:tblGrid>
      <w:tr w:rsidR="00191327" w:rsidRPr="00191327" w:rsidTr="00CD4D2E">
        <w:trPr>
          <w:trHeight w:val="992"/>
        </w:trPr>
        <w:tc>
          <w:tcPr>
            <w:tcW w:w="3543" w:type="dxa"/>
          </w:tcPr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Рассмотрение (экспертиза)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документов, представленных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1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191327" w:rsidRPr="00191327" w:rsidTr="00CD4D2E">
        <w:tc>
          <w:tcPr>
            <w:tcW w:w="4360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Направление запросов в орган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кадастрового учета, орган,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1327">
              <w:rPr>
                <w:rFonts w:ascii="Times New Roman" w:hAnsi="Times New Roman" w:cs="Times New Roman"/>
                <w:sz w:val="20"/>
                <w:szCs w:val="20"/>
              </w:rPr>
              <w:t>осуществляющий</w:t>
            </w:r>
            <w:proofErr w:type="gramEnd"/>
            <w:r w:rsidRPr="0019132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регистрацию прав, структурные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подразделения Администрации</w:t>
            </w:r>
          </w:p>
          <w:p w:rsidR="00191327" w:rsidRPr="00191327" w:rsidRDefault="00191327" w:rsidP="00CD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4077"/>
      </w:tblGrid>
      <w:tr w:rsidR="00191327" w:rsidRPr="00191327" w:rsidTr="00CD4D2E">
        <w:tc>
          <w:tcPr>
            <w:tcW w:w="4077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Согласование местоположения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границ земельного участка,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выдача результатов предоставления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муниципальной услуги в случае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проведения согласования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индивидуальном порядке</w:t>
            </w:r>
          </w:p>
        </w:tc>
      </w:tr>
    </w:tbl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</w:t>
      </w:r>
    </w:p>
    <w:p w:rsidR="00191327" w:rsidRPr="00191327" w:rsidRDefault="00191327" w:rsidP="00191327">
      <w:pPr>
        <w:pStyle w:val="ConsPlusNonformat"/>
        <w:rPr>
          <w:rFonts w:ascii="Times New Roman" w:hAnsi="Times New Roman" w:cs="Times New Roman"/>
        </w:rPr>
      </w:pPr>
      <w:r w:rsidRPr="0019132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191327" w:rsidRPr="00191327" w:rsidTr="00CD4D2E">
        <w:tc>
          <w:tcPr>
            <w:tcW w:w="4360" w:type="dxa"/>
          </w:tcPr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Отказ в согласовании    местоположения границ земельного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участка, выдача результатов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предоставления муниципальной услуги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случае проведения согласования</w:t>
            </w:r>
          </w:p>
          <w:p w:rsidR="00191327" w:rsidRPr="00191327" w:rsidRDefault="00191327" w:rsidP="00CD4D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327">
              <w:rPr>
                <w:rFonts w:ascii="Times New Roman" w:hAnsi="Times New Roman" w:cs="Times New Roman"/>
              </w:rPr>
              <w:t>в индивидуальном порядке</w:t>
            </w:r>
          </w:p>
        </w:tc>
      </w:tr>
    </w:tbl>
    <w:p w:rsidR="00E95ADA" w:rsidRPr="00180A2C" w:rsidRDefault="00E95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sectPr w:rsidR="00E95ADA" w:rsidRPr="00180A2C" w:rsidSect="003073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042"/>
    <w:multiLevelType w:val="hybridMultilevel"/>
    <w:tmpl w:val="1D103986"/>
    <w:lvl w:ilvl="0" w:tplc="A784F6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090192"/>
    <w:multiLevelType w:val="hybridMultilevel"/>
    <w:tmpl w:val="93AC9C10"/>
    <w:lvl w:ilvl="0" w:tplc="E9C6FC8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13C3B7E"/>
    <w:multiLevelType w:val="hybridMultilevel"/>
    <w:tmpl w:val="525CFA70"/>
    <w:lvl w:ilvl="0" w:tplc="5D96D03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CA2740"/>
    <w:multiLevelType w:val="hybridMultilevel"/>
    <w:tmpl w:val="82A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3C6"/>
    <w:rsid w:val="00001836"/>
    <w:rsid w:val="00014721"/>
    <w:rsid w:val="00027E7B"/>
    <w:rsid w:val="00050B97"/>
    <w:rsid w:val="00050D9B"/>
    <w:rsid w:val="00057B97"/>
    <w:rsid w:val="00065157"/>
    <w:rsid w:val="00122670"/>
    <w:rsid w:val="00177CB6"/>
    <w:rsid w:val="00180A2C"/>
    <w:rsid w:val="00191327"/>
    <w:rsid w:val="001B0DBE"/>
    <w:rsid w:val="002427A6"/>
    <w:rsid w:val="002638B6"/>
    <w:rsid w:val="002F15E3"/>
    <w:rsid w:val="00307315"/>
    <w:rsid w:val="00341F6F"/>
    <w:rsid w:val="00362F4E"/>
    <w:rsid w:val="003833E4"/>
    <w:rsid w:val="003974DD"/>
    <w:rsid w:val="003A1657"/>
    <w:rsid w:val="003A3C66"/>
    <w:rsid w:val="003C2936"/>
    <w:rsid w:val="003D01C3"/>
    <w:rsid w:val="003D6FB8"/>
    <w:rsid w:val="003F7E88"/>
    <w:rsid w:val="00451B2F"/>
    <w:rsid w:val="00495916"/>
    <w:rsid w:val="004A2E43"/>
    <w:rsid w:val="004D4B6C"/>
    <w:rsid w:val="005553D4"/>
    <w:rsid w:val="005C11AB"/>
    <w:rsid w:val="0062696B"/>
    <w:rsid w:val="0062767A"/>
    <w:rsid w:val="006503EA"/>
    <w:rsid w:val="006619ED"/>
    <w:rsid w:val="00671DD6"/>
    <w:rsid w:val="006774DB"/>
    <w:rsid w:val="0068315C"/>
    <w:rsid w:val="006D0B8D"/>
    <w:rsid w:val="007036B4"/>
    <w:rsid w:val="00761DA7"/>
    <w:rsid w:val="00764F65"/>
    <w:rsid w:val="007979C1"/>
    <w:rsid w:val="007B54A2"/>
    <w:rsid w:val="007C526F"/>
    <w:rsid w:val="0081483F"/>
    <w:rsid w:val="00834F41"/>
    <w:rsid w:val="00886088"/>
    <w:rsid w:val="008860C9"/>
    <w:rsid w:val="008A0FA5"/>
    <w:rsid w:val="008B6ED6"/>
    <w:rsid w:val="008C1D61"/>
    <w:rsid w:val="008D356D"/>
    <w:rsid w:val="008E3B21"/>
    <w:rsid w:val="008E72AB"/>
    <w:rsid w:val="00914331"/>
    <w:rsid w:val="00923387"/>
    <w:rsid w:val="00942EF2"/>
    <w:rsid w:val="00971CBE"/>
    <w:rsid w:val="009A0F0A"/>
    <w:rsid w:val="009B71A8"/>
    <w:rsid w:val="009D43C6"/>
    <w:rsid w:val="009D56E9"/>
    <w:rsid w:val="009F3C13"/>
    <w:rsid w:val="00A01518"/>
    <w:rsid w:val="00A13573"/>
    <w:rsid w:val="00A50894"/>
    <w:rsid w:val="00AA2697"/>
    <w:rsid w:val="00B16885"/>
    <w:rsid w:val="00B378D0"/>
    <w:rsid w:val="00B47628"/>
    <w:rsid w:val="00B65ED4"/>
    <w:rsid w:val="00B82034"/>
    <w:rsid w:val="00BC2B3B"/>
    <w:rsid w:val="00BE6369"/>
    <w:rsid w:val="00C03679"/>
    <w:rsid w:val="00C10B41"/>
    <w:rsid w:val="00C25958"/>
    <w:rsid w:val="00C4482E"/>
    <w:rsid w:val="00C66AD6"/>
    <w:rsid w:val="00C70B57"/>
    <w:rsid w:val="00C71893"/>
    <w:rsid w:val="00C738A9"/>
    <w:rsid w:val="00C92585"/>
    <w:rsid w:val="00CC5670"/>
    <w:rsid w:val="00CC68AB"/>
    <w:rsid w:val="00CF295E"/>
    <w:rsid w:val="00D13000"/>
    <w:rsid w:val="00D34419"/>
    <w:rsid w:val="00D367E0"/>
    <w:rsid w:val="00D36AD8"/>
    <w:rsid w:val="00D40E55"/>
    <w:rsid w:val="00D63A32"/>
    <w:rsid w:val="00D97DAC"/>
    <w:rsid w:val="00DC7522"/>
    <w:rsid w:val="00E906C5"/>
    <w:rsid w:val="00E933D1"/>
    <w:rsid w:val="00E95ADA"/>
    <w:rsid w:val="00EA4A14"/>
    <w:rsid w:val="00EB67E6"/>
    <w:rsid w:val="00ED5518"/>
    <w:rsid w:val="00EE1C9A"/>
    <w:rsid w:val="00F07110"/>
    <w:rsid w:val="00F1044E"/>
    <w:rsid w:val="00F138BA"/>
    <w:rsid w:val="00F15875"/>
    <w:rsid w:val="00F221E0"/>
    <w:rsid w:val="00F2544E"/>
    <w:rsid w:val="00F42A69"/>
    <w:rsid w:val="00F61ADF"/>
    <w:rsid w:val="00F63482"/>
    <w:rsid w:val="00F7540F"/>
    <w:rsid w:val="00FB7EE2"/>
    <w:rsid w:val="00FD33E0"/>
    <w:rsid w:val="00F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D4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9D43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4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526F"/>
    <w:pPr>
      <w:ind w:left="720"/>
      <w:contextualSpacing/>
    </w:pPr>
  </w:style>
  <w:style w:type="table" w:styleId="a6">
    <w:name w:val="Table Grid"/>
    <w:basedOn w:val="a1"/>
    <w:uiPriority w:val="59"/>
    <w:rsid w:val="008B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A0F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CF8CE8E95C5D5663C5C2CAF3243A47A866BB265CAD27FD2E23E98420345883D510727A935D0159NEI6F" TargetMode="External"/><Relationship Id="rId13" Type="http://schemas.openxmlformats.org/officeDocument/2006/relationships/hyperlink" Target="consultantplus://offline/ref=7DCF8CE8E95C5D5663C5C2CAF3243A47A866BB2652A827FD2E23E98420N3I4F" TargetMode="External"/><Relationship Id="rId18" Type="http://schemas.openxmlformats.org/officeDocument/2006/relationships/hyperlink" Target="consultantplus://offline/ref=88CBB155EDF0F199E48200D42439221E8DC12B4A961D94AEDDAD0D3DB2O3I0F" TargetMode="External"/><Relationship Id="rId26" Type="http://schemas.openxmlformats.org/officeDocument/2006/relationships/hyperlink" Target="consultantplus://offline/ref=88CBB155EDF0F199E48200D42439221E8DC02048931C94AEDDAD0D3DB2306B115CD5A5172AF11F92OCI9F" TargetMode="External"/><Relationship Id="rId39" Type="http://schemas.openxmlformats.org/officeDocument/2006/relationships/hyperlink" Target="consultantplus://offline/ref=88CBB155EDF0F199E48200D42439221E8DC12A40941A94AEDDAD0D3DB2306B115CD5A51FO2I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CBB155EDF0F199E48200D42439221E8DC02048931C94AEDDAD0D3DB2O3I0F" TargetMode="External"/><Relationship Id="rId34" Type="http://schemas.openxmlformats.org/officeDocument/2006/relationships/hyperlink" Target="consultantplus://offline/ref=88CBB155EDF0F199E48200D42439221E8DC12B4C901C94AEDDAD0D3DB2306B115CD5A5172AF11890OCI1F" TargetMode="External"/><Relationship Id="rId7" Type="http://schemas.openxmlformats.org/officeDocument/2006/relationships/hyperlink" Target="consultantplus://offline/ref=7DCF8CE8E95C5D5663C5C2CAF3243A47A866BA2A58AB27FD2E23E98420N3I4F" TargetMode="External"/><Relationship Id="rId12" Type="http://schemas.openxmlformats.org/officeDocument/2006/relationships/hyperlink" Target="consultantplus://offline/ref=7DCF8CE8E95C5D5663C5C2CAF3243A47A861B92C52AF27FD2E23E98420N3I4F" TargetMode="External"/><Relationship Id="rId17" Type="http://schemas.openxmlformats.org/officeDocument/2006/relationships/hyperlink" Target="consultantplus://offline/ref=88CBB155EDF0F199E48200D42439221E8DC32F4C9A1B94AEDDAD0D3DB2O3I0F" TargetMode="External"/><Relationship Id="rId25" Type="http://schemas.openxmlformats.org/officeDocument/2006/relationships/hyperlink" Target="consultantplus://offline/ref=88CBB155EDF0F199E48200D42439221E8DC12B4C901C94AEDDAD0D3DB2306B115CD5A5172AF11893OCI4F" TargetMode="External"/><Relationship Id="rId33" Type="http://schemas.openxmlformats.org/officeDocument/2006/relationships/hyperlink" Target="consultantplus://offline/ref=88CBB155EDF0F199E48200D42439221E8DC12A40941A94AEDDAD0D3DB2306B115CD5A512O2I9F" TargetMode="External"/><Relationship Id="rId38" Type="http://schemas.openxmlformats.org/officeDocument/2006/relationships/hyperlink" Target="consultantplus://offline/ref=88CBB155EDF0F199E48200D42439221E8DC12B4C901C94AEDDAD0D3DB2306B115CD5A5172AF11F92OCI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CBB155EDF0F199E48200D42439221E8DC12B4C931894AEDDAD0D3DB2O3I0F" TargetMode="External"/><Relationship Id="rId20" Type="http://schemas.openxmlformats.org/officeDocument/2006/relationships/hyperlink" Target="consultantplus://offline/ref=88CBB155EDF0F199E48200D42439221E8DC12A40941A94AEDDAD0D3DB2306B115CD5A5172AF11B9COCI4F" TargetMode="External"/><Relationship Id="rId29" Type="http://schemas.openxmlformats.org/officeDocument/2006/relationships/hyperlink" Target="consultantplus://offline/ref=88CBB155EDF0F199E48200D42439221E8DC12B4C901C94AEDDAD0D3DB2306B115CD5A5172AF1189COCI4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11" Type="http://schemas.openxmlformats.org/officeDocument/2006/relationships/hyperlink" Target="consultantplus://offline/ref=7DCF8CE8E95C5D5663C5C2CAF3243A47A866BA2F5FAD27FD2E23E98420N3I4F" TargetMode="External"/><Relationship Id="rId24" Type="http://schemas.openxmlformats.org/officeDocument/2006/relationships/hyperlink" Target="consultantplus://offline/ref=F837F2C05BD2595A3EE98D21B61288599D701AEBEAEC1E575E998212451EB654l9Y9H" TargetMode="External"/><Relationship Id="rId32" Type="http://schemas.openxmlformats.org/officeDocument/2006/relationships/hyperlink" Target="consultantplus://offline/ref=88CBB155EDF0F199E48200D42439221E8AC02D4A9117C9A4D5F4013FOBI5F" TargetMode="External"/><Relationship Id="rId37" Type="http://schemas.openxmlformats.org/officeDocument/2006/relationships/hyperlink" Target="consultantplus://offline/ref=88CBB155EDF0F199E48200D42439221E8DC12B4C901C94AEDDAD0D3DB2O3I0F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8CBB155EDF0F199E48200D42439221E8DC62848971F94AEDDAD0D3DB2O3I0F" TargetMode="External"/><Relationship Id="rId23" Type="http://schemas.openxmlformats.org/officeDocument/2006/relationships/hyperlink" Target="consultantplus://offline/ref=88CBB155EDF0F199E48200D736557C148DC97644931C97FF81FC0B6AED606D441CO9I5F" TargetMode="External"/><Relationship Id="rId28" Type="http://schemas.openxmlformats.org/officeDocument/2006/relationships/hyperlink" Target="consultantplus://offline/ref=88CBB155EDF0F199E48200D42439221E8DC12B4C901C94AEDDAD0D3DB2306B115CD5A5172AF11890OCI1F" TargetMode="External"/><Relationship Id="rId36" Type="http://schemas.openxmlformats.org/officeDocument/2006/relationships/hyperlink" Target="consultantplus://offline/ref=88CBB155EDF0F199E48200D42439221E8DC12B4C901C94AEDDAD0D3DB2306B115CD5A5172AF11892OCI4F" TargetMode="External"/><Relationship Id="rId10" Type="http://schemas.openxmlformats.org/officeDocument/2006/relationships/hyperlink" Target="consultantplus://offline/ref=7DCF8CE8E95C5D5663C5C2CAF3243A47A866BA2A58AB27FD2E23E98420345883D510727A935D0557NEI7F" TargetMode="External"/><Relationship Id="rId19" Type="http://schemas.openxmlformats.org/officeDocument/2006/relationships/hyperlink" Target="consultantplus://offline/ref=88CBB155EDF0F199E48200D42439221E8DC12B4C901C94AEDDAD0D3DB2O3I0F" TargetMode="External"/><Relationship Id="rId31" Type="http://schemas.openxmlformats.org/officeDocument/2006/relationships/hyperlink" Target="consultantplus://offline/ref=88CBB155EDF0F199E48200D42439221E8DC32F42C440CBF580FAO0I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88CBB155EDF0F199E48200D42439221E8DC32F499B1C94AEDDAD0D3DB2O3I0F" TargetMode="External"/><Relationship Id="rId22" Type="http://schemas.openxmlformats.org/officeDocument/2006/relationships/hyperlink" Target="consultantplus://offline/ref=88CBB155EDF0F199E48200D42439221E8DC02E4B9A1A94AEDDAD0D3DB2O3I0F" TargetMode="External"/><Relationship Id="rId27" Type="http://schemas.openxmlformats.org/officeDocument/2006/relationships/hyperlink" Target="consultantplus://offline/ref=88CBB155EDF0F199E48200D42439221E8DC3204A961B94AEDDAD0D3DB2306B115CD5A5172AF11D95OCI1F" TargetMode="External"/><Relationship Id="rId30" Type="http://schemas.openxmlformats.org/officeDocument/2006/relationships/hyperlink" Target="consultantplus://offline/ref=88CBB155EDF0F199E48200D42439221E8FCB2142C440CBF580FAO0I4F" TargetMode="External"/><Relationship Id="rId35" Type="http://schemas.openxmlformats.org/officeDocument/2006/relationships/hyperlink" Target="consultantplus://offline/ref=88CBB155EDF0F199E48200D42439221E8DC12B4C901C94AEDDAD0D3DB2306B115CD5A5172AF1189COCI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2015-05-18T06:28:00Z</cp:lastPrinted>
  <dcterms:created xsi:type="dcterms:W3CDTF">2016-08-23T05:46:00Z</dcterms:created>
  <dcterms:modified xsi:type="dcterms:W3CDTF">2016-08-23T05:46:00Z</dcterms:modified>
</cp:coreProperties>
</file>