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-100330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37389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74B4F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AA2391">
        <w:rPr>
          <w:sz w:val="24"/>
          <w:szCs w:val="24"/>
        </w:rPr>
        <w:t xml:space="preserve">24 декабря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</w:t>
      </w:r>
      <w:r w:rsidR="00674B4F">
        <w:rPr>
          <w:sz w:val="24"/>
          <w:szCs w:val="24"/>
        </w:rPr>
        <w:t xml:space="preserve"> 368</w:t>
      </w:r>
    </w:p>
    <w:p w:rsidR="00674B4F" w:rsidRDefault="00674B4F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0A7553" w:rsidRPr="00EC4B51" w:rsidRDefault="00AA2391" w:rsidP="000A755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д. </w:t>
      </w:r>
      <w:r w:rsidR="00411F36">
        <w:rPr>
          <w:b/>
          <w:i/>
          <w:sz w:val="24"/>
          <w:szCs w:val="24"/>
        </w:rPr>
        <w:t>Вогулка</w:t>
      </w:r>
      <w:r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="000A7553" w:rsidRPr="002A6232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№ </w:t>
      </w:r>
      <w:r w:rsidR="000A7553" w:rsidRPr="00EC4B51">
        <w:rPr>
          <w:b/>
          <w:i/>
          <w:sz w:val="24"/>
          <w:szCs w:val="24"/>
        </w:rPr>
        <w:t>9</w:t>
      </w:r>
      <w:r w:rsidR="000A7553">
        <w:rPr>
          <w:b/>
          <w:i/>
          <w:sz w:val="24"/>
          <w:szCs w:val="24"/>
        </w:rPr>
        <w:t>7</w:t>
      </w:r>
      <w:r w:rsidR="000A7553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населенного пункта </w:t>
      </w:r>
      <w:r w:rsidR="00AA2391">
        <w:rPr>
          <w:sz w:val="24"/>
          <w:szCs w:val="24"/>
        </w:rPr>
        <w:t xml:space="preserve">д. </w:t>
      </w:r>
      <w:r w:rsidR="00411F36">
        <w:rPr>
          <w:sz w:val="24"/>
          <w:szCs w:val="24"/>
        </w:rPr>
        <w:t xml:space="preserve">Вогулка </w:t>
      </w:r>
      <w:r w:rsidR="000A7553" w:rsidRPr="00EC4B51">
        <w:rPr>
          <w:sz w:val="24"/>
          <w:szCs w:val="24"/>
        </w:rPr>
        <w:t>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</w:t>
      </w:r>
      <w:r w:rsidR="00411F36">
        <w:rPr>
          <w:rFonts w:ascii="Times New Roman" w:hAnsi="Times New Roman" w:cs="Times New Roman"/>
          <w:b/>
          <w:bCs/>
          <w:color w:val="auto"/>
          <w:sz w:val="24"/>
          <w:szCs w:val="24"/>
        </w:rPr>
        <w:t>ьными усадебными жилыми домами.</w:t>
      </w:r>
    </w:p>
    <w:p w:rsidR="00B416D5" w:rsidRPr="00A51AE9" w:rsidRDefault="00B416D5" w:rsidP="00B416D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A2391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</w:t>
      </w:r>
      <w:r w:rsidR="00AA2391">
        <w:rPr>
          <w:rFonts w:ascii="Times New Roman" w:hAnsi="Times New Roman" w:cs="Times New Roman"/>
          <w:sz w:val="24"/>
          <w:szCs w:val="24"/>
        </w:rPr>
        <w:t>;</w:t>
      </w:r>
    </w:p>
    <w:p w:rsidR="00B416D5" w:rsidRDefault="00AA2391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застройка.</w:t>
      </w:r>
    </w:p>
    <w:p w:rsidR="00B416D5" w:rsidRDefault="00B416D5" w:rsidP="00B416D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B416D5" w:rsidRPr="00D36356" w:rsidRDefault="00B416D5" w:rsidP="00B416D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95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D13324" w:rsidRPr="00E44294" w:rsidRDefault="00D13324" w:rsidP="00D1332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D13324" w:rsidRPr="00E44294" w:rsidRDefault="00D13324" w:rsidP="00D1332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Pr="007949A9" w:rsidRDefault="00D13324" w:rsidP="00D13324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D13324" w:rsidRPr="007949A9" w:rsidRDefault="00D13324" w:rsidP="00D13324">
      <w:pPr>
        <w:rPr>
          <w:sz w:val="24"/>
          <w:szCs w:val="24"/>
        </w:rPr>
      </w:pPr>
    </w:p>
    <w:p w:rsidR="00D13324" w:rsidRPr="007949A9" w:rsidRDefault="00D13324" w:rsidP="00D1332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D13324" w:rsidRPr="007949A9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08556A" w:rsidRDefault="00D13324" w:rsidP="00D13324">
      <w:pPr>
        <w:pStyle w:val="af1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пользования.</w:t>
      </w:r>
    </w:p>
    <w:p w:rsidR="00D13324" w:rsidRPr="009A3BC5" w:rsidRDefault="00D13324" w:rsidP="00D13324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D13324" w:rsidRPr="004E1FCE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Pr="009A3BC5">
        <w:rPr>
          <w:sz w:val="24"/>
          <w:szCs w:val="24"/>
        </w:rPr>
        <w:t>.</w:t>
      </w:r>
    </w:p>
    <w:p w:rsidR="00D13324" w:rsidRPr="00B71C95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7949A9" w:rsidRPr="007949A9" w:rsidRDefault="007949A9" w:rsidP="007949A9">
      <w:pPr>
        <w:rPr>
          <w:sz w:val="24"/>
          <w:szCs w:val="24"/>
        </w:rPr>
      </w:pPr>
    </w:p>
    <w:p w:rsidR="00A57277" w:rsidRPr="00A57277" w:rsidRDefault="00A57277" w:rsidP="00283816">
      <w:pPr>
        <w:jc w:val="both"/>
        <w:rPr>
          <w:spacing w:val="-1"/>
          <w:sz w:val="24"/>
          <w:szCs w:val="24"/>
        </w:rPr>
      </w:pPr>
      <w:r w:rsidRPr="00A57277">
        <w:rPr>
          <w:sz w:val="24"/>
          <w:szCs w:val="24"/>
        </w:rPr>
        <w:t xml:space="preserve">Расстояния от зданий и сооружений до зеленых насаждений следует принимать в соответствии с </w:t>
      </w:r>
      <w:r w:rsidR="00283816">
        <w:rPr>
          <w:b/>
          <w:color w:val="000000"/>
          <w:sz w:val="24"/>
          <w:szCs w:val="24"/>
        </w:rPr>
        <w:t xml:space="preserve">местными </w:t>
      </w:r>
      <w:r w:rsidR="00283816" w:rsidRPr="00A51AE9">
        <w:rPr>
          <w:b/>
          <w:color w:val="000000"/>
          <w:sz w:val="24"/>
          <w:szCs w:val="24"/>
        </w:rPr>
        <w:t>нормативам</w:t>
      </w:r>
      <w:r w:rsidR="00283816">
        <w:rPr>
          <w:b/>
          <w:color w:val="000000"/>
          <w:sz w:val="24"/>
          <w:szCs w:val="24"/>
        </w:rPr>
        <w:t>и</w:t>
      </w:r>
      <w:r w:rsidR="00283816" w:rsidRPr="00A51AE9">
        <w:rPr>
          <w:b/>
          <w:color w:val="000000"/>
          <w:sz w:val="24"/>
          <w:szCs w:val="24"/>
        </w:rPr>
        <w:t xml:space="preserve"> градостроительного проектирования </w:t>
      </w:r>
      <w:r w:rsidR="00283816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283816" w:rsidRPr="00A51AE9">
        <w:rPr>
          <w:b/>
          <w:color w:val="000000"/>
          <w:sz w:val="24"/>
          <w:szCs w:val="24"/>
        </w:rPr>
        <w:t>Свердловской области</w:t>
      </w:r>
      <w:r w:rsidR="00283816">
        <w:rPr>
          <w:b/>
          <w:color w:val="000000"/>
          <w:sz w:val="24"/>
          <w:szCs w:val="24"/>
        </w:rPr>
        <w:t xml:space="preserve">, утвержденных решением Думы Шалинского городского округа от 07.04.2015 года № 286 </w:t>
      </w:r>
      <w:r w:rsidRPr="00A57277">
        <w:rPr>
          <w:sz w:val="24"/>
          <w:szCs w:val="24"/>
        </w:rPr>
        <w:t xml:space="preserve">при условии </w:t>
      </w:r>
      <w:r w:rsidRPr="00A57277">
        <w:rPr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A57277">
        <w:rPr>
          <w:sz w:val="24"/>
          <w:szCs w:val="24"/>
        </w:rPr>
        <w:t>от воздушных линий электропередачи – в соответствии с ПУЭ</w:t>
      </w:r>
      <w:r w:rsidRPr="00A57277">
        <w:rPr>
          <w:spacing w:val="-1"/>
          <w:sz w:val="24"/>
          <w:szCs w:val="24"/>
        </w:rPr>
        <w:t>.</w:t>
      </w:r>
    </w:p>
    <w:p w:rsidR="00A57277" w:rsidRPr="00A57277" w:rsidRDefault="00A57277" w:rsidP="00A57277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987"/>
      </w:tblGrid>
      <w:tr w:rsidR="00A57277" w:rsidRPr="00A57277" w:rsidTr="000A6AA9">
        <w:trPr>
          <w:trHeight w:val="508"/>
        </w:trPr>
        <w:tc>
          <w:tcPr>
            <w:tcW w:w="6804" w:type="dxa"/>
            <w:vMerge w:val="restart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A57277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2556" w:type="dxa"/>
            <w:gridSpan w:val="2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A57277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vMerge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кустарника</w:t>
            </w:r>
          </w:p>
        </w:tc>
      </w:tr>
      <w:tr w:rsidR="00A57277" w:rsidRPr="00A57277" w:rsidTr="000A6AA9">
        <w:trPr>
          <w:trHeight w:val="22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5,0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1,5</w:t>
            </w:r>
          </w:p>
        </w:tc>
      </w:tr>
      <w:tr w:rsidR="00A57277" w:rsidRPr="00A57277" w:rsidTr="000A6AA9">
        <w:trPr>
          <w:trHeight w:val="22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0,7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0,5</w:t>
            </w:r>
          </w:p>
        </w:tc>
      </w:tr>
      <w:tr w:rsidR="00A57277" w:rsidRPr="00A57277" w:rsidTr="000A6AA9">
        <w:trPr>
          <w:trHeight w:val="36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4,0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0,5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3,0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 xml:space="preserve">Подземные сети: </w:t>
            </w:r>
          </w:p>
          <w:p w:rsidR="00A57277" w:rsidRPr="00A57277" w:rsidRDefault="00A57277" w:rsidP="000A6AA9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A57277" w:rsidRPr="00A57277" w:rsidRDefault="00A57277" w:rsidP="00283816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тепловая сеть (стенка канала, тоннеля или оболочка при бе</w:t>
            </w:r>
            <w:r w:rsidR="00283816">
              <w:rPr>
                <w:sz w:val="24"/>
                <w:szCs w:val="24"/>
              </w:rPr>
              <w:t>з</w:t>
            </w:r>
            <w:r w:rsidRPr="00A57277">
              <w:rPr>
                <w:sz w:val="24"/>
                <w:szCs w:val="24"/>
              </w:rPr>
              <w:t>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A57277" w:rsidRPr="00A57277" w:rsidRDefault="00A57277" w:rsidP="000A6AA9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A57277" w:rsidRPr="00A57277" w:rsidRDefault="00A57277" w:rsidP="000A6AA9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0,7</w:t>
            </w:r>
          </w:p>
        </w:tc>
      </w:tr>
    </w:tbl>
    <w:p w:rsidR="00A57277" w:rsidRPr="00A57277" w:rsidRDefault="00A57277" w:rsidP="00A57277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A57277">
        <w:rPr>
          <w:spacing w:val="40"/>
          <w:sz w:val="24"/>
          <w:szCs w:val="24"/>
        </w:rPr>
        <w:t>Примечания: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A57277">
          <w:rPr>
            <w:sz w:val="24"/>
            <w:szCs w:val="24"/>
          </w:rPr>
          <w:t>5 м</w:t>
        </w:r>
      </w:smartTag>
      <w:r w:rsidRPr="00A57277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762BB5" w:rsidRPr="00A57277" w:rsidRDefault="00762BB5" w:rsidP="00A57277">
      <w:pPr>
        <w:widowControl w:val="0"/>
        <w:ind w:right="72" w:firstLine="567"/>
        <w:jc w:val="both"/>
        <w:rPr>
          <w:sz w:val="24"/>
          <w:szCs w:val="24"/>
        </w:rPr>
      </w:pPr>
    </w:p>
    <w:p w:rsidR="00762BB5" w:rsidRPr="00B71C95" w:rsidRDefault="00762BB5" w:rsidP="00762BB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762BB5" w:rsidRPr="00B71C95" w:rsidRDefault="00762BB5" w:rsidP="00762BB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762BB5" w:rsidRPr="009A3BC5" w:rsidRDefault="00762BB5" w:rsidP="00762BB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</w:t>
      </w:r>
      <w:r>
        <w:rPr>
          <w:sz w:val="24"/>
          <w:szCs w:val="24"/>
        </w:rPr>
        <w:t>.</w:t>
      </w:r>
    </w:p>
    <w:p w:rsidR="00762BB5" w:rsidRDefault="00762BB5" w:rsidP="00762BB5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762BB5" w:rsidRPr="00A51AE9" w:rsidRDefault="00762BB5" w:rsidP="00762BB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Р-3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762BB5" w:rsidRPr="00B71C95" w:rsidRDefault="00762BB5" w:rsidP="00762BB5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762BB5" w:rsidRPr="00B71C95" w:rsidRDefault="00762BB5" w:rsidP="00762B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762BB5" w:rsidRPr="00B71C95" w:rsidRDefault="00762BB5" w:rsidP="00762BB5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D13324" w:rsidRPr="00D14C5D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D13324" w:rsidRPr="00335566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D13324" w:rsidRDefault="00D13324" w:rsidP="00D13324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D13324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D13324" w:rsidRPr="00114B2F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D13324" w:rsidRPr="00335566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D13324" w:rsidRDefault="00D13324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B55E1" w:rsidRPr="00344516" w:rsidRDefault="00ED7E30" w:rsidP="00283816">
      <w:pPr>
        <w:pStyle w:val="a6"/>
        <w:tabs>
          <w:tab w:val="num" w:pos="0"/>
        </w:tabs>
        <w:suppressAutoHyphens w:val="0"/>
        <w:ind w:right="-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  <w:r w:rsidR="00965751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</w:t>
      </w:r>
      <w:r w:rsidR="00674B4F">
        <w:rPr>
          <w:sz w:val="24"/>
          <w:szCs w:val="24"/>
        </w:rPr>
        <w:t xml:space="preserve">             </w:t>
      </w:r>
      <w:r w:rsidR="00720C70">
        <w:rPr>
          <w:sz w:val="24"/>
          <w:szCs w:val="24"/>
        </w:rPr>
        <w:t xml:space="preserve">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674B4F">
      <w:footerReference w:type="default" r:id="rId9"/>
      <w:footnotePr>
        <w:pos w:val="beneathText"/>
      </w:footnotePr>
      <w:pgSz w:w="12240" w:h="15840"/>
      <w:pgMar w:top="851" w:right="90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19" w:rsidRDefault="00114419">
      <w:r>
        <w:separator/>
      </w:r>
    </w:p>
  </w:endnote>
  <w:endnote w:type="continuationSeparator" w:id="1">
    <w:p w:rsidR="00114419" w:rsidRDefault="0011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5" w:rsidRDefault="0064552B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416D5" w:rsidRDefault="00B416D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19" w:rsidRDefault="00114419">
      <w:r>
        <w:separator/>
      </w:r>
    </w:p>
  </w:footnote>
  <w:footnote w:type="continuationSeparator" w:id="1">
    <w:p w:rsidR="00114419" w:rsidRDefault="00114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499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E3ACA"/>
    <w:rsid w:val="00106AF8"/>
    <w:rsid w:val="00110841"/>
    <w:rsid w:val="00114419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3816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E712C"/>
    <w:rsid w:val="003F0E7E"/>
    <w:rsid w:val="003F428C"/>
    <w:rsid w:val="00410D5F"/>
    <w:rsid w:val="00411F36"/>
    <w:rsid w:val="00413479"/>
    <w:rsid w:val="00426D96"/>
    <w:rsid w:val="00427E2B"/>
    <w:rsid w:val="00437389"/>
    <w:rsid w:val="00486B32"/>
    <w:rsid w:val="00493DCC"/>
    <w:rsid w:val="004C0268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4552B"/>
    <w:rsid w:val="00651471"/>
    <w:rsid w:val="0065459F"/>
    <w:rsid w:val="00673553"/>
    <w:rsid w:val="006740C6"/>
    <w:rsid w:val="00674B4F"/>
    <w:rsid w:val="00680C06"/>
    <w:rsid w:val="00694A10"/>
    <w:rsid w:val="006964EC"/>
    <w:rsid w:val="006C5308"/>
    <w:rsid w:val="006D252A"/>
    <w:rsid w:val="006E60D3"/>
    <w:rsid w:val="00720C70"/>
    <w:rsid w:val="00721C38"/>
    <w:rsid w:val="007317B2"/>
    <w:rsid w:val="00736A7F"/>
    <w:rsid w:val="00740D30"/>
    <w:rsid w:val="00742ADA"/>
    <w:rsid w:val="00745854"/>
    <w:rsid w:val="00762BB5"/>
    <w:rsid w:val="00762E66"/>
    <w:rsid w:val="007949A9"/>
    <w:rsid w:val="007A41F2"/>
    <w:rsid w:val="007C537F"/>
    <w:rsid w:val="007D55D3"/>
    <w:rsid w:val="007E570C"/>
    <w:rsid w:val="007E7BA6"/>
    <w:rsid w:val="007F5024"/>
    <w:rsid w:val="008062D8"/>
    <w:rsid w:val="00816F50"/>
    <w:rsid w:val="00821DE8"/>
    <w:rsid w:val="00824B37"/>
    <w:rsid w:val="00834972"/>
    <w:rsid w:val="008411ED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17AC"/>
    <w:rsid w:val="00965751"/>
    <w:rsid w:val="00981DF9"/>
    <w:rsid w:val="00983069"/>
    <w:rsid w:val="0098708F"/>
    <w:rsid w:val="00993188"/>
    <w:rsid w:val="009B6CA1"/>
    <w:rsid w:val="009D04DA"/>
    <w:rsid w:val="009D2678"/>
    <w:rsid w:val="009F1737"/>
    <w:rsid w:val="009F2C2C"/>
    <w:rsid w:val="00A135B6"/>
    <w:rsid w:val="00A254DE"/>
    <w:rsid w:val="00A3042F"/>
    <w:rsid w:val="00A34DB8"/>
    <w:rsid w:val="00A4137D"/>
    <w:rsid w:val="00A43420"/>
    <w:rsid w:val="00A456C6"/>
    <w:rsid w:val="00A45766"/>
    <w:rsid w:val="00A46732"/>
    <w:rsid w:val="00A51AE9"/>
    <w:rsid w:val="00A545F2"/>
    <w:rsid w:val="00A56970"/>
    <w:rsid w:val="00A57277"/>
    <w:rsid w:val="00A67647"/>
    <w:rsid w:val="00A746FF"/>
    <w:rsid w:val="00A97F21"/>
    <w:rsid w:val="00AA2391"/>
    <w:rsid w:val="00AA7CE6"/>
    <w:rsid w:val="00AB7968"/>
    <w:rsid w:val="00AE1BF0"/>
    <w:rsid w:val="00AE20B1"/>
    <w:rsid w:val="00AE4A70"/>
    <w:rsid w:val="00AF1782"/>
    <w:rsid w:val="00AF43D6"/>
    <w:rsid w:val="00B025B7"/>
    <w:rsid w:val="00B10685"/>
    <w:rsid w:val="00B21711"/>
    <w:rsid w:val="00B22EA2"/>
    <w:rsid w:val="00B237AF"/>
    <w:rsid w:val="00B36D95"/>
    <w:rsid w:val="00B416D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36A7"/>
    <w:rsid w:val="00BD3740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82B01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3324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76861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49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ConsNormal">
    <w:name w:val="ConsNormal"/>
    <w:rsid w:val="00A57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rsid w:val="00A57277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2015-12-28T08:15:00Z</cp:lastPrinted>
  <dcterms:created xsi:type="dcterms:W3CDTF">2015-12-10T10:28:00Z</dcterms:created>
  <dcterms:modified xsi:type="dcterms:W3CDTF">2015-12-28T08:16:00Z</dcterms:modified>
</cp:coreProperties>
</file>