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43" w:rsidRDefault="00324A43" w:rsidP="00324A43">
      <w:pPr>
        <w:jc w:val="center"/>
        <w:rPr>
          <w:sz w:val="28"/>
        </w:rPr>
      </w:pPr>
      <w:r w:rsidRPr="00AE0097">
        <w:rPr>
          <w:noProof/>
          <w:sz w:val="28"/>
        </w:rPr>
        <w:drawing>
          <wp:inline distT="0" distB="0" distL="0" distR="0">
            <wp:extent cx="640080" cy="709930"/>
            <wp:effectExtent l="19050" t="0" r="762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A43" w:rsidRDefault="00324A43" w:rsidP="00324A43">
      <w:pPr>
        <w:pStyle w:val="a3"/>
        <w:jc w:val="left"/>
        <w:rPr>
          <w:b/>
        </w:rPr>
      </w:pPr>
    </w:p>
    <w:p w:rsidR="00324A43" w:rsidRDefault="00324A43" w:rsidP="00324A43">
      <w:pPr>
        <w:pStyle w:val="a3"/>
        <w:rPr>
          <w:b/>
        </w:rPr>
      </w:pPr>
      <w:r>
        <w:rPr>
          <w:b/>
        </w:rPr>
        <w:t xml:space="preserve">АДМИНИСТРАЦИЯ </w:t>
      </w:r>
    </w:p>
    <w:p w:rsidR="00324A43" w:rsidRDefault="00324A43" w:rsidP="00324A43">
      <w:pPr>
        <w:pStyle w:val="a3"/>
        <w:rPr>
          <w:b/>
        </w:rPr>
      </w:pPr>
      <w:r>
        <w:rPr>
          <w:b/>
        </w:rPr>
        <w:t xml:space="preserve"> ШАЛИНСКОГО ГОРОДСКОГО ОКРУГА</w:t>
      </w:r>
    </w:p>
    <w:p w:rsidR="00324A43" w:rsidRDefault="00324A43" w:rsidP="00324A4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24A43" w:rsidRDefault="00324A43" w:rsidP="00324A43">
      <w:pPr>
        <w:rPr>
          <w:sz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324A43" w:rsidTr="008B5CD1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24A43" w:rsidRDefault="00324A43" w:rsidP="008B5CD1"/>
        </w:tc>
      </w:tr>
    </w:tbl>
    <w:p w:rsidR="00324A43" w:rsidRDefault="00324A43" w:rsidP="00324A43">
      <w:pPr>
        <w:rPr>
          <w:sz w:val="28"/>
        </w:rPr>
      </w:pPr>
      <w:r>
        <w:rPr>
          <w:sz w:val="28"/>
        </w:rPr>
        <w:t xml:space="preserve">от  </w:t>
      </w:r>
      <w:r w:rsidR="00D75D9F">
        <w:rPr>
          <w:sz w:val="28"/>
        </w:rPr>
        <w:t>11</w:t>
      </w:r>
      <w:r>
        <w:rPr>
          <w:sz w:val="28"/>
        </w:rPr>
        <w:t xml:space="preserve">  </w:t>
      </w:r>
      <w:r w:rsidR="00B91789">
        <w:rPr>
          <w:sz w:val="28"/>
        </w:rPr>
        <w:t>ноября</w:t>
      </w:r>
      <w:r>
        <w:rPr>
          <w:sz w:val="28"/>
        </w:rPr>
        <w:t xml:space="preserve">   2015  года №  </w:t>
      </w:r>
      <w:r w:rsidR="00D75D9F">
        <w:rPr>
          <w:sz w:val="28"/>
        </w:rPr>
        <w:t>1104</w:t>
      </w:r>
      <w:r>
        <w:rPr>
          <w:sz w:val="28"/>
        </w:rPr>
        <w:t xml:space="preserve">      </w:t>
      </w:r>
    </w:p>
    <w:p w:rsidR="00324A43" w:rsidRDefault="00324A43" w:rsidP="00324A43">
      <w:pPr>
        <w:rPr>
          <w:sz w:val="28"/>
        </w:rPr>
      </w:pPr>
      <w:r>
        <w:rPr>
          <w:sz w:val="28"/>
        </w:rPr>
        <w:t>р.п. Шаля</w:t>
      </w:r>
    </w:p>
    <w:p w:rsidR="00324A43" w:rsidRDefault="00324A43" w:rsidP="00324A43"/>
    <w:p w:rsidR="00324A43" w:rsidRPr="00762A32" w:rsidRDefault="00BF38D6" w:rsidP="00324A43">
      <w:pPr>
        <w:jc w:val="center"/>
        <w:rPr>
          <w:b/>
          <w:i/>
          <w:sz w:val="28"/>
          <w:szCs w:val="28"/>
        </w:rPr>
      </w:pPr>
      <w:proofErr w:type="gramStart"/>
      <w:r w:rsidRPr="00762A32">
        <w:rPr>
          <w:b/>
          <w:i/>
          <w:sz w:val="28"/>
          <w:szCs w:val="28"/>
        </w:rPr>
        <w:t>О</w:t>
      </w:r>
      <w:proofErr w:type="gramEnd"/>
      <w:r w:rsidRPr="00762A32">
        <w:rPr>
          <w:b/>
          <w:i/>
          <w:sz w:val="28"/>
          <w:szCs w:val="28"/>
        </w:rPr>
        <w:t xml:space="preserve"> </w:t>
      </w:r>
      <w:proofErr w:type="gramStart"/>
      <w:r w:rsidRPr="00762A32">
        <w:rPr>
          <w:b/>
          <w:i/>
          <w:sz w:val="28"/>
          <w:szCs w:val="28"/>
        </w:rPr>
        <w:t>внесений</w:t>
      </w:r>
      <w:proofErr w:type="gramEnd"/>
      <w:r w:rsidRPr="00762A32">
        <w:rPr>
          <w:b/>
          <w:i/>
          <w:sz w:val="28"/>
          <w:szCs w:val="28"/>
        </w:rPr>
        <w:t xml:space="preserve"> изменений </w:t>
      </w:r>
      <w:r w:rsidR="00762A32" w:rsidRPr="00762A32">
        <w:rPr>
          <w:b/>
          <w:i/>
          <w:sz w:val="28"/>
          <w:szCs w:val="28"/>
        </w:rPr>
        <w:t>в п</w:t>
      </w:r>
      <w:r w:rsidRPr="00762A32">
        <w:rPr>
          <w:b/>
          <w:i/>
          <w:sz w:val="28"/>
          <w:szCs w:val="28"/>
        </w:rPr>
        <w:t>остановление Администрации Шалинского городского округа от 20 мая 2015 года №443</w:t>
      </w:r>
      <w:r w:rsidR="00324A43" w:rsidRPr="00762A32">
        <w:rPr>
          <w:b/>
          <w:i/>
          <w:sz w:val="28"/>
          <w:szCs w:val="28"/>
        </w:rPr>
        <w:t xml:space="preserve"> «О реализации перечня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году»</w:t>
      </w:r>
    </w:p>
    <w:p w:rsidR="00324A43" w:rsidRPr="007628DF" w:rsidRDefault="00324A43" w:rsidP="00324A43">
      <w:pPr>
        <w:jc w:val="center"/>
        <w:rPr>
          <w:b/>
          <w:sz w:val="28"/>
          <w:szCs w:val="28"/>
        </w:rPr>
      </w:pPr>
    </w:p>
    <w:p w:rsidR="007C1D71" w:rsidRDefault="00324A43" w:rsidP="00324A43">
      <w:pPr>
        <w:ind w:firstLine="284"/>
        <w:jc w:val="both"/>
        <w:rPr>
          <w:sz w:val="28"/>
          <w:szCs w:val="28"/>
        </w:rPr>
      </w:pPr>
      <w:proofErr w:type="gramStart"/>
      <w:r w:rsidRPr="007628DF">
        <w:rPr>
          <w:sz w:val="28"/>
          <w:szCs w:val="28"/>
        </w:rPr>
        <w:t>На основании постановления Правительства Свердловской области от 17.02.2015 года № 98-ПП</w:t>
      </w:r>
      <w:r w:rsidR="007C1D71">
        <w:rPr>
          <w:sz w:val="28"/>
          <w:szCs w:val="28"/>
        </w:rPr>
        <w:t xml:space="preserve"> (в редакции постановлений Правительства Свердловской области от 29.04.2015 года №307-ПП, от 12.08.2015 года №725-ПП)</w:t>
      </w:r>
      <w:r w:rsidRPr="007628DF">
        <w:rPr>
          <w:sz w:val="28"/>
          <w:szCs w:val="28"/>
        </w:rPr>
        <w:t xml:space="preserve"> « О реализации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Свердловской области в 2015 году</w:t>
      </w:r>
      <w:r w:rsidR="007C1D71">
        <w:rPr>
          <w:sz w:val="28"/>
          <w:szCs w:val="28"/>
        </w:rPr>
        <w:t>» администрация Шалинского городского округа</w:t>
      </w:r>
      <w:proofErr w:type="gramEnd"/>
    </w:p>
    <w:p w:rsidR="00324A43" w:rsidRDefault="00324A43" w:rsidP="00324A43">
      <w:pPr>
        <w:ind w:firstLine="284"/>
        <w:jc w:val="both"/>
        <w:rPr>
          <w:b/>
          <w:sz w:val="28"/>
          <w:szCs w:val="28"/>
        </w:rPr>
      </w:pPr>
      <w:r w:rsidRPr="007628DF">
        <w:rPr>
          <w:b/>
          <w:sz w:val="28"/>
          <w:szCs w:val="28"/>
        </w:rPr>
        <w:t>ПОСТАНОВЛЯЕТ:</w:t>
      </w:r>
    </w:p>
    <w:p w:rsidR="00BA5DBF" w:rsidRDefault="007C1D71" w:rsidP="00BA5DBF">
      <w:pPr>
        <w:pStyle w:val="a5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BA5DBF">
        <w:rPr>
          <w:sz w:val="28"/>
          <w:szCs w:val="28"/>
        </w:rPr>
        <w:t>остановление Администрации Шалинского городского округа от 20 мая 2015 года №443 «</w:t>
      </w:r>
      <w:r w:rsidR="00BA5DBF" w:rsidRPr="00BA5DBF">
        <w:rPr>
          <w:sz w:val="28"/>
          <w:szCs w:val="28"/>
        </w:rPr>
        <w:t>О реализации перечня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году»</w:t>
      </w:r>
    </w:p>
    <w:p w:rsidR="00BA5DBF" w:rsidRDefault="00BA5DBF" w:rsidP="00572FF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Таблицу 2 «</w:t>
      </w:r>
      <w:r w:rsidRPr="00BA5DBF">
        <w:rPr>
          <w:sz w:val="28"/>
          <w:szCs w:val="28"/>
        </w:rPr>
        <w:t>Перечень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  <w:r>
        <w:rPr>
          <w:sz w:val="28"/>
          <w:szCs w:val="28"/>
        </w:rPr>
        <w:t>» изложить в новой редакции (прилагается)</w:t>
      </w:r>
    </w:p>
    <w:p w:rsidR="00BA5DBF" w:rsidRPr="00BA5DBF" w:rsidRDefault="00BA5DBF" w:rsidP="00572FF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Таблицу 3 «</w:t>
      </w:r>
      <w:r w:rsidRPr="00BA5DBF">
        <w:rPr>
          <w:sz w:val="28"/>
          <w:szCs w:val="28"/>
        </w:rPr>
        <w:t xml:space="preserve">Основные значения </w:t>
      </w:r>
      <w:proofErr w:type="gramStart"/>
      <w:r w:rsidRPr="00BA5DBF">
        <w:rPr>
          <w:sz w:val="28"/>
          <w:szCs w:val="28"/>
        </w:rPr>
        <w:t>показателей эффективности реализации Перечня мероприятий</w:t>
      </w:r>
      <w:proofErr w:type="gramEnd"/>
      <w:r w:rsidRPr="00BA5DBF">
        <w:rPr>
          <w:sz w:val="28"/>
          <w:szCs w:val="28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  <w:r>
        <w:rPr>
          <w:sz w:val="28"/>
          <w:szCs w:val="28"/>
        </w:rPr>
        <w:t>» изложить в новой редакции (прилагается)</w:t>
      </w:r>
    </w:p>
    <w:p w:rsidR="00BA5DBF" w:rsidRPr="00BA5DBF" w:rsidRDefault="00BA5DBF" w:rsidP="00BA5DBF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</w:rPr>
        <w:t>Настоящее постановление вступает в силу с момента опубликования.</w:t>
      </w:r>
    </w:p>
    <w:p w:rsidR="00BA5DBF" w:rsidRDefault="00BA5DBF" w:rsidP="00BA5DBF">
      <w:pPr>
        <w:numPr>
          <w:ilvl w:val="0"/>
          <w:numId w:val="1"/>
        </w:numPr>
        <w:ind w:left="284" w:firstLine="0"/>
        <w:jc w:val="both"/>
        <w:rPr>
          <w:sz w:val="28"/>
        </w:rPr>
      </w:pPr>
      <w:r>
        <w:rPr>
          <w:sz w:val="28"/>
        </w:rPr>
        <w:lastRenderedPageBreak/>
        <w:t>Опубликовать настоящее постановление в газете «</w:t>
      </w:r>
      <w:proofErr w:type="spellStart"/>
      <w:r>
        <w:rPr>
          <w:sz w:val="28"/>
        </w:rPr>
        <w:t>Шалинский</w:t>
      </w:r>
      <w:proofErr w:type="spellEnd"/>
      <w:r>
        <w:rPr>
          <w:sz w:val="28"/>
        </w:rPr>
        <w:t xml:space="preserve"> вестник» и разместить на официальном сайте администрации Шалинского городского округа.</w:t>
      </w:r>
    </w:p>
    <w:p w:rsidR="00324A43" w:rsidRPr="007628DF" w:rsidRDefault="00324A43" w:rsidP="00BA5DBF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 по социальным вопросам  </w:t>
      </w:r>
      <w:proofErr w:type="spellStart"/>
      <w:r w:rsidR="00BA5DBF">
        <w:rPr>
          <w:sz w:val="28"/>
          <w:szCs w:val="28"/>
        </w:rPr>
        <w:t>А.П.Богатырев</w:t>
      </w:r>
      <w:proofErr w:type="spellEnd"/>
    </w:p>
    <w:p w:rsidR="00324A43" w:rsidRDefault="00324A43" w:rsidP="00BA5DBF">
      <w:pPr>
        <w:ind w:left="284"/>
        <w:jc w:val="both"/>
        <w:rPr>
          <w:sz w:val="28"/>
          <w:szCs w:val="28"/>
        </w:rPr>
      </w:pPr>
    </w:p>
    <w:p w:rsidR="00324A43" w:rsidRPr="007628DF" w:rsidRDefault="00BA5DBF" w:rsidP="00324A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4A43" w:rsidRPr="007628DF">
        <w:rPr>
          <w:sz w:val="28"/>
          <w:szCs w:val="28"/>
        </w:rPr>
        <w:t xml:space="preserve"> администрации</w:t>
      </w:r>
    </w:p>
    <w:p w:rsidR="00324A43" w:rsidRPr="007628DF" w:rsidRDefault="00324A43" w:rsidP="00324A43">
      <w:pPr>
        <w:jc w:val="both"/>
        <w:rPr>
          <w:sz w:val="28"/>
          <w:szCs w:val="28"/>
        </w:rPr>
      </w:pPr>
      <w:r w:rsidRPr="007628DF">
        <w:rPr>
          <w:sz w:val="28"/>
          <w:szCs w:val="28"/>
        </w:rPr>
        <w:t>Шалинского городского округа</w:t>
      </w:r>
      <w:r w:rsidRPr="007628DF">
        <w:rPr>
          <w:sz w:val="28"/>
          <w:szCs w:val="28"/>
        </w:rPr>
        <w:tab/>
      </w:r>
      <w:r w:rsidRPr="007628DF">
        <w:rPr>
          <w:sz w:val="28"/>
          <w:szCs w:val="28"/>
        </w:rPr>
        <w:tab/>
        <w:t xml:space="preserve">                           </w:t>
      </w:r>
      <w:r w:rsidRPr="007628DF">
        <w:rPr>
          <w:sz w:val="28"/>
          <w:szCs w:val="28"/>
        </w:rPr>
        <w:tab/>
        <w:t>Г.А.Лобанов</w:t>
      </w:r>
    </w:p>
    <w:p w:rsidR="00324A43" w:rsidRDefault="00324A43" w:rsidP="00324A43">
      <w:pPr>
        <w:tabs>
          <w:tab w:val="left" w:pos="3940"/>
        </w:tabs>
        <w:jc w:val="center"/>
        <w:rPr>
          <w:b/>
          <w:sz w:val="28"/>
          <w:szCs w:val="28"/>
        </w:rPr>
      </w:pPr>
    </w:p>
    <w:p w:rsidR="004B3811" w:rsidRDefault="004B3811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 w:rsidP="004E4A10">
      <w:pPr>
        <w:jc w:val="right"/>
      </w:pPr>
      <w:r>
        <w:lastRenderedPageBreak/>
        <w:t>Приложение</w:t>
      </w:r>
    </w:p>
    <w:p w:rsidR="004E4A10" w:rsidRDefault="004E4A10" w:rsidP="004E4A10">
      <w:pPr>
        <w:jc w:val="right"/>
      </w:pPr>
      <w:r>
        <w:t xml:space="preserve">к постановлению администрации </w:t>
      </w:r>
    </w:p>
    <w:p w:rsidR="004E4A10" w:rsidRDefault="004E4A10" w:rsidP="004E4A10">
      <w:pPr>
        <w:jc w:val="right"/>
      </w:pPr>
      <w:r>
        <w:t xml:space="preserve">Шалинского городского округа </w:t>
      </w:r>
    </w:p>
    <w:p w:rsidR="004E4A10" w:rsidRDefault="004E4A10" w:rsidP="004E4A10">
      <w:pPr>
        <w:jc w:val="right"/>
      </w:pPr>
      <w:r>
        <w:t>От 11 ноября 2015 года №1104</w:t>
      </w:r>
    </w:p>
    <w:p w:rsidR="004E4A10" w:rsidRDefault="004E4A10" w:rsidP="004E4A10">
      <w:pPr>
        <w:jc w:val="right"/>
      </w:pPr>
      <w:r>
        <w:t xml:space="preserve">Таблица 2 </w:t>
      </w:r>
    </w:p>
    <w:p w:rsidR="004E4A10" w:rsidRPr="003B72A5" w:rsidRDefault="004E4A10" w:rsidP="004E4A10">
      <w:pPr>
        <w:jc w:val="right"/>
        <w:rPr>
          <w:b/>
          <w:sz w:val="26"/>
          <w:szCs w:val="26"/>
        </w:rPr>
      </w:pPr>
    </w:p>
    <w:p w:rsidR="004E4A10" w:rsidRPr="00A711E7" w:rsidRDefault="004E4A10" w:rsidP="004E4A10">
      <w:pPr>
        <w:tabs>
          <w:tab w:val="left" w:pos="1134"/>
        </w:tabs>
        <w:jc w:val="center"/>
        <w:rPr>
          <w:sz w:val="26"/>
          <w:szCs w:val="26"/>
        </w:rPr>
      </w:pPr>
      <w:r w:rsidRPr="00A711E7">
        <w:rPr>
          <w:b/>
        </w:rPr>
        <w:t xml:space="preserve">Перечень мероприятий </w:t>
      </w:r>
      <w:r w:rsidRPr="00A711E7">
        <w:rPr>
          <w:b/>
          <w:bCs/>
        </w:rPr>
        <w:t xml:space="preserve">по созданию в общеобразовательных организациях, расположенных в сельской местности, условий для занятия физической культурой и спортом в муниципальном образовании </w:t>
      </w:r>
      <w:proofErr w:type="spellStart"/>
      <w:r>
        <w:rPr>
          <w:b/>
          <w:bCs/>
        </w:rPr>
        <w:t>Шалинский</w:t>
      </w:r>
      <w:proofErr w:type="spellEnd"/>
      <w:r>
        <w:rPr>
          <w:b/>
          <w:bCs/>
        </w:rPr>
        <w:t xml:space="preserve"> городской округ</w:t>
      </w:r>
      <w:r w:rsidRPr="00A711E7">
        <w:rPr>
          <w:b/>
          <w:bCs/>
        </w:rPr>
        <w:t xml:space="preserve"> в 2015 году</w:t>
      </w:r>
    </w:p>
    <w:p w:rsidR="004E4A10" w:rsidRPr="00E67D70" w:rsidRDefault="004E4A10" w:rsidP="004E4A10">
      <w:pPr>
        <w:spacing w:line="240" w:lineRule="atLeast"/>
        <w:ind w:left="720"/>
        <w:rPr>
          <w:b/>
        </w:rPr>
      </w:pPr>
    </w:p>
    <w:tbl>
      <w:tblPr>
        <w:tblW w:w="9923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37"/>
        <w:gridCol w:w="3516"/>
        <w:gridCol w:w="1984"/>
        <w:gridCol w:w="2155"/>
        <w:gridCol w:w="1531"/>
      </w:tblGrid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Общая численность учащихся в Муниципальном образовании на начало 2014/2015 учебного года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  <w:r>
              <w:t>2233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Численность учащихся Муниципального образования в организациях, расположенных в сельской местности, на начало 2014/2015 учебного года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19"/>
              </w:tabs>
              <w:ind w:left="34" w:right="176" w:hanging="34"/>
              <w:jc w:val="center"/>
            </w:pPr>
            <w:r>
              <w:t>1319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процентов от общей численности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  <w:r>
              <w:t>59,1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у</w:t>
            </w:r>
            <w:r w:rsidRPr="00EC409E">
              <w:t>ровень образования</w:t>
            </w:r>
            <w:r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roofErr w:type="gramStart"/>
            <w:r>
              <w:t>н</w:t>
            </w:r>
            <w:r w:rsidRPr="00EC409E">
              <w:t>ачальное</w:t>
            </w:r>
            <w:proofErr w:type="gramEnd"/>
            <w:r w:rsidRPr="00EC409E">
              <w:t xml:space="preserve">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  <w:r>
              <w:t>577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о</w:t>
            </w:r>
            <w:r w:rsidRPr="00EC409E">
              <w:t>сновное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  <w:r>
              <w:t>660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с</w:t>
            </w:r>
            <w:r w:rsidRPr="00EC409E">
              <w:t>реднее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right="176"/>
              <w:jc w:val="center"/>
            </w:pPr>
            <w:r>
              <w:t>82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7.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Общее количество общеобразовательных организаций, расположенных в сельской местности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  <w:r>
              <w:t>2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8.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Общее количество общеобразовательных организаций,</w:t>
            </w:r>
            <w:r>
              <w:t xml:space="preserve"> </w:t>
            </w:r>
            <w:r w:rsidRPr="00EC409E">
              <w:t>распо</w:t>
            </w:r>
            <w:r w:rsidRPr="00EC409E">
              <w:softHyphen/>
              <w:t>ложенных в сельской местности, имеющих спортивные залы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19"/>
              </w:tabs>
              <w:ind w:left="34" w:right="34" w:hanging="34"/>
              <w:jc w:val="center"/>
            </w:pPr>
            <w:r>
              <w:t>2</w:t>
            </w:r>
          </w:p>
        </w:tc>
      </w:tr>
      <w:tr w:rsidR="004E4A10" w:rsidRPr="00EC409E" w:rsidTr="00C108ED">
        <w:trPr>
          <w:cantSplit/>
          <w:trHeight w:val="2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9.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Количество общеобразовательных организаций, расположенных в сельской местности, имеющих спортивные залы, требующие ремонта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r>
              <w:t>в</w:t>
            </w:r>
            <w:r w:rsidRPr="00EC409E">
              <w:t>сего (единиц)</w:t>
            </w:r>
          </w:p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34" w:hanging="34"/>
              <w:jc w:val="center"/>
            </w:pPr>
            <w:r>
              <w:t>2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организаций, имеющих спортивные залы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right="176"/>
              <w:jc w:val="center"/>
            </w:pPr>
            <w:r>
              <w:t>100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right="176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176" w:hanging="34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общеобразовательных организаций, расположенных в сельской местности, в которых отремонтированы спортивные залы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-108" w:hanging="34"/>
              <w:jc w:val="center"/>
            </w:pPr>
            <w:r>
              <w:t>1</w:t>
            </w:r>
          </w:p>
        </w:tc>
      </w:tr>
      <w:tr w:rsidR="004E4A10" w:rsidRPr="00EC409E" w:rsidTr="00C108ED">
        <w:trPr>
          <w:cantSplit/>
          <w:trHeight w:val="7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-108" w:hanging="34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-108" w:hanging="34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left="34" w:right="-108" w:hanging="34"/>
              <w:jc w:val="center"/>
            </w:pPr>
            <w:r>
              <w:t>01.12.2015</w:t>
            </w:r>
          </w:p>
        </w:tc>
      </w:tr>
      <w:tr w:rsidR="004E4A10" w:rsidRPr="00EC409E" w:rsidTr="00C108ED">
        <w:trPr>
          <w:cantSplit/>
          <w:trHeight w:val="8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13.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Количество общеобразовательных организаций, расположенных в сельской местности, имеющих школьные спортивные клубы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(единиц)</w:t>
            </w:r>
          </w:p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trHeight w:val="8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(единиц)</w:t>
            </w:r>
          </w:p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firstLine="107"/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ind w:firstLine="107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17.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rPr>
                <w:spacing w:val="-4"/>
              </w:rPr>
            </w:pPr>
            <w:r w:rsidRPr="00EC409E">
              <w:rPr>
                <w:spacing w:val="-4"/>
              </w:rPr>
              <w:t>Количество общеобразовательных организаций, расположенных в сельской местности, имеющих потребность в оснащении спортивным инвентарем и оборудованием открытых плоскостных спортивных сооружений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1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rPr>
                <w:spacing w:val="-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50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19.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ind w:firstLine="60"/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</w:tr>
      <w:tr w:rsidR="004E4A10" w:rsidRPr="00EC409E" w:rsidTr="00C108ED">
        <w:trPr>
          <w:cantSplit/>
          <w:trHeight w:val="54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</w:t>
            </w:r>
            <w:r w:rsidRPr="00EC409E">
              <w:lastRenderedPageBreak/>
              <w:t xml:space="preserve">во внеурочное время, по каждому уровню общего образования, за исключением дошкольного образования </w:t>
            </w:r>
            <w:r w:rsidRPr="004912D0">
              <w:t>(исходные значения)</w:t>
            </w:r>
            <w:r>
              <w:rPr>
                <w:i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right="34"/>
              <w:jc w:val="center"/>
            </w:pPr>
            <w:r>
              <w:t>359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>сновное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 xml:space="preserve">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</w:tabs>
              <w:ind w:left="34" w:right="34" w:hanging="34"/>
              <w:jc w:val="center"/>
            </w:pPr>
            <w:r>
              <w:t>405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lastRenderedPageBreak/>
              <w:t>23.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  <w:tab w:val="left" w:pos="1700"/>
              </w:tabs>
              <w:ind w:left="34" w:right="176"/>
              <w:jc w:val="center"/>
            </w:pPr>
            <w:r>
              <w:t>67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lastRenderedPageBreak/>
              <w:t>24.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 xml:space="preserve">сего 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831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 </w:t>
            </w:r>
            <w:r w:rsidRPr="004912D0">
              <w:t>(плановые  значения по состоянию</w:t>
            </w:r>
            <w:r>
              <w:t xml:space="preserve"> на 01 декабря     </w:t>
            </w:r>
            <w:r w:rsidRPr="004912D0">
              <w:t>2015</w:t>
            </w:r>
            <w:r>
              <w:t xml:space="preserve"> года</w:t>
            </w:r>
            <w:r w:rsidRPr="004912D0">
              <w:t>)***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4E4A10" w:rsidRDefault="004E4A10" w:rsidP="00C108ED">
            <w:pPr>
              <w:tabs>
                <w:tab w:val="left" w:pos="878"/>
              </w:tabs>
            </w:pPr>
          </w:p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/>
              <w:jc w:val="center"/>
            </w:pPr>
            <w:r>
              <w:t>415</w:t>
            </w:r>
          </w:p>
        </w:tc>
      </w:tr>
      <w:tr w:rsidR="004E4A10" w:rsidRPr="00EC409E" w:rsidTr="00C108ED">
        <w:trPr>
          <w:cantSplit/>
          <w:trHeight w:val="6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/>
              <w:jc w:val="center"/>
            </w:pPr>
            <w:r>
              <w:t>463</w:t>
            </w:r>
          </w:p>
        </w:tc>
      </w:tr>
      <w:tr w:rsidR="004E4A10" w:rsidRPr="00EC409E" w:rsidTr="00C108ED">
        <w:trPr>
          <w:cantSplit/>
          <w:trHeight w:val="603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/>
              <w:jc w:val="center"/>
            </w:pPr>
            <w:r>
              <w:t>82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 xml:space="preserve">сего 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jc w:val="center"/>
            </w:pPr>
            <w:r>
              <w:t>960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29.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1808"/>
              </w:tabs>
              <w:ind w:right="34"/>
              <w:jc w:val="center"/>
            </w:pPr>
          </w:p>
          <w:p w:rsidR="004E4A10" w:rsidRPr="00EC409E" w:rsidRDefault="004E4A10" w:rsidP="00C108ED">
            <w:pPr>
              <w:tabs>
                <w:tab w:val="left" w:pos="1808"/>
              </w:tabs>
              <w:ind w:right="34"/>
              <w:jc w:val="center"/>
            </w:pPr>
            <w:r>
              <w:t>01.12.2015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808"/>
              </w:tabs>
              <w:ind w:right="34"/>
              <w:jc w:val="center"/>
            </w:pPr>
          </w:p>
        </w:tc>
      </w:tr>
      <w:tr w:rsidR="004E4A10" w:rsidRPr="00EC409E" w:rsidTr="00C108ED">
        <w:trPr>
          <w:cantSplit/>
          <w:trHeight w:val="5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30.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>Количество учащихся, занимающихся физической культурой и спортом во внеур</w:t>
            </w:r>
            <w:r>
              <w:t>очное время в 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7D6964">
              <w:t>(исходные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</w:t>
            </w:r>
            <w:r>
              <w:t>век</w:t>
            </w:r>
            <w:r w:rsidRPr="00EC409E"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right="34"/>
              <w:jc w:val="center"/>
            </w:pPr>
            <w:r>
              <w:t>31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</w:tabs>
              <w:ind w:left="34" w:right="34" w:hanging="34"/>
              <w:jc w:val="center"/>
            </w:pPr>
            <w:r>
              <w:t>40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>реднее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  <w:tab w:val="left" w:pos="1700"/>
              </w:tabs>
              <w:ind w:left="34" w:right="176"/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71</w:t>
            </w:r>
          </w:p>
        </w:tc>
      </w:tr>
      <w:tr w:rsidR="004E4A10" w:rsidRPr="00EC409E" w:rsidTr="00C108ED">
        <w:trPr>
          <w:cantSplit/>
          <w:trHeight w:val="5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34.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>
              <w:t>Прирост численности</w:t>
            </w:r>
            <w:r w:rsidRPr="00EC409E">
              <w:t xml:space="preserve"> </w:t>
            </w:r>
            <w:proofErr w:type="gramStart"/>
            <w:r w:rsidRPr="00EC409E">
              <w:t>занимающихся</w:t>
            </w:r>
            <w:proofErr w:type="gramEnd"/>
            <w:r w:rsidRPr="00EC409E">
              <w:t xml:space="preserve"> физической культурой и спортом во внеурочное время в </w:t>
            </w:r>
            <w:r>
              <w:t>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DB5628">
              <w:t xml:space="preserve">(плановые значения по состоянию на </w:t>
            </w:r>
            <w:r>
              <w:t>01 декабря                2015 года</w:t>
            </w:r>
            <w:r w:rsidRPr="00DB5628">
              <w:t>)****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right="34"/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</w:tabs>
              <w:ind w:left="34" w:right="34" w:hanging="34"/>
              <w:jc w:val="center"/>
            </w:pPr>
            <w:r>
              <w:t>1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  <w:tab w:val="left" w:pos="1700"/>
              </w:tabs>
              <w:ind w:left="34" w:right="176"/>
              <w:jc w:val="center"/>
            </w:pPr>
            <w:r>
              <w:t>0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 w:rsidRPr="00EC409E">
              <w:t>37.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1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38.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</w:t>
            </w:r>
            <w:r>
              <w:t>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 общеобразовательной организации, расположенной в сельской местности, отобранной для проведения капитального ремонта спортивного зала</w:t>
            </w:r>
            <w:r>
              <w:t>,</w:t>
            </w:r>
            <w:r w:rsidRPr="00EC409E">
              <w:t xml:space="preserve"> </w:t>
            </w:r>
            <w:r>
              <w:t xml:space="preserve">за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76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39.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85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6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jc w:val="center"/>
            </w:pPr>
            <w:r>
              <w:t>167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42.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</w:t>
            </w:r>
            <w:r>
              <w:t>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)******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107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126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6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  <w:r>
              <w:t>239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hanging="34"/>
              <w:jc w:val="center"/>
            </w:pPr>
          </w:p>
        </w:tc>
      </w:tr>
      <w:tr w:rsidR="004E4A10" w:rsidRPr="00EC409E" w:rsidTr="00C108ED">
        <w:trPr>
          <w:cantSplit/>
          <w:trHeight w:val="5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47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учащихся, занимающихся физической культурой и спортом во </w:t>
            </w:r>
            <w:r w:rsidRPr="00EC409E">
              <w:lastRenderedPageBreak/>
              <w:t>внеурочное время в __________ - общеобразовательной организации, расположенной в сельской местности, отобранной для развития школьного спортивного клуба</w:t>
            </w:r>
            <w:r w:rsidRPr="00EC409E">
              <w:rPr>
                <w:i/>
              </w:rPr>
              <w:t xml:space="preserve"> </w:t>
            </w:r>
            <w:r w:rsidRPr="00DB5628">
              <w:t>(исходные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  <w:ind w:left="34" w:right="34"/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lastRenderedPageBreak/>
              <w:t>48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1666"/>
              </w:tabs>
              <w:ind w:left="34" w:right="34" w:hanging="34"/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lastRenderedPageBreak/>
              <w:t>49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50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клуба</w:t>
            </w:r>
            <w:r w:rsidRPr="00EC409E">
              <w:rPr>
                <w:i/>
              </w:rPr>
              <w:t xml:space="preserve"> </w:t>
            </w:r>
            <w:r w:rsidRPr="00DB5628">
              <w:t xml:space="preserve">(плановые значения по состоянию на </w:t>
            </w:r>
            <w:proofErr w:type="gramEnd"/>
          </w:p>
          <w:p w:rsidR="004E4A10" w:rsidRPr="00EC409E" w:rsidRDefault="004E4A10" w:rsidP="00C108ED">
            <w:proofErr w:type="gramStart"/>
            <w:r w:rsidRPr="00DB5628">
              <w:t>01</w:t>
            </w:r>
            <w:r>
              <w:t xml:space="preserve"> декабря 2015 года</w:t>
            </w:r>
            <w:r w:rsidRPr="00DB5628">
              <w:t>)****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клуба</w:t>
            </w:r>
            <w:r>
              <w:t>,</w:t>
            </w:r>
            <w:r w:rsidRPr="00EC409E">
              <w:t xml:space="preserve"> </w:t>
            </w:r>
            <w:r>
              <w:t xml:space="preserve">за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58.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59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</w:t>
            </w:r>
            <w:r w:rsidRPr="00DB5628">
              <w:t xml:space="preserve">клуба (плановые значения по состоянию </w:t>
            </w:r>
            <w:proofErr w:type="gramEnd"/>
          </w:p>
          <w:p w:rsidR="004E4A10" w:rsidRPr="00EC409E" w:rsidRDefault="004E4A10" w:rsidP="00C108ED">
            <w:r w:rsidRPr="00DB5628">
              <w:t>на 01</w:t>
            </w:r>
            <w:r>
              <w:t xml:space="preserve"> декабря 2015 года</w:t>
            </w:r>
            <w:r w:rsidRPr="00DB5628">
              <w:t>)******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60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61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4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63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DB5628">
              <w:t>(исходные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64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65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66.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67.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</w:t>
            </w:r>
            <w:r w:rsidRPr="00EC409E">
              <w:rPr>
                <w:i/>
              </w:rPr>
              <w:t xml:space="preserve">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68.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69.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70.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71.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</w:t>
            </w:r>
            <w:r w:rsidRPr="00EC409E">
              <w:lastRenderedPageBreak/>
              <w:t>расположенной в сельской местности, отобранной для оснащения спортивным инвентарем и оборудованием открытого плоскостного спортивного сооружения</w:t>
            </w:r>
            <w:r>
              <w:t>,</w:t>
            </w:r>
            <w:r w:rsidRPr="00EC409E">
              <w:t xml:space="preserve"> </w:t>
            </w:r>
            <w:r>
              <w:t xml:space="preserve">за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t>72.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lastRenderedPageBreak/>
              <w:t>73.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jc w:val="center"/>
            </w:pPr>
            <w:r>
              <w:lastRenderedPageBreak/>
              <w:t>74.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75.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DB5628">
              <w:t xml:space="preserve">(плановые значения по состоянию на </w:t>
            </w:r>
            <w:r>
              <w:t xml:space="preserve">01 декабря </w:t>
            </w:r>
            <w:proofErr w:type="gramEnd"/>
          </w:p>
          <w:p w:rsidR="004E4A10" w:rsidRPr="00EC409E" w:rsidRDefault="004E4A10" w:rsidP="00C108ED">
            <w:proofErr w:type="gramStart"/>
            <w:r>
              <w:t>2015 года</w:t>
            </w:r>
            <w:r w:rsidRPr="00DB5628">
              <w:t>)******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76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77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4E4A10" w:rsidRPr="00EC409E" w:rsidRDefault="004E4A10" w:rsidP="00C108ED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EC409E" w:rsidTr="00C108ED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jc w:val="center"/>
            </w:pPr>
            <w:r>
              <w:t>78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A10" w:rsidRPr="00EC409E" w:rsidRDefault="004E4A10" w:rsidP="00C108ED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Default="004E4A10" w:rsidP="00C108ED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4E4A10" w:rsidRPr="00EC409E" w:rsidRDefault="004E4A10" w:rsidP="00C108ED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10" w:rsidRPr="004E2338" w:rsidRDefault="004E4A10" w:rsidP="00C108ED">
            <w:pPr>
              <w:jc w:val="center"/>
            </w:pPr>
            <w:r>
              <w:t>-</w:t>
            </w:r>
          </w:p>
        </w:tc>
      </w:tr>
    </w:tbl>
    <w:p w:rsidR="004E4A10" w:rsidRDefault="004E4A10" w:rsidP="004E4A10">
      <w:pPr>
        <w:autoSpaceDE w:val="0"/>
        <w:autoSpaceDN w:val="0"/>
        <w:adjustRightInd w:val="0"/>
        <w:ind w:firstLine="720"/>
        <w:jc w:val="both"/>
      </w:pPr>
      <w:bookmarkStart w:id="0" w:name="sub_111"/>
    </w:p>
    <w:p w:rsidR="004E4A10" w:rsidRDefault="004E4A10" w:rsidP="004E4A10">
      <w:pPr>
        <w:autoSpaceDE w:val="0"/>
        <w:autoSpaceDN w:val="0"/>
        <w:adjustRightInd w:val="0"/>
        <w:ind w:firstLine="720"/>
        <w:jc w:val="both"/>
      </w:pPr>
      <w:r>
        <w:t>Примечания:</w:t>
      </w:r>
    </w:p>
    <w:p w:rsidR="004E4A10" w:rsidRPr="00A231D9" w:rsidRDefault="004E4A10" w:rsidP="004E4A10">
      <w:pPr>
        <w:autoSpaceDE w:val="0"/>
        <w:autoSpaceDN w:val="0"/>
        <w:adjustRightInd w:val="0"/>
        <w:ind w:firstLine="720"/>
        <w:jc w:val="both"/>
      </w:pPr>
      <w:r w:rsidRPr="00A231D9">
        <w:t>* Без учета обучающихся в специальных (коррекционных) общеобразовательных организациях и классах.</w:t>
      </w:r>
    </w:p>
    <w:p w:rsidR="004E4A10" w:rsidRPr="0031038C" w:rsidRDefault="004E4A10" w:rsidP="004E4A1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A231D9">
        <w:t xml:space="preserve">** В </w:t>
      </w:r>
      <w:r w:rsidRPr="0031038C">
        <w:t>том числе с учетом учащихся, занимающихся физической культурой и спортом в кружках при общеобразовательных организациях.</w:t>
      </w:r>
    </w:p>
    <w:p w:rsidR="004E4A10" w:rsidRPr="00DB5628" w:rsidRDefault="004E4A10" w:rsidP="004E4A1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31038C">
        <w:t xml:space="preserve">*** </w:t>
      </w:r>
      <w:r w:rsidRPr="0031038C">
        <w:rPr>
          <w:lang w:eastAsia="en-US"/>
        </w:rPr>
        <w:t xml:space="preserve">При расчете каждый учащийся учитывается </w:t>
      </w:r>
      <w:r>
        <w:rPr>
          <w:lang w:eastAsia="en-US"/>
        </w:rPr>
        <w:t xml:space="preserve">только </w:t>
      </w:r>
      <w:r w:rsidRPr="0031038C">
        <w:rPr>
          <w:lang w:eastAsia="en-US"/>
        </w:rPr>
        <w:t xml:space="preserve">один раз вне зависимости от возможности заниматься </w:t>
      </w:r>
      <w:r>
        <w:rPr>
          <w:lang w:eastAsia="en-US"/>
        </w:rPr>
        <w:t xml:space="preserve">физической культурой и спортом во внеурочное время </w:t>
      </w:r>
      <w:r w:rsidRPr="0031038C">
        <w:rPr>
          <w:lang w:eastAsia="en-US"/>
        </w:rPr>
        <w:t xml:space="preserve"> в нескольких </w:t>
      </w:r>
      <w:r>
        <w:rPr>
          <w:lang w:eastAsia="en-US"/>
        </w:rPr>
        <w:t>общеобразовательных организациях, расположенных в сельской местности,</w:t>
      </w:r>
      <w:r w:rsidRPr="0031038C">
        <w:rPr>
          <w:lang w:eastAsia="en-US"/>
        </w:rPr>
        <w:t xml:space="preserve"> в рамках сетевого взаимодействия</w:t>
      </w:r>
      <w:r>
        <w:rPr>
          <w:lang w:eastAsia="en-US"/>
        </w:rPr>
        <w:t>.</w:t>
      </w:r>
    </w:p>
    <w:p w:rsidR="004E4A10" w:rsidRPr="007D6964" w:rsidRDefault="004E4A10" w:rsidP="004E4A1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31038C">
        <w:t xml:space="preserve">**** Учитываются учащиеся непосредственно общеобразовательной организации, являющейся участником </w:t>
      </w:r>
      <w:r w:rsidRPr="007D6964">
        <w:t>мероприятий по созданию условий для занятия физической культурой и спортом в 2015 году.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t>***** Учитываются учащиеся общеобразовательных организаций, осуществляющих сетевое взаимодействие с общеобразовательной организацией – участником мероприятий по созданию условий для занятия физической культурой и спортом в 2015 году.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t xml:space="preserve">****** Рассчитывается по формуле: </w:t>
      </w:r>
      <w:r w:rsidRPr="007D6964">
        <w:rPr>
          <w:lang w:val="en-US"/>
        </w:rPr>
        <w:t>K</w:t>
      </w:r>
      <w:r w:rsidRPr="007D6964">
        <w:t xml:space="preserve"> = </w:t>
      </w:r>
      <w:r w:rsidRPr="007D6964">
        <w:rPr>
          <w:lang w:val="en-US"/>
        </w:rPr>
        <w:t>I</w:t>
      </w:r>
      <w:r w:rsidRPr="007D6964">
        <w:t xml:space="preserve"> + </w:t>
      </w:r>
      <w:r w:rsidRPr="007D6964">
        <w:rPr>
          <w:lang w:val="en-US"/>
        </w:rPr>
        <w:t>P</w:t>
      </w:r>
      <w:r w:rsidRPr="007D6964">
        <w:t xml:space="preserve">1 + </w:t>
      </w:r>
      <w:r w:rsidRPr="007D6964">
        <w:rPr>
          <w:lang w:val="en-US"/>
        </w:rPr>
        <w:t>P</w:t>
      </w:r>
      <w:r w:rsidRPr="007D6964">
        <w:t xml:space="preserve">2, где 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rPr>
          <w:lang w:val="en-US"/>
        </w:rPr>
        <w:t>K</w:t>
      </w:r>
      <w:r w:rsidRPr="007D6964">
        <w:t xml:space="preserve"> - количество учащихся, занимающихся физической культурой и спортом во внеурочное время 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(плановые значения по состоянию на 01 декабря 2015 года);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rPr>
          <w:lang w:val="en-US"/>
        </w:rPr>
        <w:t>I</w:t>
      </w:r>
      <w:r w:rsidRPr="007D6964">
        <w:t xml:space="preserve"> - количество учащихся, занимающихся физической культурой и спортом во внеурочное время        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(исходные значения);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rPr>
          <w:lang w:val="en-US"/>
        </w:rPr>
        <w:t>P</w:t>
      </w:r>
      <w:r w:rsidRPr="007D6964">
        <w:t>1 - прирост численности занимающихся физической культурой и спортом во внеурочное время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(учитываются учащиеся непосредственно общеобразовательной организации, являющейся участником мероприятий по созданию условий для занятия физической культурой и спортом в 2015 году);</w:t>
      </w:r>
    </w:p>
    <w:p w:rsidR="004E4A10" w:rsidRPr="007D6964" w:rsidRDefault="004E4A10" w:rsidP="004E4A10">
      <w:pPr>
        <w:autoSpaceDE w:val="0"/>
        <w:autoSpaceDN w:val="0"/>
        <w:adjustRightInd w:val="0"/>
        <w:ind w:firstLine="720"/>
        <w:jc w:val="both"/>
      </w:pPr>
      <w:r w:rsidRPr="007D6964">
        <w:rPr>
          <w:lang w:val="en-US"/>
        </w:rPr>
        <w:t>P</w:t>
      </w:r>
      <w:r w:rsidRPr="007D6964">
        <w:t>2 - прирост численности занимающихся физической культурой и спортом во внеурочное время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году, за счет сетевого взаимодействия (учитываются учащиеся общеобразовательных организаций, осуществляющих сетевое взаимодействие с общеобразовательной организацией – участником мероприятий по созданию условий для занятия физической культурой и спортом                     в 2015 году).</w:t>
      </w:r>
    </w:p>
    <w:bookmarkEnd w:id="0"/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</w:p>
    <w:p w:rsidR="004E4A10" w:rsidRDefault="004E4A10" w:rsidP="004E4A10">
      <w:pPr>
        <w:jc w:val="right"/>
      </w:pPr>
      <w:r>
        <w:t xml:space="preserve">Приложение </w:t>
      </w:r>
    </w:p>
    <w:p w:rsidR="004E4A10" w:rsidRDefault="004E4A10" w:rsidP="004E4A10">
      <w:pPr>
        <w:jc w:val="right"/>
      </w:pPr>
      <w:r>
        <w:t xml:space="preserve">к постановлению администрации </w:t>
      </w:r>
    </w:p>
    <w:p w:rsidR="004E4A10" w:rsidRDefault="004E4A10" w:rsidP="004E4A10">
      <w:pPr>
        <w:jc w:val="right"/>
      </w:pPr>
      <w:r>
        <w:t xml:space="preserve">Шалинского городского округа </w:t>
      </w:r>
    </w:p>
    <w:p w:rsidR="004E4A10" w:rsidRDefault="004E4A10" w:rsidP="004E4A10">
      <w:pPr>
        <w:jc w:val="right"/>
      </w:pPr>
      <w:r>
        <w:t>От 11 ноября 2015 года №1104</w:t>
      </w:r>
    </w:p>
    <w:p w:rsidR="004E4A10" w:rsidRDefault="004E4A10" w:rsidP="004E4A10">
      <w:pPr>
        <w:shd w:val="clear" w:color="auto" w:fill="FFFFFF"/>
        <w:ind w:firstLine="708"/>
        <w:jc w:val="right"/>
      </w:pPr>
      <w:r>
        <w:t>Таблица 3</w:t>
      </w:r>
    </w:p>
    <w:p w:rsidR="004E4A10" w:rsidRPr="001D0FF1" w:rsidRDefault="004E4A10" w:rsidP="004E4A10">
      <w:pPr>
        <w:shd w:val="clear" w:color="auto" w:fill="FFFFFF"/>
        <w:ind w:firstLine="708"/>
        <w:jc w:val="both"/>
        <w:rPr>
          <w:bCs/>
          <w:spacing w:val="3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183"/>
        <w:gridCol w:w="2606"/>
      </w:tblGrid>
      <w:tr w:rsidR="004E4A10" w:rsidRPr="00C52F15" w:rsidTr="00C108ED">
        <w:tc>
          <w:tcPr>
            <w:tcW w:w="1134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№ </w:t>
            </w:r>
            <w:r w:rsidRPr="00C52F15">
              <w:br/>
              <w:t>строки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pStyle w:val="a8"/>
              <w:ind w:right="80" w:firstLine="139"/>
              <w:jc w:val="center"/>
              <w:rPr>
                <w:rFonts w:ascii="Times New Roman" w:hAnsi="Times New Roman" w:cs="Times New Roman"/>
              </w:rPr>
            </w:pPr>
            <w:r w:rsidRPr="00C52F1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C52F15">
              <w:rPr>
                <w:rFonts w:ascii="Times New Roman" w:hAnsi="Times New Roman" w:cs="Times New Roman"/>
                <w:bCs/>
              </w:rPr>
              <w:t xml:space="preserve">результативности использования Субсидии 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52F15">
              <w:rPr>
                <w:rFonts w:ascii="Times New Roman" w:hAnsi="Times New Roman" w:cs="Times New Roman"/>
              </w:rPr>
              <w:t xml:space="preserve">Значение показателя результативности использования </w:t>
            </w:r>
            <w:r w:rsidRPr="00C52F15">
              <w:rPr>
                <w:rFonts w:ascii="Times New Roman" w:hAnsi="Times New Roman" w:cs="Times New Roman"/>
                <w:bCs/>
              </w:rPr>
              <w:t xml:space="preserve">Субсидии                                  </w:t>
            </w:r>
            <w:r w:rsidRPr="00C52F15">
              <w:rPr>
                <w:rFonts w:ascii="Times New Roman" w:hAnsi="Times New Roman" w:cs="Times New Roman"/>
              </w:rPr>
              <w:t>в 2015 году</w:t>
            </w:r>
          </w:p>
        </w:tc>
      </w:tr>
    </w:tbl>
    <w:p w:rsidR="004E4A10" w:rsidRPr="00072C5B" w:rsidRDefault="004E4A10" w:rsidP="004E4A10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183"/>
        <w:gridCol w:w="2606"/>
      </w:tblGrid>
      <w:tr w:rsidR="004E4A10" w:rsidRPr="00C52F15" w:rsidTr="00C108ED">
        <w:trPr>
          <w:tblHeader/>
        </w:trPr>
        <w:tc>
          <w:tcPr>
            <w:tcW w:w="1134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pStyle w:val="a8"/>
              <w:ind w:right="80" w:firstLine="139"/>
              <w:jc w:val="center"/>
              <w:rPr>
                <w:rFonts w:ascii="Times New Roman" w:hAnsi="Times New Roman" w:cs="Times New Roman"/>
              </w:rPr>
            </w:pPr>
            <w:r w:rsidRPr="00C52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52F15">
              <w:rPr>
                <w:rFonts w:ascii="Times New Roman" w:hAnsi="Times New Roman" w:cs="Times New Roman"/>
              </w:rPr>
              <w:t>3</w:t>
            </w:r>
          </w:p>
        </w:tc>
      </w:tr>
      <w:tr w:rsidR="004E4A10" w:rsidRPr="00C52F15" w:rsidTr="00C108ED">
        <w:tc>
          <w:tcPr>
            <w:tcW w:w="1134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1.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</w:pPr>
            <w:r w:rsidRPr="00C52F15"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suppressAutoHyphens/>
              <w:jc w:val="center"/>
            </w:pPr>
            <w:r>
              <w:t>1</w:t>
            </w:r>
          </w:p>
        </w:tc>
      </w:tr>
      <w:tr w:rsidR="004E4A10" w:rsidRPr="00C52F15" w:rsidTr="00C108ED">
        <w:tc>
          <w:tcPr>
            <w:tcW w:w="1134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2.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(единиц)</w:t>
            </w:r>
          </w:p>
        </w:tc>
        <w:tc>
          <w:tcPr>
            <w:tcW w:w="2606" w:type="dxa"/>
          </w:tcPr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E4A10" w:rsidRPr="00C52F15" w:rsidTr="00C108ED">
        <w:tc>
          <w:tcPr>
            <w:tcW w:w="1134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3.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Количество общеобразовательных организаций, расположенных в сельской местности, в которых открытые  плоскостные спортивные сооружения оснащены спортивным инвентарем и оборудованием (единиц)</w:t>
            </w:r>
          </w:p>
        </w:tc>
        <w:tc>
          <w:tcPr>
            <w:tcW w:w="2606" w:type="dxa"/>
          </w:tcPr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E4A10" w:rsidRPr="00C52F15" w:rsidTr="00C108ED">
        <w:trPr>
          <w:trHeight w:val="1662"/>
        </w:trPr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4.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r w:rsidRPr="00C52F15">
              <w:t>(в отношении общего количества общеобразовательных организаций, расположенных в сельской местности):*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4E4A10" w:rsidRDefault="004E4A10" w:rsidP="00C108ED">
            <w:pPr>
              <w:tabs>
                <w:tab w:val="left" w:pos="878"/>
              </w:tabs>
              <w:spacing w:line="336" w:lineRule="auto"/>
              <w:ind w:left="34"/>
              <w:jc w:val="center"/>
            </w:pPr>
          </w:p>
          <w:p w:rsidR="004E4A10" w:rsidRDefault="004E4A10" w:rsidP="00C108ED">
            <w:pPr>
              <w:tabs>
                <w:tab w:val="left" w:pos="878"/>
              </w:tabs>
              <w:spacing w:line="336" w:lineRule="auto"/>
              <w:ind w:left="34"/>
              <w:jc w:val="center"/>
            </w:pPr>
          </w:p>
          <w:p w:rsidR="004E4A10" w:rsidRDefault="004E4A10" w:rsidP="00C108ED">
            <w:pPr>
              <w:tabs>
                <w:tab w:val="left" w:pos="878"/>
              </w:tabs>
              <w:spacing w:line="336" w:lineRule="auto"/>
              <w:ind w:left="34"/>
              <w:jc w:val="center"/>
            </w:pPr>
          </w:p>
          <w:p w:rsidR="004E4A10" w:rsidRPr="00C52F15" w:rsidRDefault="004E4A10" w:rsidP="00C108ED">
            <w:pPr>
              <w:tabs>
                <w:tab w:val="left" w:pos="878"/>
              </w:tabs>
              <w:spacing w:line="336" w:lineRule="auto"/>
              <w:jc w:val="center"/>
            </w:pPr>
            <w:r>
              <w:t>15,6</w:t>
            </w:r>
          </w:p>
        </w:tc>
      </w:tr>
      <w:tr w:rsidR="004E4A10" w:rsidRPr="00C52F15" w:rsidTr="00C108ED">
        <w:trPr>
          <w:trHeight w:val="343"/>
        </w:trPr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tabs>
                <w:tab w:val="left" w:pos="878"/>
              </w:tabs>
              <w:ind w:left="34"/>
              <w:jc w:val="center"/>
            </w:pPr>
            <w:r>
              <w:t>14,3</w:t>
            </w:r>
          </w:p>
        </w:tc>
      </w:tr>
      <w:tr w:rsidR="004E4A10" w:rsidRPr="00C52F15" w:rsidTr="00C108ED">
        <w:trPr>
          <w:trHeight w:val="254"/>
        </w:trPr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tabs>
                <w:tab w:val="left" w:pos="878"/>
              </w:tabs>
              <w:jc w:val="center"/>
            </w:pPr>
            <w:r>
              <w:t>22,4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5.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>
              <w:t>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</w:t>
            </w:r>
            <w:r w:rsidRPr="00C52F15">
              <w:t xml:space="preserve"> — общеобразовательной организации, расположенной в сельской местности, отобранной для проведения капитального ремонта спортивного зала):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245,2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236,6</w:t>
            </w:r>
          </w:p>
        </w:tc>
      </w:tr>
      <w:tr w:rsidR="004E4A10" w:rsidRPr="00C52F15" w:rsidTr="00C108ED">
        <w:trPr>
          <w:trHeight w:val="2238"/>
        </w:trPr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C52F15">
              <w:t>6.</w:t>
            </w: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>
              <w:t>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</w:t>
            </w:r>
            <w:r w:rsidRPr="00C52F15">
              <w:t>общеобразовательной организации, расположенной в сельской местности, отобранной для проведения капитального ремонта спортивного зала):**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  <w:vAlign w:val="bottom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  <w:r>
              <w:t>0</w:t>
            </w: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1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0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1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7.</w:t>
            </w: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 за счет сетевого взаимодействия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>
              <w:t>МКОУ «</w:t>
            </w:r>
            <w:proofErr w:type="spellStart"/>
            <w:r>
              <w:t>Шалинская</w:t>
            </w:r>
            <w:proofErr w:type="spellEnd"/>
            <w:r>
              <w:t xml:space="preserve"> СОШ №45»-филиал </w:t>
            </w:r>
            <w:proofErr w:type="spellStart"/>
            <w:r>
              <w:t>Илимская</w:t>
            </w:r>
            <w:proofErr w:type="spellEnd"/>
            <w:r>
              <w:t xml:space="preserve"> СОШ -</w:t>
            </w:r>
            <w:r w:rsidRPr="00EC409E">
              <w:t xml:space="preserve"> </w:t>
            </w:r>
            <w:r w:rsidRPr="00C52F15">
              <w:t>общеобразовательной организации, расположенной в сельской местности, отобранной для проведения капитального ремонта спортивного зала):***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  <w:r>
              <w:t>76</w:t>
            </w: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85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6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167</w:t>
            </w:r>
          </w:p>
        </w:tc>
      </w:tr>
      <w:tr w:rsidR="004E4A10" w:rsidRPr="00C52F15" w:rsidTr="00C108ED">
        <w:trPr>
          <w:trHeight w:val="1937"/>
        </w:trPr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8.</w:t>
            </w: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развития школьного спортивного клуба):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9.</w:t>
            </w: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развития школьного спортивного клуба):**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10.</w:t>
            </w: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 за счет сетевого взаимодействия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развития школьного спортивного клуба):***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rPr>
          <w:trHeight w:val="2480"/>
        </w:trPr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11.</w:t>
            </w:r>
          </w:p>
        </w:tc>
        <w:tc>
          <w:tcPr>
            <w:tcW w:w="6183" w:type="dxa"/>
            <w:tcBorders>
              <w:top w:val="single" w:sz="4" w:space="0" w:color="auto"/>
            </w:tcBorders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12.</w:t>
            </w: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 w:val="restart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13.</w:t>
            </w:r>
          </w:p>
        </w:tc>
        <w:tc>
          <w:tcPr>
            <w:tcW w:w="6183" w:type="dxa"/>
          </w:tcPr>
          <w:p w:rsidR="004E4A10" w:rsidRPr="00C52F15" w:rsidRDefault="004E4A10" w:rsidP="00C108ED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</w:t>
            </w:r>
            <w:r w:rsidRPr="00C52F15">
              <w:lastRenderedPageBreak/>
              <w:t>образования за счет сетевого взаимодействия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сооружения):***</w:t>
            </w:r>
          </w:p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606" w:type="dxa"/>
          </w:tcPr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Default="004E4A10" w:rsidP="00C108ED">
            <w:pPr>
              <w:jc w:val="center"/>
            </w:pPr>
          </w:p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  <w:tr w:rsidR="004E4A10" w:rsidRPr="00C52F15" w:rsidTr="00C108ED">
        <w:tc>
          <w:tcPr>
            <w:tcW w:w="1134" w:type="dxa"/>
            <w:vMerge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4E4A10" w:rsidRPr="00C52F15" w:rsidRDefault="004E4A10" w:rsidP="00C108ED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606" w:type="dxa"/>
          </w:tcPr>
          <w:p w:rsidR="004E4A10" w:rsidRPr="00C52F15" w:rsidRDefault="004E4A10" w:rsidP="00C108ED">
            <w:pPr>
              <w:jc w:val="center"/>
            </w:pPr>
            <w:r>
              <w:t>-</w:t>
            </w:r>
          </w:p>
        </w:tc>
      </w:tr>
    </w:tbl>
    <w:p w:rsidR="004E4A10" w:rsidRDefault="004E4A10" w:rsidP="004E4A10">
      <w:pPr>
        <w:autoSpaceDE w:val="0"/>
        <w:autoSpaceDN w:val="0"/>
        <w:adjustRightInd w:val="0"/>
        <w:jc w:val="both"/>
      </w:pPr>
    </w:p>
    <w:p w:rsidR="004E4A10" w:rsidRDefault="004E4A10" w:rsidP="004E4A10">
      <w:pPr>
        <w:autoSpaceDE w:val="0"/>
        <w:autoSpaceDN w:val="0"/>
        <w:adjustRightInd w:val="0"/>
        <w:ind w:firstLine="720"/>
        <w:jc w:val="both"/>
      </w:pPr>
      <w:r>
        <w:t>:</w:t>
      </w:r>
    </w:p>
    <w:p w:rsidR="004E4A10" w:rsidRPr="0031038C" w:rsidRDefault="004E4A10" w:rsidP="004E4A1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proofErr w:type="gramStart"/>
      <w:r w:rsidRPr="0031038C">
        <w:t xml:space="preserve">* </w:t>
      </w:r>
      <w:r w:rsidRPr="0031038C">
        <w:rPr>
          <w:lang w:eastAsia="en-US"/>
        </w:rPr>
        <w:t>Исходя из того, что при расчете</w:t>
      </w:r>
      <w:r w:rsidRPr="0031038C">
        <w:t xml:space="preserve"> количества учащихся, занимающихся физической культурой и спортом во внеурочное время</w:t>
      </w:r>
      <w:r>
        <w:t xml:space="preserve"> в общеобразовательных организациях, расположенных в сельской местности,</w:t>
      </w:r>
      <w:r w:rsidRPr="0031038C">
        <w:rPr>
          <w:lang w:eastAsia="en-US"/>
        </w:rPr>
        <w:t xml:space="preserve"> каждый учащийся учитывается только один раз вне зависимости от возможности заниматься физической культурой и спортом во внеурочное время  в нескольких общеобразовательных организациях, расположенных в сельской местности, в рамках сетевого взаимодействия.</w:t>
      </w:r>
      <w:proofErr w:type="gramEnd"/>
    </w:p>
    <w:p w:rsidR="004E4A10" w:rsidRPr="0031038C" w:rsidRDefault="004E4A10" w:rsidP="004E4A10">
      <w:pPr>
        <w:autoSpaceDE w:val="0"/>
        <w:autoSpaceDN w:val="0"/>
        <w:adjustRightInd w:val="0"/>
        <w:ind w:firstLine="720"/>
        <w:jc w:val="both"/>
      </w:pPr>
      <w:r w:rsidRPr="0031038C">
        <w:t>** Учитываются учащиеся непосредственно общеобразовательной организации, являющейся участником мероприятий по созданию условий для занятия физической культурой и спортом в 2015 году.</w:t>
      </w:r>
    </w:p>
    <w:p w:rsidR="004E4A10" w:rsidRPr="00242A1A" w:rsidRDefault="004E4A10" w:rsidP="004E4A10">
      <w:pPr>
        <w:autoSpaceDE w:val="0"/>
        <w:autoSpaceDN w:val="0"/>
        <w:adjustRightInd w:val="0"/>
        <w:ind w:firstLine="720"/>
        <w:jc w:val="both"/>
      </w:pPr>
      <w:r w:rsidRPr="0031038C">
        <w:t>*** Учитываются учащиеся общеобразовательных организаций, осуществляющих</w:t>
      </w:r>
      <w:r w:rsidRPr="00242A1A">
        <w:t xml:space="preserve"> сетевое взаимодействие с общеобразовательной организацией – участником мероприятий по созданию условий для занятия физической культурой и спортом в 2015 году.</w:t>
      </w:r>
    </w:p>
    <w:p w:rsidR="004E4A10" w:rsidRDefault="004E4A10" w:rsidP="004E4A10">
      <w:pPr>
        <w:tabs>
          <w:tab w:val="left" w:pos="1239"/>
        </w:tabs>
        <w:ind w:firstLine="708"/>
        <w:rPr>
          <w:sz w:val="26"/>
          <w:szCs w:val="26"/>
        </w:rPr>
      </w:pPr>
    </w:p>
    <w:p w:rsidR="004E4A10" w:rsidRPr="00616630" w:rsidRDefault="004E4A10" w:rsidP="004E4A10">
      <w:pPr>
        <w:ind w:firstLine="708"/>
        <w:rPr>
          <w:sz w:val="26"/>
          <w:szCs w:val="26"/>
        </w:rPr>
      </w:pPr>
    </w:p>
    <w:p w:rsidR="004E4A10" w:rsidRPr="00616630" w:rsidRDefault="004E4A10" w:rsidP="004E4A10">
      <w:pPr>
        <w:ind w:firstLine="708"/>
        <w:rPr>
          <w:sz w:val="26"/>
          <w:szCs w:val="26"/>
        </w:rPr>
      </w:pPr>
    </w:p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p w:rsidR="004E4A10" w:rsidRDefault="004E4A10"/>
    <w:sectPr w:rsidR="004E4A10" w:rsidSect="004B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186"/>
    <w:multiLevelType w:val="multilevel"/>
    <w:tmpl w:val="6DA4C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3025491E"/>
    <w:multiLevelType w:val="hybridMultilevel"/>
    <w:tmpl w:val="864EF814"/>
    <w:lvl w:ilvl="0" w:tplc="87FC6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">
    <w:nsid w:val="4A25302E"/>
    <w:multiLevelType w:val="hybridMultilevel"/>
    <w:tmpl w:val="150EF94E"/>
    <w:lvl w:ilvl="0" w:tplc="C0DE98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D7458"/>
    <w:multiLevelType w:val="hybridMultilevel"/>
    <w:tmpl w:val="46EA138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60A19"/>
    <w:multiLevelType w:val="hybridMultilevel"/>
    <w:tmpl w:val="04883DD2"/>
    <w:lvl w:ilvl="0" w:tplc="F6BC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43"/>
    <w:rsid w:val="00324A43"/>
    <w:rsid w:val="00370196"/>
    <w:rsid w:val="004B3811"/>
    <w:rsid w:val="004E4A10"/>
    <w:rsid w:val="00572FF2"/>
    <w:rsid w:val="00762A32"/>
    <w:rsid w:val="007C1D71"/>
    <w:rsid w:val="00894DDF"/>
    <w:rsid w:val="008F598E"/>
    <w:rsid w:val="00993079"/>
    <w:rsid w:val="00B50954"/>
    <w:rsid w:val="00B91789"/>
    <w:rsid w:val="00BA22E5"/>
    <w:rsid w:val="00BA5DBF"/>
    <w:rsid w:val="00BB3DA1"/>
    <w:rsid w:val="00BF38D6"/>
    <w:rsid w:val="00D7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A4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4A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24A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324A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A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rsid w:val="004E4A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rsid w:val="004E4A10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4A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E4A10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E4A1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uiPriority w:val="99"/>
    <w:rsid w:val="004E4A1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d">
    <w:name w:val="Table Grid"/>
    <w:basedOn w:val="a1"/>
    <w:rsid w:val="004E4A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E4A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4A10"/>
    <w:rPr>
      <w:rFonts w:eastAsia="Calibr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4A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4A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4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Устинов</cp:lastModifiedBy>
  <cp:revision>2</cp:revision>
  <cp:lastPrinted>2015-11-10T10:57:00Z</cp:lastPrinted>
  <dcterms:created xsi:type="dcterms:W3CDTF">2015-11-30T18:36:00Z</dcterms:created>
  <dcterms:modified xsi:type="dcterms:W3CDTF">2015-11-30T18:36:00Z</dcterms:modified>
</cp:coreProperties>
</file>