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F" w:rsidRPr="0053727A" w:rsidRDefault="00E670BF" w:rsidP="00E67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7A">
        <w:rPr>
          <w:rFonts w:ascii="Times New Roman" w:hAnsi="Times New Roman" w:cs="Times New Roman"/>
          <w:b/>
          <w:sz w:val="28"/>
          <w:szCs w:val="28"/>
        </w:rPr>
        <w:t>АКТ</w:t>
      </w:r>
      <w:r w:rsidR="00593ACB" w:rsidRPr="0053727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C6DE4">
        <w:rPr>
          <w:rFonts w:ascii="Times New Roman" w:hAnsi="Times New Roman" w:cs="Times New Roman"/>
          <w:b/>
          <w:sz w:val="28"/>
          <w:szCs w:val="28"/>
        </w:rPr>
        <w:t>3</w:t>
      </w:r>
    </w:p>
    <w:p w:rsidR="006251F6" w:rsidRDefault="00E670BF" w:rsidP="00E6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27A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</w:p>
    <w:p w:rsidR="00593ACB" w:rsidRDefault="00593ACB" w:rsidP="00E6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CB" w:rsidRDefault="00593ACB" w:rsidP="0059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Шаля                                                                           « </w:t>
      </w:r>
      <w:r w:rsidR="002249FA" w:rsidRPr="005A6D43">
        <w:rPr>
          <w:rFonts w:ascii="Times New Roman" w:hAnsi="Times New Roman" w:cs="Times New Roman"/>
          <w:sz w:val="28"/>
          <w:szCs w:val="28"/>
        </w:rPr>
        <w:t>2</w:t>
      </w:r>
      <w:r w:rsidR="00AF1C16">
        <w:rPr>
          <w:rFonts w:ascii="Times New Roman" w:hAnsi="Times New Roman" w:cs="Times New Roman"/>
          <w:sz w:val="28"/>
          <w:szCs w:val="28"/>
        </w:rPr>
        <w:t>8</w:t>
      </w:r>
      <w:r w:rsidRPr="005A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6DE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593ACB" w:rsidRDefault="00593ACB" w:rsidP="0059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CB" w:rsidRPr="00D94760" w:rsidRDefault="00593ACB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Шалинского городского округа в соответствии с Планом </w:t>
      </w:r>
      <w:r w:rsidRPr="00D94760">
        <w:rPr>
          <w:rFonts w:ascii="Times New Roman" w:eastAsia="Calibri" w:hAnsi="Times New Roman" w:cs="Times New Roman"/>
          <w:sz w:val="28"/>
          <w:szCs w:val="28"/>
        </w:rPr>
        <w:t>проведения плановых проверок при осуществлении закупок для обеспечения нужд Шалинского городского округа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утвержденный приказом  Финансового управления администрации Шалинского ГО от 26.12.2014 г. № 29</w:t>
      </w:r>
      <w:r w:rsidRPr="00D94760">
        <w:rPr>
          <w:rFonts w:ascii="Times New Roman" w:hAnsi="Times New Roman" w:cs="Times New Roman"/>
          <w:sz w:val="28"/>
          <w:szCs w:val="28"/>
        </w:rPr>
        <w:t xml:space="preserve">, проведена плановая </w:t>
      </w:r>
      <w:r w:rsidR="004C6404" w:rsidRPr="00D94760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Pr="00D9476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7C23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6DE4">
        <w:rPr>
          <w:rFonts w:ascii="Times New Roman" w:hAnsi="Times New Roman" w:cs="Times New Roman"/>
          <w:sz w:val="28"/>
          <w:szCs w:val="28"/>
        </w:rPr>
        <w:t>казенного</w:t>
      </w:r>
      <w:r w:rsidR="007C232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6C6DE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7C232A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  <w:r w:rsidR="006C6DE4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18634A" w:rsidRPr="00D94760">
        <w:rPr>
          <w:rFonts w:ascii="Times New Roman" w:hAnsi="Times New Roman" w:cs="Times New Roman"/>
          <w:sz w:val="28"/>
          <w:szCs w:val="28"/>
        </w:rPr>
        <w:t xml:space="preserve"> (далее Заказчик)</w:t>
      </w:r>
      <w:r w:rsidRPr="00D94760">
        <w:rPr>
          <w:rFonts w:ascii="Times New Roman" w:hAnsi="Times New Roman" w:cs="Times New Roman"/>
          <w:sz w:val="28"/>
          <w:szCs w:val="28"/>
        </w:rPr>
        <w:t>.</w:t>
      </w:r>
    </w:p>
    <w:p w:rsidR="00C35980" w:rsidRPr="00D94760" w:rsidRDefault="00593ACB" w:rsidP="00C35980">
      <w:pPr>
        <w:pStyle w:val="HTML"/>
        <w:shd w:val="clear" w:color="auto" w:fill="FFFFFF"/>
        <w:spacing w:before="360" w:after="360" w:line="270" w:lineRule="atLeast"/>
        <w:ind w:firstLine="426"/>
        <w:jc w:val="both"/>
        <w:textAlignment w:val="baseline"/>
        <w:rPr>
          <w:rFonts w:ascii="Lucida Console" w:hAnsi="Lucida Console"/>
          <w:sz w:val="18"/>
          <w:szCs w:val="18"/>
        </w:rPr>
      </w:pPr>
      <w:r w:rsidRPr="00D94760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C35980" w:rsidRPr="00D94760">
        <w:rPr>
          <w:rFonts w:ascii="Times New Roman" w:hAnsi="Times New Roman" w:cs="Times New Roman"/>
          <w:sz w:val="28"/>
          <w:szCs w:val="28"/>
          <w:u w:val="single"/>
        </w:rPr>
        <w:t xml:space="preserve">проведения </w:t>
      </w:r>
      <w:r w:rsidRPr="00D94760">
        <w:rPr>
          <w:rFonts w:ascii="Times New Roman" w:hAnsi="Times New Roman" w:cs="Times New Roman"/>
          <w:sz w:val="28"/>
          <w:szCs w:val="28"/>
          <w:u w:val="single"/>
        </w:rPr>
        <w:t>проверки:</w:t>
      </w:r>
      <w:r w:rsidR="00C35980" w:rsidRPr="00D94760">
        <w:rPr>
          <w:rFonts w:ascii="Times New Roman" w:hAnsi="Times New Roman" w:cs="Times New Roman"/>
          <w:sz w:val="28"/>
          <w:szCs w:val="28"/>
        </w:rPr>
        <w:t xml:space="preserve"> предупреждение, выявление  и пресечение нарушений законодательства о контрактной системе</w:t>
      </w:r>
      <w:r w:rsidR="00C35980" w:rsidRPr="00D94760">
        <w:rPr>
          <w:rFonts w:ascii="Lucida Console" w:hAnsi="Lucida Console"/>
          <w:sz w:val="18"/>
          <w:szCs w:val="18"/>
        </w:rPr>
        <w:t>.</w:t>
      </w:r>
    </w:p>
    <w:p w:rsidR="004C6404" w:rsidRDefault="00C35980" w:rsidP="002527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  <w:u w:val="single"/>
        </w:rPr>
        <w:t xml:space="preserve">Предмет проверки: </w:t>
      </w:r>
      <w:r w:rsidRPr="00D94760">
        <w:rPr>
          <w:rFonts w:ascii="Times New Roman" w:eastAsia="Calibri" w:hAnsi="Times New Roman" w:cs="Times New Roman"/>
          <w:sz w:val="28"/>
          <w:szCs w:val="28"/>
        </w:rPr>
        <w:t xml:space="preserve">соблюдение требований Законодательства РФ о контрактной системе муниципальным заказчиком, контрактным управляющим, комиссиями муниципального заказчика -  </w:t>
      </w:r>
      <w:r w:rsidR="006C6DE4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 дополнительного образования детей Шалинского городского округа Дом детского творчества</w:t>
      </w:r>
      <w:r w:rsidRPr="00D94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32A" w:rsidRPr="002527E1" w:rsidRDefault="007C232A" w:rsidP="002527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6404" w:rsidRPr="002527E1" w:rsidRDefault="00C35980" w:rsidP="002527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  <w:u w:val="single"/>
        </w:rPr>
        <w:t>Проверяемый</w:t>
      </w:r>
      <w:r w:rsidRPr="00D94760">
        <w:rPr>
          <w:rFonts w:ascii="Times New Roman" w:hAnsi="Times New Roman" w:cs="Times New Roman"/>
          <w:sz w:val="28"/>
          <w:szCs w:val="28"/>
          <w:u w:val="single"/>
        </w:rPr>
        <w:tab/>
        <w:t xml:space="preserve"> период:</w:t>
      </w:r>
      <w:r w:rsidRPr="00D94760">
        <w:rPr>
          <w:rFonts w:ascii="Times New Roman" w:hAnsi="Times New Roman" w:cs="Times New Roman"/>
          <w:sz w:val="28"/>
          <w:szCs w:val="28"/>
        </w:rPr>
        <w:t xml:space="preserve"> с 01.01.2014 г. по 31.12.2014 г.</w:t>
      </w:r>
    </w:p>
    <w:p w:rsidR="00C35980" w:rsidRPr="00D94760" w:rsidRDefault="00C35980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  <w:u w:val="single"/>
        </w:rPr>
        <w:t>Сроки проведения проверки:</w:t>
      </w:r>
      <w:r w:rsidRPr="00D94760">
        <w:rPr>
          <w:rFonts w:ascii="Times New Roman" w:hAnsi="Times New Roman" w:cs="Times New Roman"/>
          <w:sz w:val="28"/>
          <w:szCs w:val="28"/>
        </w:rPr>
        <w:t xml:space="preserve"> </w:t>
      </w:r>
      <w:r w:rsidRPr="00D9476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A51A6">
        <w:rPr>
          <w:rFonts w:ascii="Times New Roman" w:hAnsi="Times New Roman" w:cs="Times New Roman"/>
          <w:sz w:val="28"/>
          <w:szCs w:val="28"/>
        </w:rPr>
        <w:t>2</w:t>
      </w:r>
      <w:r w:rsidR="006C6DE4">
        <w:rPr>
          <w:rFonts w:ascii="Times New Roman" w:hAnsi="Times New Roman" w:cs="Times New Roman"/>
          <w:sz w:val="28"/>
          <w:szCs w:val="28"/>
        </w:rPr>
        <w:t>9</w:t>
      </w:r>
      <w:r w:rsidR="00A81FF2" w:rsidRPr="00D94760">
        <w:rPr>
          <w:rFonts w:ascii="Times New Roman" w:hAnsi="Times New Roman" w:cs="Times New Roman"/>
          <w:sz w:val="28"/>
          <w:szCs w:val="28"/>
        </w:rPr>
        <w:t>.0</w:t>
      </w:r>
      <w:r w:rsidR="006C6DE4">
        <w:rPr>
          <w:rFonts w:ascii="Times New Roman" w:hAnsi="Times New Roman" w:cs="Times New Roman"/>
          <w:sz w:val="28"/>
          <w:szCs w:val="28"/>
        </w:rPr>
        <w:t>4</w:t>
      </w:r>
      <w:r w:rsidR="00A81FF2" w:rsidRPr="00D94760">
        <w:rPr>
          <w:rFonts w:ascii="Times New Roman" w:hAnsi="Times New Roman" w:cs="Times New Roman"/>
          <w:sz w:val="28"/>
          <w:szCs w:val="28"/>
        </w:rPr>
        <w:t>.</w:t>
      </w:r>
      <w:r w:rsidRPr="00D94760">
        <w:rPr>
          <w:rFonts w:ascii="Times New Roman" w:eastAsia="Calibri" w:hAnsi="Times New Roman" w:cs="Times New Roman"/>
          <w:sz w:val="28"/>
          <w:szCs w:val="28"/>
        </w:rPr>
        <w:t xml:space="preserve"> 2015 г. </w:t>
      </w:r>
      <w:r w:rsidR="006C6DE4">
        <w:rPr>
          <w:rFonts w:ascii="Times New Roman" w:eastAsia="Calibri" w:hAnsi="Times New Roman" w:cs="Times New Roman"/>
          <w:sz w:val="28"/>
          <w:szCs w:val="28"/>
        </w:rPr>
        <w:t>п</w:t>
      </w:r>
      <w:r w:rsidRPr="00D9476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A51A6">
        <w:rPr>
          <w:rFonts w:ascii="Times New Roman" w:hAnsi="Times New Roman" w:cs="Times New Roman"/>
          <w:sz w:val="28"/>
          <w:szCs w:val="28"/>
        </w:rPr>
        <w:t>2</w:t>
      </w:r>
      <w:r w:rsidR="006C6DE4">
        <w:rPr>
          <w:rFonts w:ascii="Times New Roman" w:hAnsi="Times New Roman" w:cs="Times New Roman"/>
          <w:sz w:val="28"/>
          <w:szCs w:val="28"/>
        </w:rPr>
        <w:t>8</w:t>
      </w:r>
      <w:r w:rsidR="00A81FF2" w:rsidRPr="00D94760">
        <w:rPr>
          <w:rFonts w:ascii="Times New Roman" w:hAnsi="Times New Roman" w:cs="Times New Roman"/>
          <w:sz w:val="28"/>
          <w:szCs w:val="28"/>
        </w:rPr>
        <w:t>.0</w:t>
      </w:r>
      <w:r w:rsidR="006C6DE4">
        <w:rPr>
          <w:rFonts w:ascii="Times New Roman" w:hAnsi="Times New Roman" w:cs="Times New Roman"/>
          <w:sz w:val="28"/>
          <w:szCs w:val="28"/>
        </w:rPr>
        <w:t>5</w:t>
      </w:r>
      <w:r w:rsidR="00A81FF2" w:rsidRPr="00D94760">
        <w:rPr>
          <w:rFonts w:ascii="Times New Roman" w:hAnsi="Times New Roman" w:cs="Times New Roman"/>
          <w:sz w:val="28"/>
          <w:szCs w:val="28"/>
        </w:rPr>
        <w:t>.</w:t>
      </w:r>
      <w:r w:rsidRPr="00D94760"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4C6404" w:rsidRPr="00D94760" w:rsidRDefault="004C6404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2B2B" w:rsidRPr="00AA51A6" w:rsidRDefault="004C6404" w:rsidP="00AA51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760">
        <w:rPr>
          <w:rFonts w:ascii="Times New Roman" w:hAnsi="Times New Roman" w:cs="Times New Roman"/>
          <w:b/>
          <w:i/>
          <w:sz w:val="28"/>
          <w:szCs w:val="28"/>
        </w:rPr>
        <w:t>Проверкой установлено следующее:</w:t>
      </w:r>
    </w:p>
    <w:p w:rsidR="006C77B5" w:rsidRPr="00D94760" w:rsidRDefault="006C77B5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3ACB" w:rsidRPr="00D94760" w:rsidRDefault="00467EB1" w:rsidP="000C3E5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60">
        <w:rPr>
          <w:rFonts w:ascii="Times New Roman" w:hAnsi="Times New Roman" w:cs="Times New Roman"/>
          <w:b/>
          <w:sz w:val="28"/>
          <w:szCs w:val="28"/>
        </w:rPr>
        <w:t xml:space="preserve">Своевременность размещения на официальном сайте </w:t>
      </w:r>
      <w:r w:rsidR="00362B2B" w:rsidRPr="00D94760">
        <w:rPr>
          <w:rFonts w:ascii="Times New Roman" w:hAnsi="Times New Roman" w:cs="Times New Roman"/>
          <w:b/>
          <w:sz w:val="28"/>
          <w:szCs w:val="28"/>
        </w:rPr>
        <w:t>плана-графика закупок, правильность его составления.</w:t>
      </w:r>
      <w:r w:rsidRPr="00D94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A84" w:rsidRPr="00D94760" w:rsidRDefault="00396A84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 xml:space="preserve">Решение № 188 «О бюджете Шалинского городского округа на 2014 г. и плановый период 2015 и 2016 годов» принято </w:t>
      </w:r>
      <w:r w:rsidR="00172E5D" w:rsidRPr="00D94760">
        <w:rPr>
          <w:rFonts w:ascii="Times New Roman" w:hAnsi="Times New Roman" w:cs="Times New Roman"/>
          <w:sz w:val="28"/>
          <w:szCs w:val="28"/>
        </w:rPr>
        <w:t xml:space="preserve">Думой Шалинского городского округа </w:t>
      </w:r>
      <w:r w:rsidRPr="00D94760">
        <w:rPr>
          <w:rFonts w:ascii="Times New Roman" w:hAnsi="Times New Roman" w:cs="Times New Roman"/>
          <w:sz w:val="28"/>
          <w:szCs w:val="28"/>
        </w:rPr>
        <w:t xml:space="preserve">24.12.2013 г. </w:t>
      </w:r>
    </w:p>
    <w:p w:rsidR="00DD7BD5" w:rsidRDefault="00396A84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 xml:space="preserve">     </w:t>
      </w:r>
      <w:r w:rsidR="00AA51A6">
        <w:rPr>
          <w:rFonts w:ascii="Times New Roman" w:hAnsi="Times New Roman" w:cs="Times New Roman"/>
          <w:sz w:val="28"/>
          <w:szCs w:val="28"/>
        </w:rPr>
        <w:t>Заказчиком</w:t>
      </w:r>
      <w:r w:rsidR="006C77B5" w:rsidRPr="00D94760">
        <w:rPr>
          <w:rFonts w:ascii="Times New Roman" w:hAnsi="Times New Roman" w:cs="Times New Roman"/>
          <w:sz w:val="28"/>
          <w:szCs w:val="28"/>
        </w:rPr>
        <w:t xml:space="preserve"> на проверку представлены </w:t>
      </w:r>
      <w:r w:rsidR="00672832" w:rsidRPr="00D94760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5A6D43">
        <w:rPr>
          <w:rFonts w:ascii="Times New Roman" w:hAnsi="Times New Roman" w:cs="Times New Roman"/>
          <w:sz w:val="28"/>
          <w:szCs w:val="28"/>
        </w:rPr>
        <w:t>3</w:t>
      </w:r>
      <w:r w:rsidR="00672832" w:rsidRPr="00D94760">
        <w:rPr>
          <w:rFonts w:ascii="Times New Roman" w:hAnsi="Times New Roman" w:cs="Times New Roman"/>
          <w:sz w:val="28"/>
          <w:szCs w:val="28"/>
        </w:rPr>
        <w:t xml:space="preserve"> </w:t>
      </w:r>
      <w:r w:rsidR="006C77B5" w:rsidRPr="00D94760">
        <w:rPr>
          <w:rFonts w:ascii="Times New Roman" w:hAnsi="Times New Roman" w:cs="Times New Roman"/>
          <w:sz w:val="28"/>
          <w:szCs w:val="28"/>
        </w:rPr>
        <w:t xml:space="preserve"> ве</w:t>
      </w:r>
      <w:r w:rsidR="00635DB7" w:rsidRPr="00D94760">
        <w:rPr>
          <w:rFonts w:ascii="Times New Roman" w:hAnsi="Times New Roman" w:cs="Times New Roman"/>
          <w:sz w:val="28"/>
          <w:szCs w:val="28"/>
        </w:rPr>
        <w:t>рси</w:t>
      </w:r>
      <w:r w:rsidR="005A6D43">
        <w:rPr>
          <w:rFonts w:ascii="Times New Roman" w:hAnsi="Times New Roman" w:cs="Times New Roman"/>
          <w:sz w:val="28"/>
          <w:szCs w:val="28"/>
        </w:rPr>
        <w:t>и</w:t>
      </w:r>
      <w:r w:rsidR="00635DB7" w:rsidRPr="00D94760">
        <w:rPr>
          <w:rFonts w:ascii="Times New Roman" w:hAnsi="Times New Roman" w:cs="Times New Roman"/>
          <w:sz w:val="28"/>
          <w:szCs w:val="28"/>
        </w:rPr>
        <w:t xml:space="preserve"> плана-графика на 2014 г. (</w:t>
      </w:r>
      <w:r w:rsidR="006C77B5" w:rsidRPr="00D94760">
        <w:rPr>
          <w:rFonts w:ascii="Times New Roman" w:hAnsi="Times New Roman" w:cs="Times New Roman"/>
          <w:sz w:val="28"/>
          <w:szCs w:val="28"/>
        </w:rPr>
        <w:t xml:space="preserve">от </w:t>
      </w:r>
      <w:r w:rsidR="00B6320A">
        <w:rPr>
          <w:rFonts w:ascii="Times New Roman" w:hAnsi="Times New Roman" w:cs="Times New Roman"/>
          <w:sz w:val="28"/>
          <w:szCs w:val="28"/>
        </w:rPr>
        <w:t>2</w:t>
      </w:r>
      <w:r w:rsidR="005A6D43">
        <w:rPr>
          <w:rFonts w:ascii="Times New Roman" w:hAnsi="Times New Roman" w:cs="Times New Roman"/>
          <w:sz w:val="28"/>
          <w:szCs w:val="28"/>
        </w:rPr>
        <w:t>2</w:t>
      </w:r>
      <w:r w:rsidR="006C77B5" w:rsidRPr="00D94760">
        <w:rPr>
          <w:rFonts w:ascii="Times New Roman" w:hAnsi="Times New Roman" w:cs="Times New Roman"/>
          <w:sz w:val="28"/>
          <w:szCs w:val="28"/>
        </w:rPr>
        <w:t>.01.2014 г.</w:t>
      </w:r>
      <w:r w:rsidR="00B6320A">
        <w:rPr>
          <w:rFonts w:ascii="Times New Roman" w:hAnsi="Times New Roman" w:cs="Times New Roman"/>
          <w:sz w:val="28"/>
          <w:szCs w:val="28"/>
        </w:rPr>
        <w:t xml:space="preserve"> утв. приказом № </w:t>
      </w:r>
      <w:r w:rsidR="005A6D43">
        <w:rPr>
          <w:rFonts w:ascii="Times New Roman" w:hAnsi="Times New Roman" w:cs="Times New Roman"/>
          <w:sz w:val="28"/>
          <w:szCs w:val="28"/>
        </w:rPr>
        <w:t>11</w:t>
      </w:r>
      <w:r w:rsidR="00B6320A">
        <w:rPr>
          <w:rFonts w:ascii="Times New Roman" w:hAnsi="Times New Roman" w:cs="Times New Roman"/>
          <w:sz w:val="28"/>
          <w:szCs w:val="28"/>
        </w:rPr>
        <w:t>-О</w:t>
      </w:r>
      <w:r w:rsidR="006C77B5" w:rsidRPr="00D94760">
        <w:rPr>
          <w:rFonts w:ascii="Times New Roman" w:hAnsi="Times New Roman" w:cs="Times New Roman"/>
          <w:sz w:val="28"/>
          <w:szCs w:val="28"/>
        </w:rPr>
        <w:t xml:space="preserve">; </w:t>
      </w:r>
      <w:r w:rsidR="00B6320A">
        <w:rPr>
          <w:rFonts w:ascii="Times New Roman" w:hAnsi="Times New Roman" w:cs="Times New Roman"/>
          <w:sz w:val="28"/>
          <w:szCs w:val="28"/>
        </w:rPr>
        <w:t xml:space="preserve"> </w:t>
      </w:r>
      <w:r w:rsidR="00B6320A" w:rsidRPr="00D94760">
        <w:rPr>
          <w:rFonts w:ascii="Times New Roman" w:hAnsi="Times New Roman" w:cs="Times New Roman"/>
          <w:sz w:val="28"/>
          <w:szCs w:val="28"/>
        </w:rPr>
        <w:t xml:space="preserve">от </w:t>
      </w:r>
      <w:r w:rsidR="00B6320A">
        <w:rPr>
          <w:rFonts w:ascii="Times New Roman" w:hAnsi="Times New Roman" w:cs="Times New Roman"/>
          <w:sz w:val="28"/>
          <w:szCs w:val="28"/>
        </w:rPr>
        <w:t>0</w:t>
      </w:r>
      <w:r w:rsidR="005A6D43">
        <w:rPr>
          <w:rFonts w:ascii="Times New Roman" w:hAnsi="Times New Roman" w:cs="Times New Roman"/>
          <w:sz w:val="28"/>
          <w:szCs w:val="28"/>
        </w:rPr>
        <w:t>5</w:t>
      </w:r>
      <w:r w:rsidR="00B6320A">
        <w:rPr>
          <w:rFonts w:ascii="Times New Roman" w:hAnsi="Times New Roman" w:cs="Times New Roman"/>
          <w:sz w:val="28"/>
          <w:szCs w:val="28"/>
        </w:rPr>
        <w:t>.0</w:t>
      </w:r>
      <w:r w:rsidR="005A6D43">
        <w:rPr>
          <w:rFonts w:ascii="Times New Roman" w:hAnsi="Times New Roman" w:cs="Times New Roman"/>
          <w:sz w:val="28"/>
          <w:szCs w:val="28"/>
        </w:rPr>
        <w:t>5</w:t>
      </w:r>
      <w:r w:rsidR="00B6320A" w:rsidRPr="00D94760">
        <w:rPr>
          <w:rFonts w:ascii="Times New Roman" w:hAnsi="Times New Roman" w:cs="Times New Roman"/>
          <w:sz w:val="28"/>
          <w:szCs w:val="28"/>
        </w:rPr>
        <w:t>.2014 г.</w:t>
      </w:r>
      <w:r w:rsidR="005A6D43">
        <w:rPr>
          <w:rFonts w:ascii="Times New Roman" w:hAnsi="Times New Roman" w:cs="Times New Roman"/>
          <w:sz w:val="28"/>
          <w:szCs w:val="28"/>
        </w:rPr>
        <w:t>,</w:t>
      </w:r>
      <w:r w:rsidR="00B6320A">
        <w:rPr>
          <w:rFonts w:ascii="Times New Roman" w:hAnsi="Times New Roman" w:cs="Times New Roman"/>
          <w:sz w:val="28"/>
          <w:szCs w:val="28"/>
        </w:rPr>
        <w:t xml:space="preserve"> </w:t>
      </w:r>
      <w:r w:rsidR="005A6D43">
        <w:rPr>
          <w:rFonts w:ascii="Times New Roman" w:hAnsi="Times New Roman" w:cs="Times New Roman"/>
          <w:sz w:val="28"/>
          <w:szCs w:val="28"/>
        </w:rPr>
        <w:t>версия № 2 распорядительным документом не утверждена</w:t>
      </w:r>
      <w:r w:rsidR="00B6320A" w:rsidRPr="00D94760">
        <w:rPr>
          <w:rFonts w:ascii="Times New Roman" w:hAnsi="Times New Roman" w:cs="Times New Roman"/>
          <w:sz w:val="28"/>
          <w:szCs w:val="28"/>
        </w:rPr>
        <w:t>;</w:t>
      </w:r>
      <w:r w:rsidR="00B6320A">
        <w:rPr>
          <w:rFonts w:ascii="Times New Roman" w:hAnsi="Times New Roman" w:cs="Times New Roman"/>
          <w:sz w:val="28"/>
          <w:szCs w:val="28"/>
        </w:rPr>
        <w:t xml:space="preserve">  </w:t>
      </w:r>
      <w:r w:rsidR="005A6D43">
        <w:rPr>
          <w:rFonts w:ascii="Times New Roman" w:hAnsi="Times New Roman" w:cs="Times New Roman"/>
          <w:sz w:val="28"/>
          <w:szCs w:val="28"/>
        </w:rPr>
        <w:t xml:space="preserve">версия № 3 </w:t>
      </w:r>
      <w:r w:rsidR="00B6320A" w:rsidRPr="00D94760">
        <w:rPr>
          <w:rFonts w:ascii="Times New Roman" w:hAnsi="Times New Roman" w:cs="Times New Roman"/>
          <w:sz w:val="28"/>
          <w:szCs w:val="28"/>
        </w:rPr>
        <w:t xml:space="preserve">от </w:t>
      </w:r>
      <w:r w:rsidR="00B6320A">
        <w:rPr>
          <w:rFonts w:ascii="Times New Roman" w:hAnsi="Times New Roman" w:cs="Times New Roman"/>
          <w:sz w:val="28"/>
          <w:szCs w:val="28"/>
        </w:rPr>
        <w:t>1</w:t>
      </w:r>
      <w:r w:rsidR="005A6D43">
        <w:rPr>
          <w:rFonts w:ascii="Times New Roman" w:hAnsi="Times New Roman" w:cs="Times New Roman"/>
          <w:sz w:val="28"/>
          <w:szCs w:val="28"/>
        </w:rPr>
        <w:t>3</w:t>
      </w:r>
      <w:r w:rsidR="00B6320A">
        <w:rPr>
          <w:rFonts w:ascii="Times New Roman" w:hAnsi="Times New Roman" w:cs="Times New Roman"/>
          <w:sz w:val="28"/>
          <w:szCs w:val="28"/>
        </w:rPr>
        <w:t>.</w:t>
      </w:r>
      <w:r w:rsidR="005A6D43">
        <w:rPr>
          <w:rFonts w:ascii="Times New Roman" w:hAnsi="Times New Roman" w:cs="Times New Roman"/>
          <w:sz w:val="28"/>
          <w:szCs w:val="28"/>
        </w:rPr>
        <w:t>11</w:t>
      </w:r>
      <w:r w:rsidR="00B6320A" w:rsidRPr="00D94760">
        <w:rPr>
          <w:rFonts w:ascii="Times New Roman" w:hAnsi="Times New Roman" w:cs="Times New Roman"/>
          <w:sz w:val="28"/>
          <w:szCs w:val="28"/>
        </w:rPr>
        <w:t>.2014 г.</w:t>
      </w:r>
      <w:r w:rsidR="00B6320A">
        <w:rPr>
          <w:rFonts w:ascii="Times New Roman" w:hAnsi="Times New Roman" w:cs="Times New Roman"/>
          <w:sz w:val="28"/>
          <w:szCs w:val="28"/>
        </w:rPr>
        <w:t xml:space="preserve"> </w:t>
      </w:r>
      <w:r w:rsidR="005A6D43">
        <w:rPr>
          <w:rFonts w:ascii="Times New Roman" w:hAnsi="Times New Roman" w:cs="Times New Roman"/>
          <w:sz w:val="28"/>
          <w:szCs w:val="28"/>
        </w:rPr>
        <w:t>распорядительным документом не утверждена</w:t>
      </w:r>
      <w:r w:rsidR="006C77B5" w:rsidRPr="00D94760">
        <w:rPr>
          <w:rFonts w:ascii="Times New Roman" w:hAnsi="Times New Roman" w:cs="Times New Roman"/>
          <w:sz w:val="28"/>
          <w:szCs w:val="28"/>
        </w:rPr>
        <w:t>)</w:t>
      </w:r>
      <w:r w:rsidR="00635DB7" w:rsidRPr="00D94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BD5" w:rsidRPr="004F3B3D" w:rsidRDefault="00DD7BD5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B3D">
        <w:rPr>
          <w:rFonts w:ascii="Times New Roman" w:hAnsi="Times New Roman" w:cs="Times New Roman"/>
          <w:sz w:val="28"/>
          <w:szCs w:val="28"/>
        </w:rPr>
        <w:t xml:space="preserve">План-график и вносимые в него изменения размещались </w:t>
      </w:r>
      <w:r w:rsidR="00652E95" w:rsidRPr="004F3B3D">
        <w:rPr>
          <w:rFonts w:ascii="Times New Roman" w:hAnsi="Times New Roman" w:cs="Times New Roman"/>
          <w:sz w:val="28"/>
          <w:szCs w:val="28"/>
        </w:rPr>
        <w:t>и опубликовывались своевременно</w:t>
      </w:r>
      <w:r w:rsidRPr="004F3B3D">
        <w:rPr>
          <w:rFonts w:ascii="Times New Roman" w:hAnsi="Times New Roman" w:cs="Times New Roman"/>
          <w:sz w:val="28"/>
          <w:szCs w:val="28"/>
        </w:rPr>
        <w:t>.</w:t>
      </w:r>
    </w:p>
    <w:p w:rsidR="00FE0262" w:rsidRPr="00FE0262" w:rsidRDefault="00FE0262" w:rsidP="003A04E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B3D">
        <w:rPr>
          <w:rFonts w:ascii="Times New Roman" w:hAnsi="Times New Roman" w:cs="Times New Roman"/>
          <w:sz w:val="28"/>
          <w:szCs w:val="28"/>
        </w:rPr>
        <w:t>Однако в нарушение порядка размещения на официальном сайте планов-графиков размещения заказов на поставки товаров, выполнение работ, оказание</w:t>
      </w:r>
      <w:r w:rsidRPr="00D94760">
        <w:rPr>
          <w:rFonts w:ascii="Times New Roman" w:hAnsi="Times New Roman" w:cs="Times New Roman"/>
          <w:sz w:val="28"/>
          <w:szCs w:val="28"/>
        </w:rPr>
        <w:t xml:space="preserve"> услуг для нужд заказчиков, утвержденного совместным приказом Министерства экономического развития РФ и Федерального  </w:t>
      </w:r>
      <w:r w:rsidRPr="00D94760">
        <w:rPr>
          <w:rFonts w:ascii="Times New Roman" w:hAnsi="Times New Roman" w:cs="Times New Roman"/>
          <w:sz w:val="28"/>
          <w:szCs w:val="28"/>
        </w:rPr>
        <w:lastRenderedPageBreak/>
        <w:t>Казначей</w:t>
      </w:r>
      <w:r>
        <w:rPr>
          <w:rFonts w:ascii="Times New Roman" w:hAnsi="Times New Roman" w:cs="Times New Roman"/>
          <w:sz w:val="28"/>
          <w:szCs w:val="28"/>
        </w:rPr>
        <w:t xml:space="preserve">ства от 27.12.2011 г. № 761/20н форма плана-графика Заказчика не соответствует форме планов-графиков, указанной в приложении № 2 указанного выше порядка. </w:t>
      </w:r>
    </w:p>
    <w:p w:rsidR="00F57179" w:rsidRPr="00FE0262" w:rsidRDefault="00FE0262" w:rsidP="00FE0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0262">
        <w:rPr>
          <w:rFonts w:ascii="Times New Roman" w:hAnsi="Times New Roman" w:cs="Times New Roman"/>
          <w:sz w:val="28"/>
          <w:szCs w:val="28"/>
        </w:rPr>
        <w:t>О</w:t>
      </w:r>
      <w:r w:rsidR="000A20CF" w:rsidRPr="00FE0262">
        <w:rPr>
          <w:rFonts w:ascii="Times New Roman" w:hAnsi="Times New Roman" w:cs="Times New Roman"/>
          <w:sz w:val="28"/>
          <w:szCs w:val="28"/>
        </w:rPr>
        <w:t xml:space="preserve">тсутствует </w:t>
      </w:r>
      <w:r w:rsidR="00E73917" w:rsidRPr="00FE0262">
        <w:rPr>
          <w:rFonts w:ascii="Times New Roman" w:hAnsi="Times New Roman" w:cs="Times New Roman"/>
          <w:sz w:val="28"/>
          <w:szCs w:val="28"/>
        </w:rPr>
        <w:t xml:space="preserve">информация в </w:t>
      </w:r>
      <w:r w:rsidR="000A20CF" w:rsidRPr="00FE0262">
        <w:rPr>
          <w:rFonts w:ascii="Times New Roman" w:hAnsi="Times New Roman" w:cs="Times New Roman"/>
          <w:sz w:val="28"/>
          <w:szCs w:val="28"/>
        </w:rPr>
        <w:t>столб</w:t>
      </w:r>
      <w:r w:rsidR="00E73917" w:rsidRPr="00FE0262">
        <w:rPr>
          <w:rFonts w:ascii="Times New Roman" w:hAnsi="Times New Roman" w:cs="Times New Roman"/>
          <w:sz w:val="28"/>
          <w:szCs w:val="28"/>
        </w:rPr>
        <w:t>це</w:t>
      </w:r>
      <w:r w:rsidR="000A20CF" w:rsidRPr="00FE0262">
        <w:rPr>
          <w:rFonts w:ascii="Times New Roman" w:hAnsi="Times New Roman" w:cs="Times New Roman"/>
          <w:sz w:val="28"/>
          <w:szCs w:val="28"/>
        </w:rPr>
        <w:t xml:space="preserve"> </w:t>
      </w:r>
      <w:r w:rsidR="000F4118">
        <w:rPr>
          <w:rFonts w:ascii="Times New Roman" w:hAnsi="Times New Roman" w:cs="Times New Roman"/>
          <w:sz w:val="28"/>
          <w:szCs w:val="28"/>
        </w:rPr>
        <w:t xml:space="preserve">4 (порядковый номер закупки) и столбце </w:t>
      </w:r>
      <w:r w:rsidR="00E73917" w:rsidRPr="00FE0262">
        <w:rPr>
          <w:rFonts w:ascii="Times New Roman" w:hAnsi="Times New Roman" w:cs="Times New Roman"/>
          <w:sz w:val="28"/>
          <w:szCs w:val="28"/>
        </w:rPr>
        <w:t>6</w:t>
      </w:r>
      <w:r w:rsidR="00F57179" w:rsidRPr="00FE0262">
        <w:rPr>
          <w:rFonts w:ascii="Times New Roman" w:hAnsi="Times New Roman" w:cs="Times New Roman"/>
          <w:sz w:val="28"/>
          <w:szCs w:val="28"/>
        </w:rPr>
        <w:t xml:space="preserve"> </w:t>
      </w:r>
      <w:r w:rsidR="000F4118">
        <w:rPr>
          <w:rFonts w:ascii="Times New Roman" w:hAnsi="Times New Roman" w:cs="Times New Roman"/>
          <w:sz w:val="28"/>
          <w:szCs w:val="28"/>
        </w:rPr>
        <w:t>(</w:t>
      </w:r>
      <w:r w:rsidR="00E73917" w:rsidRPr="00FE0262">
        <w:rPr>
          <w:rFonts w:ascii="Times New Roman" w:hAnsi="Times New Roman" w:cs="Times New Roman"/>
          <w:sz w:val="28"/>
          <w:szCs w:val="28"/>
        </w:rPr>
        <w:t>минимально необходимые требования, предъявляемые к предмету контракта</w:t>
      </w:r>
      <w:r w:rsidR="000F4118">
        <w:rPr>
          <w:rFonts w:ascii="Times New Roman" w:hAnsi="Times New Roman" w:cs="Times New Roman"/>
          <w:sz w:val="28"/>
          <w:szCs w:val="28"/>
        </w:rPr>
        <w:t>)</w:t>
      </w:r>
      <w:r w:rsidR="00F57179" w:rsidRPr="00FE0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0CF" w:rsidRDefault="00F57179" w:rsidP="003A04E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столбе 9 начальная (максимальная) цена контракта указывается в тысячах рублей (пп. и)  п.1) ч.5  </w:t>
      </w:r>
      <w:r w:rsidRPr="00D94760">
        <w:rPr>
          <w:rFonts w:ascii="Times New Roman" w:hAnsi="Times New Roman" w:cs="Times New Roman"/>
          <w:sz w:val="28"/>
          <w:szCs w:val="28"/>
        </w:rPr>
        <w:t>особенностей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2014-2015 годы, утвержденных совместным приказом Министерства экономического развития РФ и Федерального  Казначейства от 20.09.2013 г. № 544/18н)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917">
        <w:rPr>
          <w:rFonts w:ascii="Times New Roman" w:hAnsi="Times New Roman" w:cs="Times New Roman"/>
          <w:sz w:val="28"/>
          <w:szCs w:val="28"/>
        </w:rPr>
        <w:t xml:space="preserve"> Заказчиком же в нарушение указывается сумма контрактов в рублях.</w:t>
      </w:r>
    </w:p>
    <w:p w:rsidR="00F57179" w:rsidRPr="002249FA" w:rsidRDefault="00F57179" w:rsidP="003A04E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10 указывается через символ «/» размер обеспечения заявки (в тыс.</w:t>
      </w:r>
      <w:r w:rsidR="004F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руб.), размер обеспечения исполнения контракта (в </w:t>
      </w:r>
      <w:r w:rsidR="003530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ыс.руб.) и размер аванса</w:t>
      </w:r>
      <w:r w:rsidR="0035301B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>
        <w:rPr>
          <w:rFonts w:ascii="Times New Roman" w:hAnsi="Times New Roman" w:cs="Times New Roman"/>
          <w:sz w:val="28"/>
          <w:szCs w:val="28"/>
        </w:rPr>
        <w:t xml:space="preserve"> (если предпола</w:t>
      </w:r>
      <w:r w:rsidR="0035301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ется)</w:t>
      </w:r>
      <w:r w:rsidR="0035301B">
        <w:rPr>
          <w:rFonts w:ascii="Times New Roman" w:hAnsi="Times New Roman" w:cs="Times New Roman"/>
          <w:sz w:val="28"/>
          <w:szCs w:val="28"/>
        </w:rPr>
        <w:t xml:space="preserve">, как указывается в п.п. к) п.1) ч.5  </w:t>
      </w:r>
      <w:r w:rsidR="0035301B" w:rsidRPr="00D94760">
        <w:rPr>
          <w:rFonts w:ascii="Times New Roman" w:hAnsi="Times New Roman" w:cs="Times New Roman"/>
          <w:sz w:val="28"/>
          <w:szCs w:val="28"/>
        </w:rPr>
        <w:t xml:space="preserve">особенностей размещения на официальном сайте РФ в информационно-телекоммуникационной сети «ИНТЕРНЕТ» для размещения информации о размещении заказов на </w:t>
      </w:r>
      <w:r w:rsidR="0035301B" w:rsidRPr="002249FA">
        <w:rPr>
          <w:rFonts w:ascii="Times New Roman" w:hAnsi="Times New Roman" w:cs="Times New Roman"/>
          <w:sz w:val="28"/>
          <w:szCs w:val="28"/>
        </w:rPr>
        <w:t>поставки товаров, выполнение работ, оказание услуг планов-графиков размещения заказов на 2014-2015 годы, утвержденных совместным приказом Министерства экономического развития РФ и Федерального  Казначейства от 20.09.</w:t>
      </w:r>
      <w:r w:rsidR="00E73917">
        <w:rPr>
          <w:rFonts w:ascii="Times New Roman" w:hAnsi="Times New Roman" w:cs="Times New Roman"/>
          <w:sz w:val="28"/>
          <w:szCs w:val="28"/>
        </w:rPr>
        <w:t xml:space="preserve">2013 г. № 544/18н), а не </w:t>
      </w:r>
      <w:r w:rsidR="005B2540">
        <w:rPr>
          <w:rFonts w:ascii="Times New Roman" w:hAnsi="Times New Roman" w:cs="Times New Roman"/>
          <w:sz w:val="28"/>
          <w:szCs w:val="28"/>
        </w:rPr>
        <w:t xml:space="preserve">сведения о бюджете. </w:t>
      </w:r>
    </w:p>
    <w:p w:rsidR="0035301B" w:rsidRPr="002249FA" w:rsidRDefault="003A04EF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FA">
        <w:rPr>
          <w:rFonts w:ascii="Times New Roman" w:hAnsi="Times New Roman" w:cs="Times New Roman"/>
          <w:sz w:val="28"/>
          <w:szCs w:val="28"/>
        </w:rPr>
        <w:t xml:space="preserve">1.4. </w:t>
      </w:r>
      <w:r w:rsidR="0035301B" w:rsidRPr="002249FA">
        <w:rPr>
          <w:rFonts w:ascii="Times New Roman" w:hAnsi="Times New Roman" w:cs="Times New Roman"/>
          <w:sz w:val="28"/>
          <w:szCs w:val="28"/>
        </w:rPr>
        <w:t xml:space="preserve">В соответствии с п.4) указанного выше совместного приказа информация о закупках, которые планируется осуществлять в соответствии с </w:t>
      </w:r>
      <w:hyperlink r:id="rId6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пункт</w:t>
        </w:r>
        <w:r w:rsidR="005B2540">
          <w:rPr>
            <w:rFonts w:ascii="Times New Roman" w:hAnsi="Times New Roman" w:cs="Times New Roman"/>
            <w:sz w:val="28"/>
            <w:szCs w:val="28"/>
          </w:rPr>
          <w:t>ом</w:t>
        </w:r>
        <w:r w:rsidR="0035301B" w:rsidRPr="002249F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Федерального закона N 44-ФЗ, указывается в столбцах 1, 9 и 13 </w:t>
      </w:r>
      <w:hyperlink r:id="rId8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планов-графиков </w:t>
      </w:r>
      <w:r w:rsidR="0035301B" w:rsidRPr="002249FA">
        <w:rPr>
          <w:rFonts w:ascii="Times New Roman" w:hAnsi="Times New Roman" w:cs="Times New Roman"/>
          <w:sz w:val="28"/>
          <w:szCs w:val="28"/>
          <w:u w:val="single"/>
        </w:rPr>
        <w:t>одной строкой по каждому коду бюджетной классификации</w:t>
      </w:r>
      <w:r w:rsidR="0035301B" w:rsidRPr="002249FA">
        <w:rPr>
          <w:rFonts w:ascii="Times New Roman" w:hAnsi="Times New Roman" w:cs="Times New Roman"/>
          <w:sz w:val="28"/>
          <w:szCs w:val="28"/>
        </w:rPr>
        <w:t xml:space="preserve"> в размере совокупного годового объема денежных средств по каждому из перечисленных ниже объектов закупки:</w:t>
      </w:r>
    </w:p>
    <w:p w:rsidR="0035301B" w:rsidRPr="002249FA" w:rsidRDefault="004F3B3D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01B" w:rsidRPr="002249FA">
        <w:rPr>
          <w:rFonts w:ascii="Times New Roman" w:hAnsi="Times New Roman" w:cs="Times New Roman"/>
          <w:sz w:val="28"/>
          <w:szCs w:val="28"/>
        </w:rPr>
        <w:t xml:space="preserve"> товары, работы или услуги на сумму, не превышающую четырехсот тысяч рублей;</w:t>
      </w:r>
    </w:p>
    <w:p w:rsidR="0035301B" w:rsidRPr="002249FA" w:rsidRDefault="003A04EF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FA">
        <w:rPr>
          <w:rFonts w:ascii="Times New Roman" w:hAnsi="Times New Roman" w:cs="Times New Roman"/>
          <w:sz w:val="28"/>
          <w:szCs w:val="28"/>
        </w:rPr>
        <w:t xml:space="preserve">1.5. </w:t>
      </w:r>
      <w:r w:rsidR="0035301B" w:rsidRPr="002249FA">
        <w:rPr>
          <w:rFonts w:ascii="Times New Roman" w:hAnsi="Times New Roman" w:cs="Times New Roman"/>
          <w:sz w:val="28"/>
          <w:szCs w:val="28"/>
        </w:rPr>
        <w:t xml:space="preserve">После информации о закупках, которые планируется осуществлять в соответствии с </w:t>
      </w:r>
      <w:hyperlink r:id="rId9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пункт</w:t>
        </w:r>
        <w:r w:rsidR="00FE0262">
          <w:rPr>
            <w:rFonts w:ascii="Times New Roman" w:hAnsi="Times New Roman" w:cs="Times New Roman"/>
            <w:sz w:val="28"/>
            <w:szCs w:val="28"/>
          </w:rPr>
          <w:t>ом</w:t>
        </w:r>
        <w:r w:rsidR="0035301B" w:rsidRPr="002249F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Федерального закона N 44-ФЗ, в столбцах 9 и 13 </w:t>
      </w:r>
      <w:hyperlink r:id="rId11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плана-графика указывается следующая итоговая информация о совокупных годовых объемах закупок (тыс. рублей):</w:t>
      </w:r>
    </w:p>
    <w:p w:rsidR="0035301B" w:rsidRPr="002249FA" w:rsidRDefault="00FE0262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01B" w:rsidRPr="002249FA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в соответствии с </w:t>
      </w:r>
      <w:hyperlink r:id="rId12" w:history="1">
        <w:r w:rsidR="0035301B" w:rsidRPr="002249FA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="0035301B" w:rsidRPr="002249FA">
        <w:rPr>
          <w:rFonts w:ascii="Times New Roman" w:hAnsi="Times New Roman" w:cs="Times New Roman"/>
          <w:sz w:val="28"/>
          <w:szCs w:val="28"/>
        </w:rPr>
        <w:t xml:space="preserve"> Федерального закона N 44-ФЗ;</w:t>
      </w:r>
    </w:p>
    <w:p w:rsidR="0035301B" w:rsidRPr="0035301B" w:rsidRDefault="00FE0262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01B" w:rsidRPr="002249FA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социально ориентированных</w:t>
      </w:r>
      <w:r w:rsidR="0035301B" w:rsidRPr="0035301B">
        <w:rPr>
          <w:rFonts w:ascii="Times New Roman" w:hAnsi="Times New Roman" w:cs="Times New Roman"/>
          <w:sz w:val="28"/>
          <w:szCs w:val="28"/>
        </w:rPr>
        <w:t xml:space="preserve"> некоммерческих организаций;</w:t>
      </w:r>
    </w:p>
    <w:p w:rsidR="0035301B" w:rsidRPr="0035301B" w:rsidRDefault="00FE0262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01B" w:rsidRPr="0035301B">
        <w:rPr>
          <w:rFonts w:ascii="Times New Roman" w:hAnsi="Times New Roman" w:cs="Times New Roman"/>
          <w:sz w:val="28"/>
          <w:szCs w:val="28"/>
        </w:rPr>
        <w:t xml:space="preserve"> осуществляемых путем проведения запроса котировок</w:t>
      </w:r>
      <w:r>
        <w:rPr>
          <w:rFonts w:ascii="Times New Roman" w:hAnsi="Times New Roman" w:cs="Times New Roman"/>
          <w:sz w:val="28"/>
          <w:szCs w:val="28"/>
        </w:rPr>
        <w:t xml:space="preserve"> (если имеются)</w:t>
      </w:r>
      <w:r w:rsidR="0035301B" w:rsidRPr="0035301B">
        <w:rPr>
          <w:rFonts w:ascii="Times New Roman" w:hAnsi="Times New Roman" w:cs="Times New Roman"/>
          <w:sz w:val="28"/>
          <w:szCs w:val="28"/>
        </w:rPr>
        <w:t>;</w:t>
      </w:r>
    </w:p>
    <w:p w:rsidR="0035301B" w:rsidRPr="0035301B" w:rsidRDefault="00FE0262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01B" w:rsidRPr="0035301B">
        <w:rPr>
          <w:rFonts w:ascii="Times New Roman" w:hAnsi="Times New Roman" w:cs="Times New Roman"/>
          <w:sz w:val="28"/>
          <w:szCs w:val="28"/>
        </w:rPr>
        <w:t xml:space="preserve"> всего планируемых в текущем году. Через символ "/" указывается также размер выплат по испол</w:t>
      </w:r>
      <w:r w:rsidR="00590C23">
        <w:rPr>
          <w:rFonts w:ascii="Times New Roman" w:hAnsi="Times New Roman" w:cs="Times New Roman"/>
          <w:sz w:val="28"/>
          <w:szCs w:val="28"/>
        </w:rPr>
        <w:t>нению контрактов в текущем году.</w:t>
      </w:r>
    </w:p>
    <w:p w:rsidR="0035301B" w:rsidRPr="00590C23" w:rsidRDefault="003A04EF" w:rsidP="003A0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590C23" w:rsidRPr="00590C23">
        <w:rPr>
          <w:rFonts w:ascii="Times New Roman" w:hAnsi="Times New Roman" w:cs="Times New Roman"/>
          <w:sz w:val="28"/>
          <w:szCs w:val="28"/>
        </w:rPr>
        <w:t>В</w:t>
      </w:r>
      <w:r w:rsidR="0035301B" w:rsidRPr="00590C23">
        <w:rPr>
          <w:rFonts w:ascii="Times New Roman" w:hAnsi="Times New Roman" w:cs="Times New Roman"/>
          <w:sz w:val="28"/>
          <w:szCs w:val="28"/>
        </w:rPr>
        <w:t xml:space="preserve"> нижнем правом углу плана-графика указывается ответственный за </w:t>
      </w:r>
      <w:r w:rsidR="0035301B" w:rsidRPr="00590C23">
        <w:rPr>
          <w:rFonts w:ascii="Times New Roman" w:hAnsi="Times New Roman" w:cs="Times New Roman"/>
          <w:sz w:val="28"/>
          <w:szCs w:val="28"/>
        </w:rPr>
        <w:lastRenderedPageBreak/>
        <w:t>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</w:p>
    <w:p w:rsidR="00F57179" w:rsidRPr="00590C23" w:rsidRDefault="003A04EF" w:rsidP="005F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5301B" w:rsidRPr="00590C23">
        <w:rPr>
          <w:rFonts w:ascii="Times New Roman" w:hAnsi="Times New Roman" w:cs="Times New Roman"/>
          <w:sz w:val="28"/>
          <w:szCs w:val="28"/>
        </w:rPr>
        <w:t xml:space="preserve">Внесение изменений в план-график, размещенный на официальном сайте, по каждому объекту закупки осуществляется </w:t>
      </w:r>
      <w:r w:rsidR="0035301B" w:rsidRPr="004F3B3D">
        <w:rPr>
          <w:rFonts w:ascii="Times New Roman" w:hAnsi="Times New Roman" w:cs="Times New Roman"/>
          <w:sz w:val="28"/>
          <w:szCs w:val="28"/>
          <w:u w:val="single"/>
        </w:rPr>
        <w:t>не позднее</w:t>
      </w:r>
      <w:r w:rsidR="00BD31A3" w:rsidRPr="004F3B3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5301B" w:rsidRPr="004F3B3D">
        <w:rPr>
          <w:rFonts w:ascii="Times New Roman" w:hAnsi="Times New Roman" w:cs="Times New Roman"/>
          <w:sz w:val="28"/>
          <w:szCs w:val="28"/>
          <w:u w:val="single"/>
        </w:rPr>
        <w:t xml:space="preserve"> чем за десять календарных дней до дня размещения на официальном сайте извещения об осуществлении закупки</w:t>
      </w:r>
      <w:r w:rsidR="0035301B" w:rsidRPr="00590C23">
        <w:rPr>
          <w:rFonts w:ascii="Times New Roman" w:hAnsi="Times New Roman" w:cs="Times New Roman"/>
          <w:sz w:val="28"/>
          <w:szCs w:val="28"/>
        </w:rPr>
        <w:t xml:space="preserve"> или направления приглашения принять участие в определении поста</w:t>
      </w:r>
      <w:r w:rsidR="00590C23" w:rsidRPr="00590C23">
        <w:rPr>
          <w:rFonts w:ascii="Times New Roman" w:hAnsi="Times New Roman" w:cs="Times New Roman"/>
          <w:sz w:val="28"/>
          <w:szCs w:val="28"/>
        </w:rPr>
        <w:t>вщика (подрядчика, исполнителя)</w:t>
      </w:r>
      <w:r w:rsidR="000F4118">
        <w:rPr>
          <w:rFonts w:ascii="Times New Roman" w:hAnsi="Times New Roman" w:cs="Times New Roman"/>
          <w:sz w:val="28"/>
          <w:szCs w:val="28"/>
        </w:rPr>
        <w:t xml:space="preserve"> </w:t>
      </w:r>
      <w:r w:rsidR="00590C23" w:rsidRPr="00590C23">
        <w:rPr>
          <w:rFonts w:ascii="Times New Roman" w:hAnsi="Times New Roman" w:cs="Times New Roman"/>
          <w:sz w:val="28"/>
          <w:szCs w:val="28"/>
        </w:rPr>
        <w:t>.</w:t>
      </w:r>
      <w:r w:rsidR="004F3B3D">
        <w:rPr>
          <w:rFonts w:ascii="Times New Roman" w:hAnsi="Times New Roman" w:cs="Times New Roman"/>
          <w:sz w:val="28"/>
          <w:szCs w:val="28"/>
        </w:rPr>
        <w:t xml:space="preserve"> </w:t>
      </w:r>
      <w:r w:rsidR="009004EA">
        <w:rPr>
          <w:rFonts w:ascii="Times New Roman" w:hAnsi="Times New Roman" w:cs="Times New Roman"/>
          <w:sz w:val="28"/>
          <w:szCs w:val="28"/>
        </w:rPr>
        <w:t>Договор на поставляемую тепловую энергию № 44т/2014-1 от 03.12.2014 г. в плане-графике на 2014 г. не отражен.</w:t>
      </w:r>
      <w:r w:rsidR="00F6261F">
        <w:rPr>
          <w:rFonts w:ascii="Times New Roman" w:hAnsi="Times New Roman" w:cs="Times New Roman"/>
          <w:sz w:val="28"/>
          <w:szCs w:val="28"/>
        </w:rPr>
        <w:t xml:space="preserve"> Равно как и не отражены в плане-графике на 2014 г. контракты и договоры заключенные в декабре 2013 г. с исполнением в 2014 году (контракт на поставку электрической энергии № 40557 от 31.12.2013 г., договор № 010114/55 от 31.12.2013 г. на отпуск тепловой энергии, договор № З-010114/56 от 25.12.2013 г. услуги по водоснабжению, договор № 2708888 об оказании телематических услуг связи от 25.12.2013 г., договор № 06144 об оказании услуг электросвязи от 25.12.2013 г . Данные договоры помимо их отражения в плане-графике также должны быть занесены в реестр контрактов. Более того договоры с индивидуальными предпринимателями Лаптевым В.В., Аристовым С.Н.</w:t>
      </w:r>
      <w:r w:rsidR="000F4118">
        <w:rPr>
          <w:rFonts w:ascii="Times New Roman" w:hAnsi="Times New Roman" w:cs="Times New Roman"/>
          <w:sz w:val="28"/>
          <w:szCs w:val="28"/>
        </w:rPr>
        <w:t>, Вершининым В.А., ФБУЗ «ЦГиЭ в Свердловской области, ООО «Энергоуправление», ООО «Центр охраны труда» и другими участниками заключенные в 2013 году с их исполнением в 2014 году также должны быть отражены в плане-графике на 2014 год.</w:t>
      </w:r>
    </w:p>
    <w:p w:rsidR="005B2540" w:rsidRPr="00FE0262" w:rsidRDefault="005F74A3" w:rsidP="00FE0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D94760">
        <w:rPr>
          <w:rFonts w:ascii="Times New Roman" w:hAnsi="Times New Roman" w:cs="Times New Roman"/>
          <w:sz w:val="28"/>
          <w:szCs w:val="28"/>
        </w:rPr>
        <w:t>ри внесении изменений в планы–графики, такие изменения должны быть размещены на официальном сайте не позднее трех рабочих дней со дня внесения таких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540">
        <w:rPr>
          <w:rFonts w:ascii="Times New Roman" w:hAnsi="Times New Roman" w:cs="Times New Roman"/>
          <w:sz w:val="28"/>
          <w:szCs w:val="28"/>
        </w:rPr>
        <w:t xml:space="preserve"> Заказчиком данный срок при размещении плана-графика и изменений в него, соблюдается.</w:t>
      </w:r>
    </w:p>
    <w:p w:rsidR="002765A5" w:rsidRDefault="004D5CC0" w:rsidP="002765A5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262">
        <w:rPr>
          <w:rFonts w:ascii="Times New Roman" w:hAnsi="Times New Roman" w:cs="Times New Roman"/>
          <w:sz w:val="28"/>
          <w:szCs w:val="28"/>
        </w:rPr>
        <w:t>Как следует из плана-графика закуп</w:t>
      </w:r>
      <w:r w:rsidR="00057FF3" w:rsidRPr="00FE0262">
        <w:rPr>
          <w:rFonts w:ascii="Times New Roman" w:hAnsi="Times New Roman" w:cs="Times New Roman"/>
          <w:sz w:val="28"/>
          <w:szCs w:val="28"/>
        </w:rPr>
        <w:t>ки</w:t>
      </w:r>
      <w:r w:rsidRPr="00FE0262">
        <w:rPr>
          <w:rFonts w:ascii="Times New Roman" w:hAnsi="Times New Roman" w:cs="Times New Roman"/>
          <w:sz w:val="28"/>
          <w:szCs w:val="28"/>
        </w:rPr>
        <w:t xml:space="preserve"> осуществляемы</w:t>
      </w:r>
      <w:r w:rsidR="00057FF3" w:rsidRPr="00FE0262">
        <w:rPr>
          <w:rFonts w:ascii="Times New Roman" w:hAnsi="Times New Roman" w:cs="Times New Roman"/>
          <w:sz w:val="28"/>
          <w:szCs w:val="28"/>
        </w:rPr>
        <w:t>е</w:t>
      </w:r>
      <w:r w:rsidRPr="00FE0262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 в соответствии с ч.1, ч.1.1 ст. 30 Федерального закона № 44-ФЗ </w:t>
      </w:r>
      <w:r w:rsidR="00057FF3" w:rsidRPr="00FE0262">
        <w:rPr>
          <w:rFonts w:ascii="Times New Roman" w:hAnsi="Times New Roman" w:cs="Times New Roman"/>
          <w:sz w:val="28"/>
          <w:szCs w:val="28"/>
        </w:rPr>
        <w:t>не отражены в плане-графике и проследить какая закупка проведена у СМП не представляется возможным, что противоречит требованиям п.п. и). п. 1 ч.5 особенностей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2014-2015 годы, утвержденных совместным приказом Министерства экономического развития РФ и Федерального  Казначейства от 20.09.2013 г. № 544/18н.</w:t>
      </w:r>
    </w:p>
    <w:p w:rsidR="00FE0262" w:rsidRPr="00FE0262" w:rsidRDefault="00FE0262" w:rsidP="00FE0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7EB1" w:rsidRPr="00D94760" w:rsidRDefault="00467EB1" w:rsidP="003A04E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60">
        <w:rPr>
          <w:rFonts w:ascii="Times New Roman" w:hAnsi="Times New Roman" w:cs="Times New Roman"/>
          <w:b/>
          <w:sz w:val="28"/>
          <w:szCs w:val="28"/>
        </w:rPr>
        <w:t xml:space="preserve">Своевременность размещения извещения </w:t>
      </w:r>
      <w:r w:rsidR="00362B2B" w:rsidRPr="00D94760">
        <w:rPr>
          <w:rFonts w:ascii="Times New Roman" w:hAnsi="Times New Roman" w:cs="Times New Roman"/>
          <w:b/>
          <w:sz w:val="28"/>
          <w:szCs w:val="28"/>
        </w:rPr>
        <w:t>о</w:t>
      </w:r>
      <w:r w:rsidRPr="00D94760">
        <w:rPr>
          <w:rFonts w:ascii="Times New Roman" w:hAnsi="Times New Roman" w:cs="Times New Roman"/>
          <w:b/>
          <w:sz w:val="28"/>
          <w:szCs w:val="28"/>
        </w:rPr>
        <w:t>б осуществлении закупки у единственного поставщика</w:t>
      </w:r>
      <w:r w:rsidR="002A6BAB">
        <w:rPr>
          <w:rFonts w:ascii="Times New Roman" w:hAnsi="Times New Roman" w:cs="Times New Roman"/>
          <w:b/>
          <w:sz w:val="28"/>
          <w:szCs w:val="28"/>
        </w:rPr>
        <w:t xml:space="preserve"> (подрядчика, исполнителя)</w:t>
      </w:r>
      <w:r w:rsidRPr="00D94760">
        <w:rPr>
          <w:rFonts w:ascii="Times New Roman" w:hAnsi="Times New Roman" w:cs="Times New Roman"/>
          <w:b/>
          <w:sz w:val="28"/>
          <w:szCs w:val="28"/>
        </w:rPr>
        <w:t>.</w:t>
      </w:r>
    </w:p>
    <w:p w:rsidR="00ED05E8" w:rsidRDefault="002A6BAB" w:rsidP="00ED6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121" w:rsidRPr="00D94760">
        <w:rPr>
          <w:rFonts w:ascii="Times New Roman" w:hAnsi="Times New Roman" w:cs="Times New Roman"/>
          <w:sz w:val="28"/>
          <w:szCs w:val="28"/>
        </w:rPr>
        <w:t xml:space="preserve">Проверкой соблюдения норм ст. 103 </w:t>
      </w:r>
      <w:r w:rsidR="003A2A0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74121" w:rsidRPr="00D94760">
        <w:rPr>
          <w:rFonts w:ascii="Times New Roman" w:hAnsi="Times New Roman" w:cs="Times New Roman"/>
          <w:sz w:val="28"/>
          <w:szCs w:val="28"/>
        </w:rPr>
        <w:t xml:space="preserve">44-ФЗ в части формирования и направления Заказчиком информации и документов о заключенных контрактах, подлежащей включению в реестр контрактов в соответствии с постановлением Правительства РФ от 28.11.2013 г. № 1084 «О порядке </w:t>
      </w:r>
      <w:r w:rsidR="00074121" w:rsidRPr="00D94760">
        <w:rPr>
          <w:rFonts w:ascii="Times New Roman" w:hAnsi="Times New Roman" w:cs="Times New Roman"/>
          <w:sz w:val="28"/>
          <w:szCs w:val="28"/>
        </w:rPr>
        <w:lastRenderedPageBreak/>
        <w:t xml:space="preserve">ведения реестра контрактов, заключенных заказчиками, и реестра контрактов, содержащего сведения, составляющие государственную тайну» </w:t>
      </w:r>
      <w:r w:rsidR="00ED6AFB">
        <w:rPr>
          <w:rFonts w:ascii="Times New Roman" w:hAnsi="Times New Roman" w:cs="Times New Roman"/>
          <w:sz w:val="28"/>
          <w:szCs w:val="28"/>
        </w:rPr>
        <w:t>установлен</w:t>
      </w:r>
      <w:r w:rsidR="00ED05E8">
        <w:rPr>
          <w:rFonts w:ascii="Times New Roman" w:hAnsi="Times New Roman" w:cs="Times New Roman"/>
          <w:sz w:val="28"/>
          <w:szCs w:val="28"/>
        </w:rPr>
        <w:t>ы факты несвоевременного представления информации по следующим контрактам:</w:t>
      </w:r>
      <w:r w:rsidR="005E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A3" w:rsidRPr="00ED05E8" w:rsidRDefault="00ED05E8" w:rsidP="00ED6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C16">
        <w:rPr>
          <w:rFonts w:ascii="Times New Roman" w:hAnsi="Times New Roman" w:cs="Times New Roman"/>
          <w:sz w:val="28"/>
          <w:szCs w:val="28"/>
        </w:rPr>
        <w:t xml:space="preserve"> </w:t>
      </w:r>
      <w:r w:rsidR="005E6361" w:rsidRPr="00ED05E8">
        <w:rPr>
          <w:rFonts w:ascii="Times New Roman" w:hAnsi="Times New Roman" w:cs="Times New Roman"/>
          <w:sz w:val="28"/>
          <w:szCs w:val="28"/>
        </w:rPr>
        <w:t>контракт № 3</w:t>
      </w:r>
      <w:r w:rsidR="006874A3" w:rsidRPr="00ED05E8">
        <w:rPr>
          <w:rFonts w:ascii="Times New Roman" w:hAnsi="Times New Roman" w:cs="Times New Roman"/>
          <w:sz w:val="28"/>
          <w:szCs w:val="28"/>
        </w:rPr>
        <w:t>-010114/56 от 25.12.2013 г.</w:t>
      </w:r>
      <w:r w:rsidR="005E6361" w:rsidRPr="00ED05E8">
        <w:rPr>
          <w:rFonts w:ascii="Times New Roman" w:hAnsi="Times New Roman" w:cs="Times New Roman"/>
          <w:sz w:val="28"/>
          <w:szCs w:val="28"/>
        </w:rPr>
        <w:t xml:space="preserve"> </w:t>
      </w:r>
      <w:r w:rsidR="006874A3" w:rsidRPr="00ED05E8">
        <w:rPr>
          <w:rFonts w:ascii="Times New Roman" w:hAnsi="Times New Roman" w:cs="Times New Roman"/>
          <w:sz w:val="28"/>
          <w:szCs w:val="28"/>
        </w:rPr>
        <w:t>на сумму 1672 рубля</w:t>
      </w:r>
      <w:r w:rsidR="005E6361" w:rsidRPr="00ED05E8">
        <w:rPr>
          <w:rFonts w:ascii="Times New Roman" w:hAnsi="Times New Roman" w:cs="Times New Roman"/>
          <w:sz w:val="28"/>
          <w:szCs w:val="28"/>
        </w:rPr>
        <w:t xml:space="preserve"> </w:t>
      </w:r>
      <w:r w:rsidR="006874A3" w:rsidRPr="00ED05E8">
        <w:rPr>
          <w:rFonts w:ascii="Times New Roman" w:hAnsi="Times New Roman" w:cs="Times New Roman"/>
          <w:sz w:val="28"/>
          <w:szCs w:val="28"/>
        </w:rPr>
        <w:t>н</w:t>
      </w:r>
      <w:r w:rsidR="005E6361" w:rsidRPr="00ED05E8">
        <w:rPr>
          <w:rFonts w:ascii="Times New Roman" w:hAnsi="Times New Roman" w:cs="Times New Roman"/>
          <w:sz w:val="28"/>
          <w:szCs w:val="28"/>
        </w:rPr>
        <w:t xml:space="preserve">а официальном сайте в реестре контрактов опубликован от </w:t>
      </w:r>
      <w:r w:rsidR="006874A3" w:rsidRPr="00ED05E8">
        <w:rPr>
          <w:rFonts w:ascii="Times New Roman" w:hAnsi="Times New Roman" w:cs="Times New Roman"/>
          <w:sz w:val="28"/>
          <w:szCs w:val="28"/>
        </w:rPr>
        <w:t>07.02</w:t>
      </w:r>
      <w:r w:rsidR="005E6361" w:rsidRPr="00ED05E8">
        <w:rPr>
          <w:rFonts w:ascii="Times New Roman" w:hAnsi="Times New Roman" w:cs="Times New Roman"/>
          <w:sz w:val="28"/>
          <w:szCs w:val="28"/>
        </w:rPr>
        <w:t>.2014 г. (</w:t>
      </w:r>
      <w:r w:rsidR="00A24BC4" w:rsidRPr="00ED05E8">
        <w:rPr>
          <w:rFonts w:ascii="Times New Roman" w:hAnsi="Times New Roman" w:cs="Times New Roman"/>
          <w:sz w:val="28"/>
          <w:szCs w:val="28"/>
        </w:rPr>
        <w:t>реестровая запись № 0362300</w:t>
      </w:r>
      <w:r w:rsidR="006874A3" w:rsidRPr="00ED05E8">
        <w:rPr>
          <w:rFonts w:ascii="Times New Roman" w:hAnsi="Times New Roman" w:cs="Times New Roman"/>
          <w:sz w:val="28"/>
          <w:szCs w:val="28"/>
        </w:rPr>
        <w:t>2063</w:t>
      </w:r>
      <w:r w:rsidR="00A24BC4" w:rsidRPr="00ED05E8">
        <w:rPr>
          <w:rFonts w:ascii="Times New Roman" w:hAnsi="Times New Roman" w:cs="Times New Roman"/>
          <w:sz w:val="28"/>
          <w:szCs w:val="28"/>
        </w:rPr>
        <w:t>14</w:t>
      </w:r>
      <w:r w:rsidR="005E6361" w:rsidRPr="00ED05E8">
        <w:rPr>
          <w:rFonts w:ascii="Times New Roman" w:hAnsi="Times New Roman" w:cs="Times New Roman"/>
          <w:sz w:val="28"/>
          <w:szCs w:val="28"/>
        </w:rPr>
        <w:t>00000</w:t>
      </w:r>
      <w:r w:rsidR="006874A3" w:rsidRPr="00ED05E8">
        <w:rPr>
          <w:rFonts w:ascii="Times New Roman" w:hAnsi="Times New Roman" w:cs="Times New Roman"/>
          <w:sz w:val="28"/>
          <w:szCs w:val="28"/>
        </w:rPr>
        <w:t>4</w:t>
      </w:r>
      <w:r w:rsidR="005E6361" w:rsidRPr="00ED05E8">
        <w:rPr>
          <w:rFonts w:ascii="Times New Roman" w:hAnsi="Times New Roman" w:cs="Times New Roman"/>
          <w:sz w:val="28"/>
          <w:szCs w:val="28"/>
        </w:rPr>
        <w:t xml:space="preserve">). </w:t>
      </w:r>
      <w:r w:rsidR="006874A3" w:rsidRPr="00ED05E8">
        <w:rPr>
          <w:rFonts w:ascii="Times New Roman" w:hAnsi="Times New Roman" w:cs="Times New Roman"/>
          <w:sz w:val="28"/>
          <w:szCs w:val="28"/>
        </w:rPr>
        <w:t xml:space="preserve">Исполнение контракта до настоящего времени не завершено. </w:t>
      </w:r>
    </w:p>
    <w:p w:rsidR="006874A3" w:rsidRPr="00ED05E8" w:rsidRDefault="00ED05E8" w:rsidP="00ED6A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74A3" w:rsidRPr="00ED05E8">
        <w:rPr>
          <w:rFonts w:ascii="Times New Roman" w:hAnsi="Times New Roman" w:cs="Times New Roman"/>
          <w:sz w:val="28"/>
          <w:szCs w:val="28"/>
        </w:rPr>
        <w:t xml:space="preserve">онтракт № 44в/2014 от 25.12.2013 г. на сумму 387,89 рублей на официальном сайте в реестре контрактов опубликован от 07.02.2014 г. (реестровая запись № 0362300206314000006). Исполнение контракта завершено. </w:t>
      </w:r>
    </w:p>
    <w:p w:rsidR="00AF1C16" w:rsidRDefault="00ED05E8" w:rsidP="00AF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1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74A3" w:rsidRPr="00ED05E8">
        <w:rPr>
          <w:rFonts w:ascii="Times New Roman" w:hAnsi="Times New Roman" w:cs="Times New Roman"/>
          <w:sz w:val="28"/>
          <w:szCs w:val="28"/>
        </w:rPr>
        <w:t>онтракт № 010114/55 от 31.12.2013 г. на сумму 212 083,49 рублей на официальном сайте в реестре контрактов опубликован от 07.02.2014 г. (реестровая запись № 0362300206314000005). Исполнение контракта завершено 25.05.2015 г. (срок исполнения контракта декабрь 2014 г.).</w:t>
      </w:r>
    </w:p>
    <w:p w:rsidR="002A6BAB" w:rsidRDefault="00AF1C16" w:rsidP="00AF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D05E8">
        <w:rPr>
          <w:rFonts w:ascii="Times New Roman" w:hAnsi="Times New Roman" w:cs="Times New Roman"/>
          <w:sz w:val="28"/>
          <w:szCs w:val="28"/>
        </w:rPr>
        <w:t>нформация о контракте № 44т/2014г.-01 от 03.12.2014 г. на сумму 75 622,79 рублей (реестровая запись 0362300206314000012) опубликована своевременно 03.12.2014 г. однако информация об исполнении и переведена в статус исполнение завершено 25.05.2015 г.</w:t>
      </w:r>
    </w:p>
    <w:p w:rsidR="00ED05E8" w:rsidRDefault="00AF1C16" w:rsidP="00AF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D05E8">
        <w:rPr>
          <w:rFonts w:ascii="Times New Roman" w:hAnsi="Times New Roman" w:cs="Times New Roman"/>
          <w:sz w:val="28"/>
          <w:szCs w:val="28"/>
        </w:rPr>
        <w:t>нформация об исполнении контракта № 40557 от 31.122013 г. на сумму 90 865,89 рублей (реестровая запись 0362300206314000003) также опубликована 25.05.2015 г. т.е. с нарушением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58" w:rsidRDefault="00EA4858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6BAB" w:rsidRPr="002A6BAB" w:rsidRDefault="002A6BAB" w:rsidP="003A04E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b/>
          <w:sz w:val="28"/>
          <w:szCs w:val="28"/>
        </w:rPr>
        <w:t>Наличие в контрактах (договорах) обязательных условий, предусмотренных Законом о контрактной системе.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Проверкой установлено, </w:t>
      </w:r>
      <w:r w:rsidR="00A66341">
        <w:rPr>
          <w:rFonts w:ascii="Times New Roman" w:hAnsi="Times New Roman" w:cs="Times New Roman"/>
          <w:sz w:val="28"/>
          <w:szCs w:val="28"/>
        </w:rPr>
        <w:t>в муниципальном контракте на поставку строительных материалов № 0362300206314000003-0259795-01 от 20.07.2014 г. в нарушение требований ч.2 ст.34 ФЗ РФ «О контрактной системе в сфере закупок товаров, работ, услуг для обеспечения государственных и муниципальных нужд»  от 05.04.2013 г. № 44-ФЗ не указано что цена контракта является твердой и определяется на весь срок исполнения кон</w:t>
      </w:r>
      <w:r w:rsidR="00A24BC4">
        <w:rPr>
          <w:rFonts w:ascii="Times New Roman" w:hAnsi="Times New Roman" w:cs="Times New Roman"/>
          <w:sz w:val="28"/>
          <w:szCs w:val="28"/>
        </w:rPr>
        <w:t>т</w:t>
      </w:r>
      <w:r w:rsidR="00A66341">
        <w:rPr>
          <w:rFonts w:ascii="Times New Roman" w:hAnsi="Times New Roman" w:cs="Times New Roman"/>
          <w:sz w:val="28"/>
          <w:szCs w:val="28"/>
        </w:rPr>
        <w:t>ракта.</w:t>
      </w:r>
    </w:p>
    <w:p w:rsidR="002A6BAB" w:rsidRPr="002A6BAB" w:rsidRDefault="002A6BAB" w:rsidP="002A6B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9A9" w:rsidRPr="00272568" w:rsidRDefault="008B17F9" w:rsidP="00AD09A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68">
        <w:rPr>
          <w:rFonts w:ascii="Times New Roman" w:hAnsi="Times New Roman" w:cs="Times New Roman"/>
          <w:b/>
          <w:sz w:val="28"/>
          <w:szCs w:val="28"/>
        </w:rPr>
        <w:t xml:space="preserve">Проверкой соответствия поставленного товара, выполненной работы (ее результата), оказанной услуги условиям контракта </w:t>
      </w:r>
      <w:r w:rsidR="00272568" w:rsidRPr="00272568">
        <w:rPr>
          <w:rFonts w:ascii="Times New Roman" w:hAnsi="Times New Roman" w:cs="Times New Roman"/>
          <w:sz w:val="28"/>
          <w:szCs w:val="28"/>
        </w:rPr>
        <w:t>нарушений не</w:t>
      </w:r>
      <w:r w:rsidR="0027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568">
        <w:rPr>
          <w:rFonts w:ascii="Times New Roman" w:hAnsi="Times New Roman" w:cs="Times New Roman"/>
          <w:sz w:val="28"/>
          <w:szCs w:val="28"/>
        </w:rPr>
        <w:t>выявлено.</w:t>
      </w:r>
      <w:r w:rsidR="00292626" w:rsidRPr="00272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9A9" w:rsidRPr="00D94760" w:rsidRDefault="00AD09A9" w:rsidP="00AD09A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799" w:rsidRPr="00AD09A9" w:rsidRDefault="00AD09A9" w:rsidP="00AD09A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Проверкой соответствия использования поставленного товара, выполненной работы (ее результата) или оказанной услуги целям осуществления закупки </w:t>
      </w:r>
      <w:r w:rsidRPr="00AD09A9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5799" w:rsidRPr="00D94760" w:rsidRDefault="00875799" w:rsidP="0087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760">
        <w:rPr>
          <w:rFonts w:ascii="Times New Roman" w:hAnsi="Times New Roman" w:cs="Times New Roman"/>
          <w:b/>
          <w:sz w:val="28"/>
          <w:szCs w:val="28"/>
        </w:rPr>
        <w:t>ВЫВОДЫ ИН</w:t>
      </w:r>
      <w:r w:rsidR="0053727A">
        <w:rPr>
          <w:rFonts w:ascii="Times New Roman" w:hAnsi="Times New Roman" w:cs="Times New Roman"/>
          <w:b/>
          <w:sz w:val="28"/>
          <w:szCs w:val="28"/>
        </w:rPr>
        <w:t>С</w:t>
      </w:r>
      <w:r w:rsidRPr="00D94760">
        <w:rPr>
          <w:rFonts w:ascii="Times New Roman" w:hAnsi="Times New Roman" w:cs="Times New Roman"/>
          <w:b/>
          <w:sz w:val="28"/>
          <w:szCs w:val="28"/>
        </w:rPr>
        <w:t>ПЕКЦИИ:</w:t>
      </w:r>
    </w:p>
    <w:p w:rsidR="00875799" w:rsidRPr="00D94760" w:rsidRDefault="00875799" w:rsidP="00875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799" w:rsidRDefault="00875799" w:rsidP="0087579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закупок </w:t>
      </w:r>
      <w:r w:rsidR="00767436">
        <w:rPr>
          <w:rFonts w:ascii="Times New Roman" w:hAnsi="Times New Roman" w:cs="Times New Roman"/>
          <w:sz w:val="28"/>
          <w:szCs w:val="28"/>
        </w:rPr>
        <w:t>в</w:t>
      </w:r>
      <w:r w:rsidRPr="00D94760">
        <w:rPr>
          <w:rFonts w:ascii="Times New Roman" w:hAnsi="Times New Roman" w:cs="Times New Roman"/>
          <w:sz w:val="28"/>
          <w:szCs w:val="28"/>
        </w:rPr>
        <w:t xml:space="preserve"> 2014 г. </w:t>
      </w:r>
      <w:r w:rsidR="00AD09A9">
        <w:rPr>
          <w:rFonts w:ascii="Times New Roman" w:hAnsi="Times New Roman" w:cs="Times New Roman"/>
          <w:sz w:val="28"/>
          <w:szCs w:val="28"/>
        </w:rPr>
        <w:t>муниципальным казенным образовательным учреждением дополнительного образования детей Шалинского городского округа Дом детского творчества</w:t>
      </w:r>
      <w:r w:rsidR="00767436">
        <w:rPr>
          <w:rFonts w:ascii="Times New Roman" w:hAnsi="Times New Roman" w:cs="Times New Roman"/>
          <w:sz w:val="28"/>
          <w:szCs w:val="28"/>
        </w:rPr>
        <w:t xml:space="preserve"> </w:t>
      </w:r>
      <w:r w:rsidRPr="00D94760">
        <w:rPr>
          <w:rFonts w:ascii="Times New Roman" w:hAnsi="Times New Roman" w:cs="Times New Roman"/>
          <w:sz w:val="28"/>
          <w:szCs w:val="28"/>
        </w:rPr>
        <w:t>имели место нарушения законодательства РФ о контрактной системе в сф</w:t>
      </w:r>
      <w:r w:rsidR="00AD09A9">
        <w:rPr>
          <w:rFonts w:ascii="Times New Roman" w:hAnsi="Times New Roman" w:cs="Times New Roman"/>
          <w:sz w:val="28"/>
          <w:szCs w:val="28"/>
        </w:rPr>
        <w:t>ере закупок.</w:t>
      </w:r>
    </w:p>
    <w:p w:rsidR="00E94135" w:rsidRPr="00E55F3B" w:rsidRDefault="00E94135" w:rsidP="00E55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E1" w:rsidRDefault="00073F8D" w:rsidP="00C609D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проверки направить начальнику Финансового управления администрации Шалинского ГО, В.А.Михайловой</w:t>
      </w:r>
      <w:r w:rsidR="00875799" w:rsidRPr="00D94760">
        <w:rPr>
          <w:rFonts w:ascii="Times New Roman" w:hAnsi="Times New Roman" w:cs="Times New Roman"/>
          <w:sz w:val="28"/>
          <w:szCs w:val="28"/>
        </w:rPr>
        <w:t>.</w:t>
      </w:r>
    </w:p>
    <w:p w:rsidR="00EF3CD8" w:rsidRDefault="00EF3CD8" w:rsidP="00EF3C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09DD" w:rsidRDefault="00875799" w:rsidP="00C609D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>Разместить акт по результатам проведения плановой проверки на официальном сайте администрации Шалинского ГО.</w:t>
      </w:r>
    </w:p>
    <w:p w:rsidR="002527E1" w:rsidRPr="002527E1" w:rsidRDefault="002527E1" w:rsidP="00252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09DD" w:rsidRPr="00D94760" w:rsidRDefault="00C609DD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760" w:rsidRPr="00D94760" w:rsidRDefault="00D94760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760" w:rsidRPr="00D94760" w:rsidRDefault="00D94760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E94135">
        <w:rPr>
          <w:rFonts w:ascii="Times New Roman" w:hAnsi="Times New Roman" w:cs="Times New Roman"/>
          <w:sz w:val="28"/>
          <w:szCs w:val="28"/>
        </w:rPr>
        <w:t xml:space="preserve"> ФУ</w:t>
      </w:r>
    </w:p>
    <w:p w:rsidR="00D94760" w:rsidRPr="00D94760" w:rsidRDefault="00D94760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>Администрации Шалинского ГО       _______________          С.В.Горелов</w:t>
      </w:r>
    </w:p>
    <w:p w:rsidR="00E94135" w:rsidRDefault="00E94135" w:rsidP="00E9413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 2015 г</w:t>
      </w:r>
      <w:r w:rsidRPr="00D94760">
        <w:rPr>
          <w:rFonts w:ascii="Times New Roman" w:hAnsi="Times New Roman" w:cs="Times New Roman"/>
          <w:sz w:val="28"/>
          <w:szCs w:val="28"/>
        </w:rPr>
        <w:t>.</w:t>
      </w:r>
    </w:p>
    <w:p w:rsidR="002527E1" w:rsidRPr="00D94760" w:rsidRDefault="002527E1" w:rsidP="00E9413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09DD" w:rsidRPr="00D94760" w:rsidRDefault="00C609DD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568" w:rsidRDefault="00272568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09DD" w:rsidRPr="00D94760" w:rsidRDefault="00C609DD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>С актом ознакомлены:</w:t>
      </w:r>
    </w:p>
    <w:p w:rsidR="00C609DD" w:rsidRPr="00D94760" w:rsidRDefault="00C609DD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94760" w:rsidRPr="00D947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4760">
        <w:rPr>
          <w:rFonts w:ascii="Times New Roman" w:hAnsi="Times New Roman" w:cs="Times New Roman"/>
          <w:sz w:val="28"/>
          <w:szCs w:val="28"/>
        </w:rPr>
        <w:t>____________   ________________</w:t>
      </w:r>
    </w:p>
    <w:p w:rsidR="00C609DD" w:rsidRPr="002527E1" w:rsidRDefault="00C609DD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94760">
        <w:rPr>
          <w:rFonts w:ascii="Times New Roman" w:hAnsi="Times New Roman" w:cs="Times New Roman"/>
          <w:sz w:val="28"/>
          <w:szCs w:val="28"/>
        </w:rPr>
        <w:t xml:space="preserve">        </w:t>
      </w:r>
      <w:r w:rsidR="00D94760" w:rsidRPr="00D94760">
        <w:rPr>
          <w:rFonts w:ascii="Times New Roman" w:hAnsi="Times New Roman" w:cs="Times New Roman"/>
          <w:sz w:val="28"/>
          <w:szCs w:val="28"/>
        </w:rPr>
        <w:t xml:space="preserve">      </w:t>
      </w:r>
      <w:r w:rsidRPr="00D94760">
        <w:rPr>
          <w:rFonts w:ascii="Times New Roman" w:hAnsi="Times New Roman" w:cs="Times New Roman"/>
          <w:sz w:val="28"/>
          <w:szCs w:val="28"/>
        </w:rPr>
        <w:t xml:space="preserve"> </w:t>
      </w:r>
      <w:r w:rsidRPr="00D94760">
        <w:rPr>
          <w:rFonts w:ascii="Times New Roman" w:hAnsi="Times New Roman" w:cs="Times New Roman"/>
          <w:sz w:val="20"/>
          <w:szCs w:val="20"/>
        </w:rPr>
        <w:t xml:space="preserve">(должность)                            </w:t>
      </w:r>
      <w:r w:rsidR="00D94760" w:rsidRPr="00D9476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D94760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="00D94760" w:rsidRPr="00D9476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94760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D94760" w:rsidRPr="00D94760" w:rsidRDefault="0069302B" w:rsidP="00C609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760">
        <w:rPr>
          <w:rFonts w:ascii="Times New Roman" w:hAnsi="Times New Roman" w:cs="Times New Roman"/>
          <w:sz w:val="28"/>
          <w:szCs w:val="28"/>
        </w:rPr>
        <w:t>«___»</w:t>
      </w:r>
      <w:r w:rsidR="00E94135">
        <w:rPr>
          <w:rFonts w:ascii="Times New Roman" w:hAnsi="Times New Roman" w:cs="Times New Roman"/>
          <w:sz w:val="28"/>
          <w:szCs w:val="28"/>
        </w:rPr>
        <w:t xml:space="preserve"> __________ 2015 г</w:t>
      </w:r>
      <w:r w:rsidRPr="00D94760">
        <w:rPr>
          <w:rFonts w:ascii="Times New Roman" w:hAnsi="Times New Roman" w:cs="Times New Roman"/>
          <w:sz w:val="28"/>
          <w:szCs w:val="28"/>
        </w:rPr>
        <w:t>.</w:t>
      </w:r>
    </w:p>
    <w:sectPr w:rsidR="00D94760" w:rsidRPr="00D94760" w:rsidSect="0062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887"/>
    <w:multiLevelType w:val="multilevel"/>
    <w:tmpl w:val="B89E3A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3BBA0516"/>
    <w:multiLevelType w:val="multilevel"/>
    <w:tmpl w:val="DA58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EE543A"/>
    <w:multiLevelType w:val="multilevel"/>
    <w:tmpl w:val="F13C2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70BF"/>
    <w:rsid w:val="0002608A"/>
    <w:rsid w:val="00034526"/>
    <w:rsid w:val="00057FF3"/>
    <w:rsid w:val="00073F8D"/>
    <w:rsid w:val="00074121"/>
    <w:rsid w:val="000766CA"/>
    <w:rsid w:val="000A20CF"/>
    <w:rsid w:val="000C3E5E"/>
    <w:rsid w:val="000D1F1A"/>
    <w:rsid w:val="000F4118"/>
    <w:rsid w:val="00122704"/>
    <w:rsid w:val="00123444"/>
    <w:rsid w:val="00160180"/>
    <w:rsid w:val="00172E5D"/>
    <w:rsid w:val="0018634A"/>
    <w:rsid w:val="001C511D"/>
    <w:rsid w:val="002249FA"/>
    <w:rsid w:val="0025256D"/>
    <w:rsid w:val="002527E1"/>
    <w:rsid w:val="00272568"/>
    <w:rsid w:val="002765A5"/>
    <w:rsid w:val="00292626"/>
    <w:rsid w:val="002A00B8"/>
    <w:rsid w:val="002A2E71"/>
    <w:rsid w:val="002A6BAB"/>
    <w:rsid w:val="002C3BAC"/>
    <w:rsid w:val="00312C7A"/>
    <w:rsid w:val="003273C9"/>
    <w:rsid w:val="00350F77"/>
    <w:rsid w:val="0035301B"/>
    <w:rsid w:val="00362B2B"/>
    <w:rsid w:val="00371B63"/>
    <w:rsid w:val="00383AF0"/>
    <w:rsid w:val="00396A84"/>
    <w:rsid w:val="003A04EF"/>
    <w:rsid w:val="003A2A08"/>
    <w:rsid w:val="003E5442"/>
    <w:rsid w:val="004303AA"/>
    <w:rsid w:val="00437802"/>
    <w:rsid w:val="00463CD3"/>
    <w:rsid w:val="00467EB1"/>
    <w:rsid w:val="004A1ED9"/>
    <w:rsid w:val="004B34F3"/>
    <w:rsid w:val="004B49A8"/>
    <w:rsid w:val="004C6404"/>
    <w:rsid w:val="004D5CC0"/>
    <w:rsid w:val="004F3B3D"/>
    <w:rsid w:val="005106F3"/>
    <w:rsid w:val="0052243B"/>
    <w:rsid w:val="0053727A"/>
    <w:rsid w:val="00590C23"/>
    <w:rsid w:val="00593ACB"/>
    <w:rsid w:val="00596DA5"/>
    <w:rsid w:val="005A6D43"/>
    <w:rsid w:val="005B2540"/>
    <w:rsid w:val="005C0A9D"/>
    <w:rsid w:val="005C10E3"/>
    <w:rsid w:val="005E6361"/>
    <w:rsid w:val="005F74A3"/>
    <w:rsid w:val="00603B62"/>
    <w:rsid w:val="006251F6"/>
    <w:rsid w:val="00635DB7"/>
    <w:rsid w:val="00652E95"/>
    <w:rsid w:val="0065799D"/>
    <w:rsid w:val="00672832"/>
    <w:rsid w:val="006874A3"/>
    <w:rsid w:val="0069302B"/>
    <w:rsid w:val="006C6DE4"/>
    <w:rsid w:val="006C77B5"/>
    <w:rsid w:val="006D2931"/>
    <w:rsid w:val="006E07EE"/>
    <w:rsid w:val="0070033A"/>
    <w:rsid w:val="007037CE"/>
    <w:rsid w:val="00754765"/>
    <w:rsid w:val="00754867"/>
    <w:rsid w:val="00767436"/>
    <w:rsid w:val="0077077D"/>
    <w:rsid w:val="00772EA6"/>
    <w:rsid w:val="00791D75"/>
    <w:rsid w:val="007A2518"/>
    <w:rsid w:val="007C232A"/>
    <w:rsid w:val="007D247F"/>
    <w:rsid w:val="008236A1"/>
    <w:rsid w:val="00827AFD"/>
    <w:rsid w:val="0086624B"/>
    <w:rsid w:val="00875799"/>
    <w:rsid w:val="00876836"/>
    <w:rsid w:val="008B17F9"/>
    <w:rsid w:val="008D7966"/>
    <w:rsid w:val="009004EA"/>
    <w:rsid w:val="0099737E"/>
    <w:rsid w:val="009F5DB0"/>
    <w:rsid w:val="00A24BC4"/>
    <w:rsid w:val="00A66341"/>
    <w:rsid w:val="00A81FF2"/>
    <w:rsid w:val="00AA51A6"/>
    <w:rsid w:val="00AD09A9"/>
    <w:rsid w:val="00AF1C16"/>
    <w:rsid w:val="00B22473"/>
    <w:rsid w:val="00B6320A"/>
    <w:rsid w:val="00B91129"/>
    <w:rsid w:val="00BC13DE"/>
    <w:rsid w:val="00BD2008"/>
    <w:rsid w:val="00BD31A3"/>
    <w:rsid w:val="00BE79E5"/>
    <w:rsid w:val="00C23228"/>
    <w:rsid w:val="00C31251"/>
    <w:rsid w:val="00C35980"/>
    <w:rsid w:val="00C546DA"/>
    <w:rsid w:val="00C609DD"/>
    <w:rsid w:val="00C64E12"/>
    <w:rsid w:val="00D411AA"/>
    <w:rsid w:val="00D86FB3"/>
    <w:rsid w:val="00D94760"/>
    <w:rsid w:val="00DD7BD5"/>
    <w:rsid w:val="00DE1E3E"/>
    <w:rsid w:val="00E27749"/>
    <w:rsid w:val="00E32DBF"/>
    <w:rsid w:val="00E55F3B"/>
    <w:rsid w:val="00E670BF"/>
    <w:rsid w:val="00E73917"/>
    <w:rsid w:val="00E94135"/>
    <w:rsid w:val="00EA4858"/>
    <w:rsid w:val="00ED05E8"/>
    <w:rsid w:val="00ED6AFB"/>
    <w:rsid w:val="00EF3CD8"/>
    <w:rsid w:val="00EF4B6E"/>
    <w:rsid w:val="00F13F44"/>
    <w:rsid w:val="00F25A78"/>
    <w:rsid w:val="00F57179"/>
    <w:rsid w:val="00F621DC"/>
    <w:rsid w:val="00F6261F"/>
    <w:rsid w:val="00F72545"/>
    <w:rsid w:val="00FE0262"/>
    <w:rsid w:val="00F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3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9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1BBB57C21B2DB44F7FB24A42CD1868FA29D1892F2108978D8C1C48728DBCFCAC796D0CBF9F468t02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B1BBB57C21B2DB44F7FB24A42CD1868FA3931893F4108978D8C1C48728DBCFCAC796D0CBF8F66Ct02AI" TargetMode="External"/><Relationship Id="rId12" Type="http://schemas.openxmlformats.org/officeDocument/2006/relationships/hyperlink" Target="consultantplus://offline/ref=E4B1BBB57C21B2DB44F7FB24A42CD1868FA3931893F4108978D8C1C48728DBCFCAC796D0CBF8F66Ct02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B1BBB57C21B2DB44F7FB24A42CD1868FA3931893F4108978D8C1C48728DBCFCAC796D0CBF8F66Ct029I" TargetMode="External"/><Relationship Id="rId11" Type="http://schemas.openxmlformats.org/officeDocument/2006/relationships/hyperlink" Target="consultantplus://offline/ref=E4B1BBB57C21B2DB44F7FB24A42CD1868FA29D1892F2108978D8C1C48728DBCFCAC796D0CBF9F468t02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B1BBB57C21B2DB44F7FB24A42CD1868FA3931893F4108978D8C1C48728DBCFCAC796D0CBF8F66Ct02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B1BBB57C21B2DB44F7FB24A42CD1868FA3931893F4108978D8C1C48728DBCFCAC796D0CBF8F66Ct02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5373-581F-4E93-BC61-028B1C7C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fa53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gsv</dc:creator>
  <cp:keywords/>
  <dc:description/>
  <cp:lastModifiedBy>Горелов СВ</cp:lastModifiedBy>
  <cp:revision>23</cp:revision>
  <cp:lastPrinted>2015-06-09T02:40:00Z</cp:lastPrinted>
  <dcterms:created xsi:type="dcterms:W3CDTF">2015-04-02T02:45:00Z</dcterms:created>
  <dcterms:modified xsi:type="dcterms:W3CDTF">2015-06-09T03:02:00Z</dcterms:modified>
</cp:coreProperties>
</file>