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62" w:rsidRPr="00B0144A" w:rsidRDefault="00311662" w:rsidP="003116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144A">
        <w:rPr>
          <w:rFonts w:ascii="Times New Roman" w:hAnsi="Times New Roman" w:cs="Times New Roman"/>
          <w:sz w:val="28"/>
          <w:szCs w:val="28"/>
        </w:rPr>
        <w:t>Приложение</w:t>
      </w:r>
    </w:p>
    <w:p w:rsidR="00311662" w:rsidRPr="00B0144A" w:rsidRDefault="00311662" w:rsidP="003116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144A">
        <w:rPr>
          <w:rFonts w:ascii="Times New Roman" w:hAnsi="Times New Roman" w:cs="Times New Roman"/>
          <w:sz w:val="28"/>
          <w:szCs w:val="28"/>
        </w:rPr>
        <w:t>к Правилам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Шалинского городского округа в информационно-телекоммуникационной сети «Интернет»</w:t>
      </w:r>
    </w:p>
    <w:p w:rsidR="00311662" w:rsidRPr="00B0144A" w:rsidRDefault="00311662" w:rsidP="003116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1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  04   февраля 2022 г. №98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311662" w:rsidRPr="00B0144A" w:rsidTr="00E43054">
        <w:tc>
          <w:tcPr>
            <w:tcW w:w="9071" w:type="dxa"/>
            <w:hideMark/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62" w:rsidRPr="00B0144A" w:rsidRDefault="00311662" w:rsidP="00E430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о рассчитываемой за календарный год среднемесячной заработной плате руководителей, их заместителей и главных бухгалтеров организаций, подведомственных Администрации Шалинского городского округа</w:t>
            </w:r>
          </w:p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Pr="00B01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1662" w:rsidRPr="003649A7" w:rsidTr="00E4305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662" w:rsidRPr="003649A7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9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</w:p>
          <w:p w:rsidR="00311662" w:rsidRPr="003649A7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9A7">
              <w:rPr>
                <w:rFonts w:ascii="Times New Roman" w:hAnsi="Times New Roman" w:cs="Times New Roman"/>
                <w:sz w:val="28"/>
                <w:szCs w:val="28"/>
              </w:rPr>
              <w:t>«Централизованная бухгалтерия Шалинского городского округа»</w:t>
            </w:r>
          </w:p>
        </w:tc>
      </w:tr>
      <w:tr w:rsidR="00311662" w:rsidRPr="00B0144A" w:rsidTr="00E4305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</w:tr>
    </w:tbl>
    <w:p w:rsidR="00311662" w:rsidRPr="00B0144A" w:rsidRDefault="00311662" w:rsidP="003116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402"/>
        <w:gridCol w:w="2694"/>
        <w:gridCol w:w="2301"/>
      </w:tblGrid>
      <w:tr w:rsidR="00311662" w:rsidRPr="00B0144A" w:rsidTr="00AF6A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311662" w:rsidRPr="00B0144A" w:rsidTr="00AF6AF0">
        <w:trPr>
          <w:trHeight w:val="2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1662" w:rsidRPr="00B0144A" w:rsidTr="00AF6A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Плешивых</w:t>
            </w:r>
            <w:proofErr w:type="gramEnd"/>
            <w:r w:rsidRPr="00B0144A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B0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414,37</w:t>
            </w:r>
          </w:p>
        </w:tc>
      </w:tr>
      <w:tr w:rsidR="00311662" w:rsidRPr="00B0144A" w:rsidTr="00AF6A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Тимофеева Лариса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0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524,49</w:t>
            </w:r>
          </w:p>
        </w:tc>
      </w:tr>
      <w:tr w:rsidR="00311662" w:rsidRPr="00B0144A" w:rsidTr="00AF6A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Бессонова Наталья 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311662" w:rsidRPr="00B0144A" w:rsidRDefault="00311662" w:rsidP="00E43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1248" w:rsidRPr="00B0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с 02.05.2023г.)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62" w:rsidRPr="00B0144A" w:rsidRDefault="004E1BB8" w:rsidP="00E430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1662" w:rsidRPr="00B01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662" w:rsidRPr="00B0144A">
              <w:rPr>
                <w:rFonts w:ascii="Times New Roman" w:hAnsi="Times New Roman" w:cs="Times New Roman"/>
                <w:sz w:val="28"/>
                <w:szCs w:val="28"/>
              </w:rPr>
              <w:t>189,85</w:t>
            </w:r>
          </w:p>
        </w:tc>
      </w:tr>
    </w:tbl>
    <w:p w:rsidR="00311662" w:rsidRPr="00B0144A" w:rsidRDefault="00311662" w:rsidP="003116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44A" w:rsidRPr="00812B2B" w:rsidRDefault="00B0144A" w:rsidP="00B0144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40"/>
        <w:gridCol w:w="2098"/>
        <w:gridCol w:w="340"/>
        <w:gridCol w:w="2041"/>
      </w:tblGrid>
      <w:tr w:rsidR="00B0144A" w:rsidRPr="00812B2B" w:rsidTr="00192B48">
        <w:tc>
          <w:tcPr>
            <w:tcW w:w="4195" w:type="dxa"/>
            <w:tcBorders>
              <w:bottom w:val="single" w:sz="4" w:space="0" w:color="auto"/>
            </w:tcBorders>
          </w:tcPr>
          <w:p w:rsidR="00B0144A" w:rsidRPr="00812B2B" w:rsidRDefault="00B0144A" w:rsidP="0097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Плешивых О.Ю.</w:t>
            </w:r>
          </w:p>
        </w:tc>
        <w:tc>
          <w:tcPr>
            <w:tcW w:w="340" w:type="dxa"/>
          </w:tcPr>
          <w:p w:rsidR="00B0144A" w:rsidRPr="00812B2B" w:rsidRDefault="00B0144A" w:rsidP="0097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B0144A" w:rsidRPr="00812B2B" w:rsidRDefault="00B0144A" w:rsidP="0097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B0144A" w:rsidRPr="00812B2B" w:rsidRDefault="00B0144A" w:rsidP="0097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B0144A" w:rsidRPr="00812B2B" w:rsidRDefault="00B0144A" w:rsidP="0097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04.04.2024г</w:t>
            </w:r>
          </w:p>
        </w:tc>
      </w:tr>
      <w:tr w:rsidR="00B0144A" w:rsidRPr="00812B2B" w:rsidTr="00192B48">
        <w:tc>
          <w:tcPr>
            <w:tcW w:w="4195" w:type="dxa"/>
            <w:tcBorders>
              <w:top w:val="single" w:sz="4" w:space="0" w:color="auto"/>
            </w:tcBorders>
          </w:tcPr>
          <w:p w:rsidR="00B0144A" w:rsidRPr="00812B2B" w:rsidRDefault="00B0144A" w:rsidP="009773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2B2B">
              <w:rPr>
                <w:rFonts w:ascii="Liberation Serif" w:hAnsi="Liberation Serif" w:cs="Liberation Serif"/>
                <w:sz w:val="28"/>
                <w:szCs w:val="28"/>
              </w:rPr>
              <w:t>(ФИО руководителя)</w:t>
            </w:r>
          </w:p>
        </w:tc>
        <w:tc>
          <w:tcPr>
            <w:tcW w:w="340" w:type="dxa"/>
          </w:tcPr>
          <w:p w:rsidR="00B0144A" w:rsidRPr="00812B2B" w:rsidRDefault="00B0144A" w:rsidP="00192B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0144A" w:rsidRPr="00812B2B" w:rsidRDefault="00B0144A" w:rsidP="00192B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2B2B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B0144A" w:rsidRPr="00812B2B" w:rsidRDefault="00B0144A" w:rsidP="00192B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B0144A" w:rsidRPr="00812B2B" w:rsidRDefault="00B0144A" w:rsidP="00192B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2B2B">
              <w:rPr>
                <w:rFonts w:ascii="Liberation Serif" w:hAnsi="Liberation Serif" w:cs="Liberation Serif"/>
                <w:sz w:val="28"/>
                <w:szCs w:val="28"/>
              </w:rPr>
              <w:t>(дата)</w:t>
            </w:r>
          </w:p>
        </w:tc>
      </w:tr>
    </w:tbl>
    <w:p w:rsidR="00311662" w:rsidRPr="00311662" w:rsidRDefault="00311662" w:rsidP="00B0144A">
      <w:pPr>
        <w:rPr>
          <w:rFonts w:ascii="Times New Roman" w:hAnsi="Times New Roman" w:cs="Times New Roman"/>
        </w:rPr>
      </w:pPr>
    </w:p>
    <w:sectPr w:rsidR="00311662" w:rsidRPr="00311662" w:rsidSect="00CF3F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662"/>
    <w:rsid w:val="002E0833"/>
    <w:rsid w:val="00311662"/>
    <w:rsid w:val="003649A7"/>
    <w:rsid w:val="004E1BB8"/>
    <w:rsid w:val="004F7C11"/>
    <w:rsid w:val="00583279"/>
    <w:rsid w:val="00863701"/>
    <w:rsid w:val="009773B9"/>
    <w:rsid w:val="00A51248"/>
    <w:rsid w:val="00AF6AF0"/>
    <w:rsid w:val="00B0144A"/>
    <w:rsid w:val="00C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662"/>
    <w:pPr>
      <w:spacing w:after="0" w:line="240" w:lineRule="auto"/>
    </w:pPr>
  </w:style>
  <w:style w:type="paragraph" w:customStyle="1" w:styleId="ConsPlusNormal">
    <w:name w:val="ConsPlusNormal"/>
    <w:rsid w:val="00B014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2024-04-04T06:25:00Z</cp:lastPrinted>
  <dcterms:created xsi:type="dcterms:W3CDTF">2024-04-12T05:06:00Z</dcterms:created>
  <dcterms:modified xsi:type="dcterms:W3CDTF">2024-04-12T05:50:00Z</dcterms:modified>
</cp:coreProperties>
</file>