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8" w:rsidRDefault="008145E9" w:rsidP="00726300">
      <w:pPr>
        <w:pStyle w:val="a5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Обобщение практики осуществления муниципального земельного </w:t>
      </w:r>
      <w:r w:rsidR="00A909BA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>контроля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</w:t>
      </w:r>
      <w:r w:rsidRPr="00576E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на территории </w:t>
      </w:r>
      <w:r w:rsidR="00726300">
        <w:rPr>
          <w:rFonts w:ascii="Liberation Serif" w:eastAsia="Times New Roman" w:hAnsi="Liberation Serif"/>
          <w:b/>
          <w:kern w:val="36"/>
          <w:sz w:val="28"/>
          <w:szCs w:val="28"/>
        </w:rPr>
        <w:t>Шалинского городского округа</w:t>
      </w:r>
      <w:r w:rsidR="008C5DA1"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</w:t>
      </w:r>
    </w:p>
    <w:p w:rsidR="00576E2F" w:rsidRDefault="008C5DA1" w:rsidP="00214756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>за</w:t>
      </w:r>
      <w:r w:rsidR="002A5308">
        <w:rPr>
          <w:rFonts w:ascii="Liberation Serif" w:hAnsi="Liberation Serif"/>
          <w:b/>
          <w:bCs/>
          <w:color w:val="333333"/>
          <w:sz w:val="28"/>
          <w:szCs w:val="28"/>
        </w:rPr>
        <w:t xml:space="preserve"> 20</w:t>
      </w:r>
      <w:r w:rsidR="003C788F">
        <w:rPr>
          <w:rFonts w:ascii="Liberation Serif" w:hAnsi="Liberation Serif"/>
          <w:b/>
          <w:bCs/>
          <w:color w:val="333333"/>
          <w:sz w:val="28"/>
          <w:szCs w:val="28"/>
        </w:rPr>
        <w:t>23</w:t>
      </w:r>
      <w:r w:rsidRPr="00576E2F">
        <w:rPr>
          <w:rFonts w:ascii="Liberation Serif" w:hAnsi="Liberation Serif"/>
          <w:b/>
          <w:bCs/>
          <w:color w:val="333333"/>
          <w:sz w:val="28"/>
          <w:szCs w:val="28"/>
        </w:rPr>
        <w:t xml:space="preserve"> год</w:t>
      </w:r>
    </w:p>
    <w:p w:rsidR="00214756" w:rsidRPr="00214756" w:rsidRDefault="00214756" w:rsidP="00214756">
      <w:pPr>
        <w:pStyle w:val="a5"/>
        <w:jc w:val="center"/>
        <w:rPr>
          <w:rFonts w:ascii="Liberation Serif" w:eastAsia="Times New Roman" w:hAnsi="Liberation Serif"/>
          <w:b/>
          <w:kern w:val="36"/>
          <w:sz w:val="28"/>
          <w:szCs w:val="28"/>
        </w:rPr>
      </w:pPr>
    </w:p>
    <w:p w:rsidR="00D9058A" w:rsidRPr="00F00327" w:rsidRDefault="00D9058A" w:rsidP="00D9058A">
      <w:pPr>
        <w:shd w:val="clear" w:color="auto" w:fill="FFFFFF"/>
        <w:spacing w:after="251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Уполномоченным лицом на осуществление муниципального земельного контроля на территории Шалинского городского округа определено Управление архитектуры, градостроительства и землепользования администрации Шалинского городского округа.</w:t>
      </w:r>
    </w:p>
    <w:p w:rsidR="007F336E" w:rsidRPr="00F00327" w:rsidRDefault="007F336E" w:rsidP="00D9058A">
      <w:pPr>
        <w:shd w:val="clear" w:color="auto" w:fill="FFFFFF"/>
        <w:spacing w:after="251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Перечень нормативных правовых актов, регулирующих осуществление муниципального контроля, размещен на официальном сайте администрации Шалинского городского округа (</w:t>
      </w:r>
      <w:hyperlink r:id="rId6" w:history="1">
        <w:r w:rsidRPr="00F00327">
          <w:rPr>
            <w:rStyle w:val="a4"/>
            <w:rFonts w:ascii="Liberation Serif" w:hAnsi="Liberation Serif" w:cs="Liberation Serif"/>
            <w:color w:val="000000" w:themeColor="text1"/>
            <w:sz w:val="26"/>
            <w:szCs w:val="26"/>
          </w:rPr>
          <w:t>http://shalya.ru/uploads/НПА%20МЗК.docx</w:t>
        </w:r>
      </w:hyperlink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) в сети "Интернет" и на Едином портале (</w:t>
      </w:r>
      <w:hyperlink r:id="rId7" w:history="1">
        <w:r w:rsidRPr="00F00327">
          <w:rPr>
            <w:rFonts w:ascii="Liberation Serif" w:hAnsi="Liberation Serif" w:cs="Liberation Serif"/>
            <w:color w:val="000000" w:themeColor="text1"/>
            <w:sz w:val="26"/>
            <w:szCs w:val="26"/>
            <w:u w:val="single"/>
          </w:rPr>
          <w:t>http://www.gosuslugi.ru</w:t>
        </w:r>
      </w:hyperlink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).</w:t>
      </w:r>
    </w:p>
    <w:p w:rsidR="00F00327" w:rsidRPr="00F00327" w:rsidRDefault="00BF3B5E" w:rsidP="00F00327">
      <w:pPr>
        <w:shd w:val="clear" w:color="auto" w:fill="FFFFFF"/>
        <w:spacing w:after="251"/>
        <w:ind w:firstLine="567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Муниципальный контроль на территории Шалинского городского округа осуществляется в соответствии с требованиями постановления Правительства </w:t>
      </w:r>
      <w:r w:rsidR="00F00327" w:rsidRPr="00F00327">
        <w:rPr>
          <w:rFonts w:ascii="Liberation Serif" w:hAnsi="Liberation Serif" w:cs="Liberation Serif"/>
          <w:color w:val="000000" w:themeColor="text1"/>
          <w:sz w:val="26"/>
          <w:szCs w:val="26"/>
        </w:rPr>
        <w:t>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</w:p>
    <w:p w:rsidR="00214756" w:rsidRPr="00214756" w:rsidRDefault="00214756" w:rsidP="00BF3B5E">
      <w:pPr>
        <w:spacing w:before="100" w:beforeAutospacing="1" w:after="0" w:line="240" w:lineRule="auto"/>
        <w:ind w:firstLine="340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214756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Управлением архитектуры администрации Шалинског</w:t>
      </w:r>
      <w:r w:rsidR="00BF3B5E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о городского округа </w:t>
      </w:r>
      <w:r w:rsidR="003C788F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за 2023</w:t>
      </w:r>
      <w:r w:rsidR="00F00327"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год </w:t>
      </w:r>
      <w:r w:rsidR="001A091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проведено 7</w:t>
      </w:r>
      <w:r w:rsidRPr="00214756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контрольных мероприятий без взаимодействия по соблюдению обязательных требований земельного законодательства. Контрольные мероприятия с взаимодействием не проводились.</w:t>
      </w:r>
    </w:p>
    <w:p w:rsidR="00BF3B5E" w:rsidRPr="00F00327" w:rsidRDefault="00F00327" w:rsidP="00F00327">
      <w:pPr>
        <w:spacing w:before="100" w:beforeAutospacing="1" w:after="0" w:line="240" w:lineRule="auto"/>
        <w:ind w:firstLine="340"/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</w:pP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По итогам контрольных мероприятий, в целях недопущения нарушения норм действующе</w:t>
      </w:r>
      <w:r w:rsidR="001A0919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>го законодательства направлено 6</w:t>
      </w:r>
      <w:r w:rsidRPr="00F00327">
        <w:rPr>
          <w:rFonts w:ascii="Liberation Serif" w:eastAsia="Times New Roman" w:hAnsi="Liberation Serif" w:cs="Liberation Serif"/>
          <w:color w:val="000000" w:themeColor="text1"/>
          <w:sz w:val="26"/>
          <w:szCs w:val="26"/>
        </w:rPr>
        <w:t xml:space="preserve"> предостережений о недопустимости нарушения обязательным требованиям.</w:t>
      </w:r>
    </w:p>
    <w:p w:rsidR="00F00327" w:rsidRPr="00F00327" w:rsidRDefault="00F00327" w:rsidP="00F00327">
      <w:pPr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</w:rPr>
      </w:pPr>
    </w:p>
    <w:p w:rsidR="006B25EB" w:rsidRPr="00D66A82" w:rsidRDefault="006B25EB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  <w:r w:rsidRPr="00D66A82">
        <w:rPr>
          <w:rFonts w:ascii="Liberation Serif" w:hAnsi="Liberation Serif" w:cs="Arial"/>
          <w:b/>
          <w:i/>
          <w:sz w:val="26"/>
          <w:szCs w:val="26"/>
        </w:rPr>
        <w:t>В случае возникновения ситуаций, т</w:t>
      </w:r>
      <w:r w:rsidR="00F00327">
        <w:rPr>
          <w:rFonts w:ascii="Liberation Serif" w:hAnsi="Liberation Serif" w:cs="Arial"/>
          <w:b/>
          <w:i/>
          <w:sz w:val="26"/>
          <w:szCs w:val="26"/>
        </w:rPr>
        <w:t xml:space="preserve">ребующих </w:t>
      </w:r>
      <w:r w:rsidRPr="00D66A82">
        <w:rPr>
          <w:rFonts w:ascii="Liberation Serif" w:hAnsi="Liberation Serif" w:cs="Arial"/>
          <w:b/>
          <w:i/>
          <w:sz w:val="26"/>
          <w:szCs w:val="26"/>
        </w:rPr>
        <w:t xml:space="preserve">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Управления архитектуры, градостроительства и землепользования администрации Шалинского городского округа, уполномоченным на осуществление муниципального земельного контроля </w:t>
      </w:r>
      <w:r w:rsidRPr="00D66A82">
        <w:rPr>
          <w:rFonts w:ascii="Liberation Serif" w:hAnsi="Liberation Serif"/>
          <w:b/>
          <w:i/>
          <w:sz w:val="26"/>
          <w:szCs w:val="26"/>
        </w:rPr>
        <w:t>в приемные дни – вторник, среда, четверг с 09-00 до 13-00, с 14-00 до 17-00.</w:t>
      </w:r>
    </w:p>
    <w:p w:rsidR="002A5308" w:rsidRPr="00D66A82" w:rsidRDefault="002A5308" w:rsidP="00C4239D">
      <w:pPr>
        <w:spacing w:after="0"/>
        <w:jc w:val="both"/>
        <w:rPr>
          <w:rFonts w:ascii="Liberation Serif" w:hAnsi="Liberation Serif"/>
          <w:b/>
          <w:i/>
          <w:sz w:val="26"/>
          <w:szCs w:val="26"/>
        </w:rPr>
      </w:pPr>
    </w:p>
    <w:sectPr w:rsidR="002A5308" w:rsidRPr="00D66A82" w:rsidSect="00F666E6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BF4" w:rsidRDefault="00EE1BF4" w:rsidP="00726300">
      <w:pPr>
        <w:spacing w:after="0" w:line="240" w:lineRule="auto"/>
      </w:pPr>
      <w:r>
        <w:separator/>
      </w:r>
    </w:p>
  </w:endnote>
  <w:endnote w:type="continuationSeparator" w:id="1">
    <w:p w:rsidR="00EE1BF4" w:rsidRDefault="00EE1BF4" w:rsidP="0072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BF4" w:rsidRDefault="00EE1BF4" w:rsidP="00726300">
      <w:pPr>
        <w:spacing w:after="0" w:line="240" w:lineRule="auto"/>
      </w:pPr>
      <w:r>
        <w:separator/>
      </w:r>
    </w:p>
  </w:footnote>
  <w:footnote w:type="continuationSeparator" w:id="1">
    <w:p w:rsidR="00EE1BF4" w:rsidRDefault="00EE1BF4" w:rsidP="0072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5E9"/>
    <w:rsid w:val="000475AD"/>
    <w:rsid w:val="000D1172"/>
    <w:rsid w:val="001A0919"/>
    <w:rsid w:val="001A22EA"/>
    <w:rsid w:val="00214756"/>
    <w:rsid w:val="002A0B99"/>
    <w:rsid w:val="002A5308"/>
    <w:rsid w:val="00311FBC"/>
    <w:rsid w:val="003C788F"/>
    <w:rsid w:val="004655EB"/>
    <w:rsid w:val="004D27B4"/>
    <w:rsid w:val="0055587B"/>
    <w:rsid w:val="00576E2F"/>
    <w:rsid w:val="005E58C6"/>
    <w:rsid w:val="006B25EB"/>
    <w:rsid w:val="00726300"/>
    <w:rsid w:val="007513AB"/>
    <w:rsid w:val="00760ADC"/>
    <w:rsid w:val="00782B1B"/>
    <w:rsid w:val="007E54EF"/>
    <w:rsid w:val="007E560F"/>
    <w:rsid w:val="007F336E"/>
    <w:rsid w:val="008145E9"/>
    <w:rsid w:val="00853F90"/>
    <w:rsid w:val="008B06E7"/>
    <w:rsid w:val="008C5DA1"/>
    <w:rsid w:val="00981387"/>
    <w:rsid w:val="009D5067"/>
    <w:rsid w:val="00A1037F"/>
    <w:rsid w:val="00A55DFD"/>
    <w:rsid w:val="00A74CE6"/>
    <w:rsid w:val="00A909BA"/>
    <w:rsid w:val="00AA44FA"/>
    <w:rsid w:val="00B35906"/>
    <w:rsid w:val="00B62BF4"/>
    <w:rsid w:val="00BD7114"/>
    <w:rsid w:val="00BF3B5E"/>
    <w:rsid w:val="00C4239D"/>
    <w:rsid w:val="00CC471E"/>
    <w:rsid w:val="00D002BC"/>
    <w:rsid w:val="00D66A82"/>
    <w:rsid w:val="00D71AC8"/>
    <w:rsid w:val="00D9058A"/>
    <w:rsid w:val="00DC780D"/>
    <w:rsid w:val="00EE1BF4"/>
    <w:rsid w:val="00F00327"/>
    <w:rsid w:val="00F13105"/>
    <w:rsid w:val="00F3716A"/>
    <w:rsid w:val="00F425A7"/>
    <w:rsid w:val="00F666E6"/>
    <w:rsid w:val="00F87814"/>
    <w:rsid w:val="00F90435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BC"/>
  </w:style>
  <w:style w:type="paragraph" w:styleId="1">
    <w:name w:val="heading 1"/>
    <w:basedOn w:val="a"/>
    <w:link w:val="10"/>
    <w:uiPriority w:val="9"/>
    <w:qFormat/>
    <w:rsid w:val="0081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1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145E9"/>
    <w:rPr>
      <w:color w:val="0000FF"/>
      <w:u w:val="single"/>
    </w:rPr>
  </w:style>
  <w:style w:type="paragraph" w:styleId="a5">
    <w:name w:val="No Spacing"/>
    <w:link w:val="a6"/>
    <w:uiPriority w:val="1"/>
    <w:qFormat/>
    <w:rsid w:val="00576E2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6300"/>
  </w:style>
  <w:style w:type="paragraph" w:styleId="a9">
    <w:name w:val="footer"/>
    <w:basedOn w:val="a"/>
    <w:link w:val="aa"/>
    <w:uiPriority w:val="99"/>
    <w:semiHidden/>
    <w:unhideWhenUsed/>
    <w:rsid w:val="0072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6300"/>
  </w:style>
  <w:style w:type="paragraph" w:customStyle="1" w:styleId="ConsPlusNormal">
    <w:name w:val="ConsPlusNormal"/>
    <w:rsid w:val="00F666E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</w:rPr>
  </w:style>
  <w:style w:type="character" w:customStyle="1" w:styleId="a6">
    <w:name w:val="Без интервала Знак"/>
    <w:link w:val="a5"/>
    <w:uiPriority w:val="1"/>
    <w:rsid w:val="00CC4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lya.ru/uploads/&#1053;&#1055;&#1040;%20&#1052;&#1047;&#105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dcterms:created xsi:type="dcterms:W3CDTF">2022-02-02T10:07:00Z</dcterms:created>
  <dcterms:modified xsi:type="dcterms:W3CDTF">2024-03-06T05:28:00Z</dcterms:modified>
</cp:coreProperties>
</file>