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38" w:rsidRPr="00BF5871" w:rsidRDefault="00414B38" w:rsidP="00414B38">
      <w:pPr>
        <w:jc w:val="center"/>
        <w:rPr>
          <w:rFonts w:ascii="Liberation Serif" w:hAnsi="Liberation Serif" w:cs="Times New Roman"/>
          <w:sz w:val="28"/>
          <w:szCs w:val="28"/>
        </w:rPr>
      </w:pPr>
      <w:r w:rsidRPr="00BF5871">
        <w:rPr>
          <w:rFonts w:ascii="Liberation Serif" w:hAnsi="Liberation Serif" w:cs="Times New Roman"/>
          <w:sz w:val="28"/>
          <w:szCs w:val="28"/>
        </w:rPr>
        <w:t xml:space="preserve">Муниципальное казенное учреждение «Централизованная бухгалтерия </w:t>
      </w:r>
    </w:p>
    <w:p w:rsidR="00414B38" w:rsidRPr="00BF5871" w:rsidRDefault="00414B38" w:rsidP="00414B38">
      <w:pPr>
        <w:jc w:val="center"/>
        <w:rPr>
          <w:rFonts w:ascii="Liberation Serif" w:hAnsi="Liberation Serif" w:cs="Times New Roman"/>
          <w:sz w:val="28"/>
          <w:szCs w:val="28"/>
        </w:rPr>
      </w:pPr>
      <w:r w:rsidRPr="00BF5871">
        <w:rPr>
          <w:rFonts w:ascii="Liberation Serif" w:hAnsi="Liberation Serif" w:cs="Times New Roman"/>
          <w:sz w:val="28"/>
          <w:szCs w:val="28"/>
        </w:rPr>
        <w:t>Шалинского городского округа»</w:t>
      </w:r>
    </w:p>
    <w:p w:rsidR="00414B38" w:rsidRPr="00BF5871" w:rsidRDefault="00414B38" w:rsidP="00414B38">
      <w:pPr>
        <w:jc w:val="center"/>
        <w:rPr>
          <w:rFonts w:ascii="Liberation Serif" w:hAnsi="Liberation Serif" w:cs="Times New Roman"/>
          <w:sz w:val="28"/>
          <w:szCs w:val="28"/>
        </w:rPr>
      </w:pPr>
      <w:r w:rsidRPr="00BF5871">
        <w:rPr>
          <w:rFonts w:ascii="Liberation Serif" w:hAnsi="Liberation Serif" w:cs="Times New Roman"/>
          <w:sz w:val="28"/>
          <w:szCs w:val="28"/>
        </w:rPr>
        <w:t>ПРИКАЗ</w:t>
      </w:r>
    </w:p>
    <w:p w:rsidR="00414B38" w:rsidRPr="00BF5871" w:rsidRDefault="00B970B5" w:rsidP="00414B38">
      <w:pPr>
        <w:rPr>
          <w:rFonts w:ascii="Liberation Serif" w:hAnsi="Liberation Serif" w:cs="Times New Roman"/>
          <w:sz w:val="28"/>
          <w:szCs w:val="28"/>
        </w:rPr>
      </w:pPr>
      <w:r>
        <w:rPr>
          <w:rFonts w:ascii="Liberation Serif" w:hAnsi="Liberation Serif" w:cs="Times New Roman"/>
          <w:sz w:val="28"/>
          <w:szCs w:val="28"/>
        </w:rPr>
        <w:t>10 февраля</w:t>
      </w:r>
      <w:r w:rsidR="00DE5CCC" w:rsidRPr="00BF5871">
        <w:rPr>
          <w:rFonts w:ascii="Liberation Serif" w:hAnsi="Liberation Serif" w:cs="Times New Roman"/>
          <w:sz w:val="28"/>
          <w:szCs w:val="28"/>
        </w:rPr>
        <w:t xml:space="preserve">  202</w:t>
      </w:r>
      <w:r>
        <w:rPr>
          <w:rFonts w:ascii="Liberation Serif" w:hAnsi="Liberation Serif" w:cs="Times New Roman"/>
          <w:sz w:val="28"/>
          <w:szCs w:val="28"/>
        </w:rPr>
        <w:t>3</w:t>
      </w:r>
      <w:r w:rsidR="003759A5" w:rsidRPr="00BF5871">
        <w:rPr>
          <w:rFonts w:ascii="Liberation Serif" w:hAnsi="Liberation Serif" w:cs="Times New Roman"/>
          <w:sz w:val="28"/>
          <w:szCs w:val="28"/>
        </w:rPr>
        <w:t>г.</w:t>
      </w:r>
      <w:r w:rsidR="00414B38" w:rsidRPr="00BF5871">
        <w:rPr>
          <w:rFonts w:ascii="Liberation Serif" w:hAnsi="Liberation Serif" w:cs="Times New Roman"/>
          <w:sz w:val="28"/>
          <w:szCs w:val="28"/>
        </w:rPr>
        <w:t xml:space="preserve">                                                                                        №</w:t>
      </w:r>
      <w:r>
        <w:rPr>
          <w:rFonts w:ascii="Liberation Serif" w:hAnsi="Liberation Serif" w:cs="Times New Roman"/>
          <w:sz w:val="28"/>
          <w:szCs w:val="28"/>
        </w:rPr>
        <w:t>5</w:t>
      </w:r>
    </w:p>
    <w:p w:rsidR="00A36D8F" w:rsidRPr="00BF5871" w:rsidRDefault="00DE5CCC" w:rsidP="00A36D8F">
      <w:pPr>
        <w:spacing w:after="0"/>
        <w:rPr>
          <w:rFonts w:ascii="Liberation Serif" w:hAnsi="Liberation Serif" w:cs="Times New Roman"/>
          <w:sz w:val="28"/>
          <w:szCs w:val="28"/>
        </w:rPr>
      </w:pPr>
      <w:proofErr w:type="spellStart"/>
      <w:r w:rsidRPr="00BF5871">
        <w:rPr>
          <w:rFonts w:ascii="Liberation Serif" w:hAnsi="Liberation Serif" w:cs="Times New Roman"/>
          <w:sz w:val="28"/>
          <w:szCs w:val="28"/>
        </w:rPr>
        <w:t>пг</w:t>
      </w:r>
      <w:r w:rsidR="000868B0" w:rsidRPr="00BF5871">
        <w:rPr>
          <w:rFonts w:ascii="Liberation Serif" w:hAnsi="Liberation Serif" w:cs="Times New Roman"/>
          <w:sz w:val="28"/>
          <w:szCs w:val="28"/>
        </w:rPr>
        <w:t>т</w:t>
      </w:r>
      <w:proofErr w:type="gramStart"/>
      <w:r w:rsidRPr="00BF5871">
        <w:rPr>
          <w:rFonts w:ascii="Liberation Serif" w:hAnsi="Liberation Serif" w:cs="Times New Roman"/>
          <w:sz w:val="28"/>
          <w:szCs w:val="28"/>
        </w:rPr>
        <w:t>.</w:t>
      </w:r>
      <w:r w:rsidR="00A36D8F" w:rsidRPr="00BF5871">
        <w:rPr>
          <w:rFonts w:ascii="Liberation Serif" w:hAnsi="Liberation Serif" w:cs="Times New Roman"/>
          <w:sz w:val="28"/>
          <w:szCs w:val="28"/>
        </w:rPr>
        <w:t>Ш</w:t>
      </w:r>
      <w:proofErr w:type="gramEnd"/>
      <w:r w:rsidR="00A36D8F" w:rsidRPr="00BF5871">
        <w:rPr>
          <w:rFonts w:ascii="Liberation Serif" w:hAnsi="Liberation Serif" w:cs="Times New Roman"/>
          <w:sz w:val="28"/>
          <w:szCs w:val="28"/>
        </w:rPr>
        <w:t>аля</w:t>
      </w:r>
      <w:proofErr w:type="spellEnd"/>
    </w:p>
    <w:p w:rsidR="00A36D8F" w:rsidRPr="00CA688A" w:rsidRDefault="00414B38" w:rsidP="00A36D8F">
      <w:pPr>
        <w:widowControl w:val="0"/>
        <w:autoSpaceDE w:val="0"/>
        <w:autoSpaceDN w:val="0"/>
        <w:adjustRightInd w:val="0"/>
        <w:spacing w:after="0" w:line="240" w:lineRule="auto"/>
        <w:rPr>
          <w:rFonts w:ascii="Liberation Serif" w:hAnsi="Liberation Serif" w:cs="Times New Roman"/>
          <w:b/>
          <w:bCs/>
          <w:sz w:val="28"/>
          <w:szCs w:val="28"/>
        </w:rPr>
      </w:pPr>
      <w:r w:rsidRPr="00BF5871">
        <w:rPr>
          <w:rFonts w:ascii="Liberation Serif" w:hAnsi="Liberation Serif" w:cs="Times New Roman"/>
          <w:sz w:val="28"/>
          <w:szCs w:val="28"/>
        </w:rPr>
        <w:t xml:space="preserve">       </w:t>
      </w:r>
    </w:p>
    <w:p w:rsidR="00CA688A" w:rsidRPr="00CA688A" w:rsidRDefault="00CA688A" w:rsidP="00CA688A">
      <w:pPr>
        <w:jc w:val="center"/>
        <w:rPr>
          <w:rFonts w:ascii="Liberation Serif" w:hAnsi="Liberation Serif"/>
          <w:b/>
          <w:sz w:val="28"/>
          <w:szCs w:val="28"/>
        </w:rPr>
      </w:pPr>
      <w:r w:rsidRPr="00CA688A">
        <w:rPr>
          <w:rFonts w:ascii="Liberation Serif" w:hAnsi="Liberation Serif"/>
          <w:b/>
          <w:sz w:val="28"/>
          <w:szCs w:val="28"/>
        </w:rPr>
        <w:t>О реализации в организации</w:t>
      </w:r>
    </w:p>
    <w:p w:rsidR="00CA688A" w:rsidRPr="00CA688A" w:rsidRDefault="00CA688A" w:rsidP="00CA688A">
      <w:pPr>
        <w:jc w:val="center"/>
        <w:rPr>
          <w:rFonts w:ascii="Liberation Serif" w:hAnsi="Liberation Serif"/>
          <w:b/>
          <w:sz w:val="28"/>
          <w:szCs w:val="28"/>
        </w:rPr>
      </w:pPr>
      <w:r w:rsidRPr="00CA688A">
        <w:rPr>
          <w:rFonts w:ascii="Liberation Serif" w:hAnsi="Liberation Serif"/>
          <w:b/>
          <w:sz w:val="28"/>
          <w:szCs w:val="28"/>
        </w:rPr>
        <w:t xml:space="preserve">мер по предупреждению коррупции при осуществлении </w:t>
      </w:r>
    </w:p>
    <w:p w:rsidR="00CA688A" w:rsidRPr="00CA688A" w:rsidRDefault="00CA688A" w:rsidP="00CA688A">
      <w:pPr>
        <w:jc w:val="center"/>
        <w:rPr>
          <w:b/>
          <w:i/>
          <w:sz w:val="28"/>
          <w:szCs w:val="28"/>
        </w:rPr>
      </w:pPr>
      <w:r w:rsidRPr="00CA688A">
        <w:rPr>
          <w:rFonts w:ascii="Liberation Serif" w:hAnsi="Liberation Serif"/>
          <w:b/>
          <w:sz w:val="28"/>
          <w:szCs w:val="28"/>
        </w:rPr>
        <w:t>закупок товаров, работ и услуг.</w:t>
      </w:r>
      <w:r w:rsidRPr="00CA688A">
        <w:rPr>
          <w:rFonts w:ascii="Liberation Serif" w:hAnsi="Liberation Serif"/>
          <w:sz w:val="28"/>
          <w:szCs w:val="28"/>
        </w:rPr>
        <w:t xml:space="preserve">                                                                                                                                                                                                                                                                                                                                                                                                                                                                                                                                                                                                                                                                                                                                                                                                                                                                                                                                                                                                                                                                                                                                                </w:t>
      </w:r>
      <w:r w:rsidRPr="00E245C4">
        <w:rPr>
          <w:sz w:val="28"/>
          <w:szCs w:val="28"/>
        </w:rPr>
        <w:tab/>
      </w:r>
    </w:p>
    <w:p w:rsidR="00A36D8F" w:rsidRPr="00CA688A" w:rsidRDefault="00CA688A" w:rsidP="00CA688A">
      <w:pPr>
        <w:pStyle w:val="ConsPlusNonformat"/>
        <w:jc w:val="both"/>
        <w:rPr>
          <w:rFonts w:ascii="Times New Roman" w:hAnsi="Times New Roman" w:cs="Times New Roman"/>
          <w:sz w:val="28"/>
          <w:szCs w:val="28"/>
        </w:rPr>
      </w:pPr>
      <w:r w:rsidRPr="00E245C4">
        <w:t xml:space="preserve">    </w:t>
      </w:r>
      <w:r w:rsidRPr="00E245C4">
        <w:rPr>
          <w:rFonts w:ascii="Times New Roman" w:hAnsi="Times New Roman" w:cs="Times New Roman"/>
          <w:sz w:val="28"/>
          <w:szCs w:val="28"/>
        </w:rPr>
        <w:t>В   соответствии  со ст. 2 Федерального закона от 11.06.2022 N 160-ФЗ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Pr="00E245C4">
        <w:t xml:space="preserve"> </w:t>
      </w:r>
    </w:p>
    <w:p w:rsidR="00A36D8F" w:rsidRPr="00BF5871" w:rsidRDefault="00A36D8F" w:rsidP="00CA688A">
      <w:pPr>
        <w:widowControl w:val="0"/>
        <w:autoSpaceDE w:val="0"/>
        <w:autoSpaceDN w:val="0"/>
        <w:adjustRightInd w:val="0"/>
        <w:spacing w:after="0" w:line="240" w:lineRule="auto"/>
        <w:jc w:val="both"/>
        <w:rPr>
          <w:rFonts w:ascii="Liberation Serif" w:hAnsi="Liberation Serif" w:cs="Times New Roman"/>
          <w:b/>
          <w:bCs/>
          <w:sz w:val="28"/>
          <w:szCs w:val="28"/>
        </w:rPr>
      </w:pPr>
      <w:proofErr w:type="gramStart"/>
      <w:r w:rsidRPr="00BF5871">
        <w:rPr>
          <w:rFonts w:ascii="Liberation Serif" w:hAnsi="Liberation Serif" w:cs="Times New Roman"/>
          <w:bCs/>
          <w:sz w:val="28"/>
          <w:szCs w:val="28"/>
        </w:rPr>
        <w:t>П</w:t>
      </w:r>
      <w:proofErr w:type="gramEnd"/>
      <w:r w:rsidRPr="00BF5871">
        <w:rPr>
          <w:rFonts w:ascii="Liberation Serif" w:hAnsi="Liberation Serif" w:cs="Times New Roman"/>
          <w:bCs/>
          <w:sz w:val="28"/>
          <w:szCs w:val="28"/>
        </w:rPr>
        <w:t xml:space="preserve"> Р И К А З Ы В А Ю</w:t>
      </w:r>
      <w:r w:rsidRPr="00BF5871">
        <w:rPr>
          <w:rFonts w:ascii="Liberation Serif" w:hAnsi="Liberation Serif" w:cs="Times New Roman"/>
          <w:b/>
          <w:bCs/>
          <w:sz w:val="28"/>
          <w:szCs w:val="28"/>
        </w:rPr>
        <w:t>:</w:t>
      </w:r>
    </w:p>
    <w:p w:rsidR="00CA688A" w:rsidRPr="00CA688A" w:rsidRDefault="00CA688A" w:rsidP="00CA688A">
      <w:pPr>
        <w:spacing w:line="240" w:lineRule="auto"/>
        <w:ind w:firstLine="360"/>
        <w:jc w:val="both"/>
        <w:rPr>
          <w:rFonts w:ascii="Liberation Serif" w:hAnsi="Liberation Serif"/>
          <w:sz w:val="28"/>
          <w:szCs w:val="28"/>
        </w:rPr>
      </w:pPr>
      <w:r w:rsidRPr="00CA688A">
        <w:rPr>
          <w:rFonts w:ascii="Liberation Serif" w:hAnsi="Liberation Serif"/>
          <w:sz w:val="28"/>
          <w:szCs w:val="28"/>
        </w:rPr>
        <w:t xml:space="preserve">1.При осуществлении учреждением закупок товаров, работ и услуг для муниципальных нужд руководствоваться требованиями Федерального закона "О контрактной системе в сфере закупок товаров, работ, услуг для обеспечения государственных и муниципальных нужд", Федеральным </w:t>
      </w:r>
      <w:hyperlink r:id="rId5" w:history="1">
        <w:r w:rsidRPr="00CA688A">
          <w:rPr>
            <w:rFonts w:ascii="Liberation Serif" w:hAnsi="Liberation Serif"/>
            <w:sz w:val="28"/>
            <w:szCs w:val="28"/>
          </w:rPr>
          <w:t>законом</w:t>
        </w:r>
      </w:hyperlink>
      <w:r w:rsidRPr="00CA688A">
        <w:rPr>
          <w:rFonts w:ascii="Liberation Serif" w:hAnsi="Liberation Serif"/>
          <w:sz w:val="28"/>
          <w:szCs w:val="28"/>
        </w:rPr>
        <w:t xml:space="preserve"> от 25 декабря 2008 года N 273-ФЗ "О противодействии коррупции".</w:t>
      </w:r>
    </w:p>
    <w:p w:rsidR="00CA688A" w:rsidRPr="00CA688A" w:rsidRDefault="00CA688A" w:rsidP="00CA688A">
      <w:pPr>
        <w:pStyle w:val="ConsPlusNormal"/>
        <w:jc w:val="both"/>
        <w:rPr>
          <w:rFonts w:ascii="Liberation Serif" w:hAnsi="Liberation Serif" w:cs="Times New Roman"/>
          <w:sz w:val="28"/>
          <w:szCs w:val="28"/>
        </w:rPr>
      </w:pPr>
      <w:r w:rsidRPr="00CA688A">
        <w:rPr>
          <w:rFonts w:ascii="Liberation Serif" w:hAnsi="Liberation Serif" w:cs="Times New Roman"/>
          <w:sz w:val="28"/>
          <w:szCs w:val="28"/>
        </w:rPr>
        <w:t xml:space="preserve">     </w:t>
      </w:r>
      <w:proofErr w:type="gramStart"/>
      <w:r w:rsidRPr="00CA688A">
        <w:rPr>
          <w:rFonts w:ascii="Liberation Serif" w:hAnsi="Liberation Serif" w:cs="Times New Roman"/>
          <w:sz w:val="28"/>
          <w:szCs w:val="28"/>
        </w:rPr>
        <w:t xml:space="preserve">2.Во время реализации указанных требований исключить обстоятельства,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A688A">
        <w:rPr>
          <w:rFonts w:ascii="Liberation Serif" w:hAnsi="Liberation Serif" w:cs="Times New Roman"/>
          <w:sz w:val="28"/>
          <w:szCs w:val="28"/>
        </w:rPr>
        <w:t>неполнородный</w:t>
      </w:r>
      <w:proofErr w:type="spellEnd"/>
      <w:r w:rsidRPr="00CA688A">
        <w:rPr>
          <w:rFonts w:ascii="Liberation Serif" w:hAnsi="Liberation Serif" w:cs="Times New Roman"/>
          <w:sz w:val="28"/>
          <w:szCs w:val="28"/>
        </w:rPr>
        <w:t xml:space="preserve"> (имеющий общих с должностным лицом заказчика отца или мать) брат (сестра), лицо</w:t>
      </w:r>
      <w:proofErr w:type="gramEnd"/>
      <w:r w:rsidRPr="00CA688A">
        <w:rPr>
          <w:rFonts w:ascii="Liberation Serif" w:hAnsi="Liberation Serif" w:cs="Times New Roman"/>
          <w:sz w:val="28"/>
          <w:szCs w:val="28"/>
        </w:rPr>
        <w:t xml:space="preserve">, </w:t>
      </w:r>
      <w:proofErr w:type="gramStart"/>
      <w:r w:rsidRPr="00CA688A">
        <w:rPr>
          <w:rFonts w:ascii="Liberation Serif" w:hAnsi="Liberation Serif" w:cs="Times New Roman"/>
          <w:sz w:val="28"/>
          <w:szCs w:val="28"/>
        </w:rPr>
        <w:t>усыновленное</w:t>
      </w:r>
      <w:proofErr w:type="gramEnd"/>
      <w:r w:rsidRPr="00CA688A">
        <w:rPr>
          <w:rFonts w:ascii="Liberation Serif" w:hAnsi="Liberation Serif" w:cs="Times New Roman"/>
          <w:sz w:val="28"/>
          <w:szCs w:val="28"/>
        </w:rPr>
        <w:t xml:space="preserve"> должностным лицом заказчика, либо усыновитель этого должностного лица заказчика является:</w:t>
      </w:r>
    </w:p>
    <w:p w:rsidR="00CA688A" w:rsidRPr="00CA688A" w:rsidRDefault="00CA688A" w:rsidP="00CA688A">
      <w:pPr>
        <w:pStyle w:val="ConsPlusNormal"/>
        <w:jc w:val="both"/>
        <w:rPr>
          <w:rFonts w:ascii="Liberation Serif" w:hAnsi="Liberation Serif" w:cs="Times New Roman"/>
          <w:sz w:val="28"/>
          <w:szCs w:val="28"/>
        </w:rPr>
      </w:pPr>
      <w:r w:rsidRPr="00CA688A">
        <w:rPr>
          <w:rFonts w:ascii="Liberation Serif" w:hAnsi="Liberation Serif" w:cs="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CA688A" w:rsidRPr="00CA688A" w:rsidRDefault="00CA688A" w:rsidP="00CA688A">
      <w:pPr>
        <w:pStyle w:val="ConsPlusNormal"/>
        <w:jc w:val="both"/>
        <w:rPr>
          <w:rFonts w:ascii="Liberation Serif" w:hAnsi="Liberation Serif" w:cs="Times New Roman"/>
          <w:sz w:val="28"/>
          <w:szCs w:val="28"/>
        </w:rPr>
      </w:pPr>
      <w:r w:rsidRPr="00CA688A">
        <w:rPr>
          <w:rFonts w:ascii="Liberation Serif" w:hAnsi="Liberation Serif" w:cs="Times New Roman"/>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A688A" w:rsidRPr="00CA688A" w:rsidRDefault="00CA688A" w:rsidP="00CA688A">
      <w:pPr>
        <w:pStyle w:val="ConsPlusNormal"/>
        <w:jc w:val="both"/>
        <w:rPr>
          <w:rFonts w:ascii="Liberation Serif" w:hAnsi="Liberation Serif" w:cs="Times New Roman"/>
          <w:sz w:val="28"/>
          <w:szCs w:val="28"/>
        </w:rPr>
      </w:pPr>
      <w:r w:rsidRPr="00CA688A">
        <w:rPr>
          <w:rFonts w:ascii="Liberation Serif" w:hAnsi="Liberation Serif" w:cs="Times New Roman"/>
          <w:sz w:val="28"/>
          <w:szCs w:val="28"/>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CA688A">
        <w:rPr>
          <w:rFonts w:ascii="Liberation Serif" w:hAnsi="Liberation Serif" w:cs="Times New Roman"/>
          <w:sz w:val="28"/>
          <w:szCs w:val="28"/>
        </w:rPr>
        <w:t>выгодоприобретателем</w:t>
      </w:r>
      <w:proofErr w:type="spellEnd"/>
      <w:r w:rsidRPr="00CA688A">
        <w:rPr>
          <w:rFonts w:ascii="Liberation Serif" w:hAnsi="Liberation Serif" w:cs="Times New Roman"/>
          <w:sz w:val="28"/>
          <w:szCs w:val="28"/>
        </w:rPr>
        <w:t xml:space="preserve"> корпоративного юридического лица, являющегося </w:t>
      </w:r>
      <w:r w:rsidRPr="00CA688A">
        <w:rPr>
          <w:rFonts w:ascii="Liberation Serif" w:hAnsi="Liberation Serif" w:cs="Times New Roman"/>
          <w:sz w:val="28"/>
          <w:szCs w:val="28"/>
        </w:rPr>
        <w:lastRenderedPageBreak/>
        <w:t xml:space="preserve">участником закупки. </w:t>
      </w:r>
    </w:p>
    <w:p w:rsidR="00CA688A" w:rsidRPr="00CA688A" w:rsidRDefault="00CA688A" w:rsidP="00CA688A">
      <w:pPr>
        <w:pStyle w:val="ConsPlusNormal"/>
        <w:jc w:val="both"/>
        <w:rPr>
          <w:rFonts w:ascii="Liberation Serif" w:hAnsi="Liberation Serif" w:cs="Times New Roman"/>
          <w:sz w:val="28"/>
          <w:szCs w:val="28"/>
        </w:rPr>
      </w:pPr>
      <w:r w:rsidRPr="00CA688A">
        <w:rPr>
          <w:rFonts w:ascii="Liberation Serif" w:hAnsi="Liberation Serif" w:cs="Times New Roman"/>
          <w:sz w:val="28"/>
          <w:szCs w:val="28"/>
        </w:rPr>
        <w:t>(</w:t>
      </w:r>
      <w:proofErr w:type="spellStart"/>
      <w:r w:rsidRPr="00CA688A">
        <w:rPr>
          <w:rFonts w:ascii="Liberation Serif" w:hAnsi="Liberation Serif" w:cs="Times New Roman"/>
          <w:sz w:val="28"/>
          <w:szCs w:val="28"/>
        </w:rPr>
        <w:t>Выгодоприобретателем</w:t>
      </w:r>
      <w:proofErr w:type="spellEnd"/>
      <w:r w:rsidRPr="00CA688A">
        <w:rPr>
          <w:rFonts w:ascii="Liberation Serif" w:hAnsi="Liberation Serif" w:cs="Times New Roman"/>
          <w:sz w:val="28"/>
          <w:szCs w:val="28"/>
        </w:rPr>
        <w:t xml:space="preserve">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A688A" w:rsidRPr="00CA688A" w:rsidRDefault="00CA688A" w:rsidP="00CA688A">
      <w:pPr>
        <w:spacing w:line="240" w:lineRule="auto"/>
        <w:jc w:val="both"/>
        <w:rPr>
          <w:rFonts w:ascii="Liberation Serif" w:hAnsi="Liberation Serif"/>
          <w:sz w:val="28"/>
          <w:szCs w:val="28"/>
        </w:rPr>
      </w:pPr>
    </w:p>
    <w:p w:rsidR="00CA688A" w:rsidRPr="00CA688A" w:rsidRDefault="00CA688A" w:rsidP="00CA688A">
      <w:pPr>
        <w:spacing w:line="240" w:lineRule="auto"/>
        <w:jc w:val="both"/>
        <w:rPr>
          <w:rFonts w:ascii="Liberation Serif" w:hAnsi="Liberation Serif"/>
          <w:sz w:val="28"/>
          <w:szCs w:val="28"/>
        </w:rPr>
      </w:pPr>
      <w:r w:rsidRPr="00CA688A">
        <w:rPr>
          <w:rFonts w:ascii="Liberation Serif" w:hAnsi="Liberation Serif"/>
          <w:sz w:val="28"/>
          <w:szCs w:val="28"/>
        </w:rPr>
        <w:t xml:space="preserve">3.  Исключить из участия в комиссии по осуществлению закупок  следующих лиц: </w:t>
      </w:r>
    </w:p>
    <w:p w:rsidR="00CA688A" w:rsidRPr="00CA688A" w:rsidRDefault="00CA688A" w:rsidP="00CA688A">
      <w:pPr>
        <w:spacing w:line="240" w:lineRule="auto"/>
        <w:jc w:val="both"/>
        <w:rPr>
          <w:rFonts w:ascii="Liberation Serif" w:hAnsi="Liberation Serif"/>
          <w:sz w:val="28"/>
          <w:szCs w:val="28"/>
        </w:rPr>
      </w:pPr>
      <w:r w:rsidRPr="00CA688A">
        <w:rPr>
          <w:rFonts w:ascii="Liberation Serif" w:hAnsi="Liberation Serif"/>
          <w:sz w:val="28"/>
          <w:szCs w:val="28"/>
        </w:rPr>
        <w:t xml:space="preserve">а) физических лиц,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w:t>
      </w:r>
    </w:p>
    <w:p w:rsidR="00CA688A" w:rsidRPr="00CA688A" w:rsidRDefault="00CA688A" w:rsidP="00CA688A">
      <w:pPr>
        <w:spacing w:line="240" w:lineRule="auto"/>
        <w:jc w:val="both"/>
        <w:rPr>
          <w:rFonts w:ascii="Liberation Serif" w:hAnsi="Liberation Serif"/>
          <w:sz w:val="28"/>
          <w:szCs w:val="28"/>
        </w:rPr>
      </w:pPr>
      <w:proofErr w:type="gramStart"/>
      <w:r w:rsidRPr="00CA688A">
        <w:rPr>
          <w:rFonts w:ascii="Liberation Serif" w:hAnsi="Liberation Serif"/>
          <w:sz w:val="28"/>
          <w:szCs w:val="28"/>
        </w:rPr>
        <w:t>б) физических лиц, имеющих личную заинтересованность в результатах определения поставщика (подрядчика, исполнителя), в том числе физических лиц, подавших заявки на участие в определении поставщика (подрядчика, исполнителя), либо состоящих в трудовых отношениях с организациями или физическими лицами, подавшими данные заявки, либо являющихся управляющими организаций, подавших заявки на участие в определении поставщика (подрядчика, исполнителя).</w:t>
      </w:r>
      <w:proofErr w:type="gramEnd"/>
      <w:r w:rsidRPr="00CA688A">
        <w:rPr>
          <w:rFonts w:ascii="Liberation Serif" w:hAnsi="Liberation Serif"/>
          <w:sz w:val="28"/>
          <w:szCs w:val="28"/>
        </w:rPr>
        <w:t xml:space="preserve"> Понятие "личная заинтересованность" используется в значении, указанном в Федеральном </w:t>
      </w:r>
      <w:hyperlink r:id="rId6" w:history="1">
        <w:r w:rsidRPr="00CA688A">
          <w:rPr>
            <w:rFonts w:ascii="Liberation Serif" w:hAnsi="Liberation Serif"/>
            <w:sz w:val="28"/>
            <w:szCs w:val="28"/>
            <w:u w:val="single"/>
          </w:rPr>
          <w:t>законе</w:t>
        </w:r>
      </w:hyperlink>
      <w:r w:rsidRPr="00CA688A">
        <w:rPr>
          <w:rFonts w:ascii="Liberation Serif" w:hAnsi="Liberation Serif"/>
          <w:sz w:val="28"/>
          <w:szCs w:val="28"/>
        </w:rPr>
        <w:t xml:space="preserve"> от 25 декабря 2008 года N 273-ФЗ "О противодействии коррупции"; </w:t>
      </w:r>
    </w:p>
    <w:p w:rsidR="00CA688A" w:rsidRPr="00CA688A" w:rsidRDefault="00CA688A" w:rsidP="00CA688A">
      <w:pPr>
        <w:spacing w:line="240" w:lineRule="auto"/>
        <w:jc w:val="both"/>
        <w:rPr>
          <w:rFonts w:ascii="Liberation Serif" w:hAnsi="Liberation Serif"/>
          <w:sz w:val="28"/>
          <w:szCs w:val="28"/>
        </w:rPr>
      </w:pPr>
      <w:r w:rsidRPr="00CA688A">
        <w:rPr>
          <w:rFonts w:ascii="Liberation Serif" w:hAnsi="Liberation Serif"/>
          <w:sz w:val="28"/>
          <w:szCs w:val="28"/>
        </w:rPr>
        <w:t xml:space="preserve">в) физических лиц, являющихся участниками (акционерами) организаций, подавших заявки на участие в закупке, членами их органов управления, кредиторами участников закупки; </w:t>
      </w:r>
    </w:p>
    <w:p w:rsidR="00CA688A" w:rsidRPr="00CA688A" w:rsidRDefault="00CA688A" w:rsidP="00CA688A">
      <w:pPr>
        <w:spacing w:line="240" w:lineRule="auto"/>
        <w:jc w:val="both"/>
        <w:rPr>
          <w:rFonts w:ascii="Liberation Serif" w:hAnsi="Liberation Serif"/>
          <w:sz w:val="28"/>
          <w:szCs w:val="28"/>
        </w:rPr>
      </w:pPr>
      <w:r w:rsidRPr="00CA688A">
        <w:rPr>
          <w:rFonts w:ascii="Liberation Serif" w:hAnsi="Liberation Serif"/>
          <w:sz w:val="28"/>
          <w:szCs w:val="28"/>
        </w:rPr>
        <w:t xml:space="preserve">г) должностных лиц органов контроля, непосредственно </w:t>
      </w:r>
      <w:proofErr w:type="gramStart"/>
      <w:r w:rsidRPr="00CA688A">
        <w:rPr>
          <w:rFonts w:ascii="Liberation Serif" w:hAnsi="Liberation Serif"/>
          <w:sz w:val="28"/>
          <w:szCs w:val="28"/>
        </w:rPr>
        <w:t>осуществляющие</w:t>
      </w:r>
      <w:proofErr w:type="gramEnd"/>
      <w:r w:rsidRPr="00CA688A">
        <w:rPr>
          <w:rFonts w:ascii="Liberation Serif" w:hAnsi="Liberation Serif"/>
          <w:sz w:val="28"/>
          <w:szCs w:val="28"/>
        </w:rPr>
        <w:t xml:space="preserve"> контроль в сфере закупок; </w:t>
      </w:r>
    </w:p>
    <w:p w:rsidR="00CA688A" w:rsidRPr="00CA688A" w:rsidRDefault="00CA688A" w:rsidP="00CA688A">
      <w:pPr>
        <w:spacing w:line="240" w:lineRule="auto"/>
        <w:jc w:val="both"/>
        <w:rPr>
          <w:rFonts w:ascii="Liberation Serif" w:hAnsi="Liberation Serif"/>
          <w:sz w:val="28"/>
          <w:szCs w:val="28"/>
        </w:rPr>
      </w:pPr>
      <w:r w:rsidRPr="00CA688A">
        <w:rPr>
          <w:rFonts w:ascii="Liberation Serif" w:hAnsi="Liberation Serif"/>
          <w:sz w:val="28"/>
          <w:szCs w:val="28"/>
        </w:rPr>
        <w:t xml:space="preserve">4. При выявлении одного из фактов, указанных в п.3, член комиссии обязан незамедлительно сообщить данную информацию заказчику, принявшему решение о создании комиссии, о возникновении обстоятельств, препятствующих  его участию в комиссии. </w:t>
      </w:r>
    </w:p>
    <w:p w:rsidR="00CA688A" w:rsidRPr="00CA688A" w:rsidRDefault="00CA688A" w:rsidP="00CA688A">
      <w:pPr>
        <w:spacing w:line="240" w:lineRule="auto"/>
        <w:jc w:val="both"/>
        <w:rPr>
          <w:rFonts w:ascii="Liberation Serif" w:hAnsi="Liberation Serif"/>
          <w:sz w:val="28"/>
          <w:szCs w:val="28"/>
        </w:rPr>
      </w:pPr>
    </w:p>
    <w:p w:rsidR="00CA688A" w:rsidRPr="00CA688A" w:rsidRDefault="00CA688A" w:rsidP="00CA688A">
      <w:pPr>
        <w:spacing w:line="240" w:lineRule="auto"/>
        <w:jc w:val="both"/>
        <w:rPr>
          <w:rFonts w:ascii="Liberation Serif" w:hAnsi="Liberation Serif"/>
          <w:sz w:val="28"/>
          <w:szCs w:val="28"/>
        </w:rPr>
      </w:pPr>
      <w:r>
        <w:rPr>
          <w:rFonts w:ascii="Liberation Serif" w:hAnsi="Liberation Serif"/>
          <w:sz w:val="28"/>
          <w:szCs w:val="28"/>
        </w:rPr>
        <w:t>5</w:t>
      </w:r>
      <w:r w:rsidRPr="00CA688A">
        <w:rPr>
          <w:rFonts w:ascii="Liberation Serif" w:hAnsi="Liberation Serif"/>
          <w:sz w:val="28"/>
          <w:szCs w:val="28"/>
        </w:rPr>
        <w:t xml:space="preserve">. </w:t>
      </w:r>
      <w:proofErr w:type="gramStart"/>
      <w:r w:rsidRPr="00CA688A">
        <w:rPr>
          <w:rFonts w:ascii="Liberation Serif" w:hAnsi="Liberation Serif"/>
          <w:sz w:val="28"/>
          <w:szCs w:val="28"/>
        </w:rPr>
        <w:t>Контроль за</w:t>
      </w:r>
      <w:proofErr w:type="gramEnd"/>
      <w:r w:rsidRPr="00CA688A">
        <w:rPr>
          <w:rFonts w:ascii="Liberation Serif" w:hAnsi="Liberation Serif"/>
          <w:sz w:val="28"/>
          <w:szCs w:val="28"/>
        </w:rPr>
        <w:t xml:space="preserve"> исполнением приказа оставляю за собой.</w:t>
      </w:r>
    </w:p>
    <w:p w:rsidR="00CA688A" w:rsidRPr="00CA688A" w:rsidRDefault="00CA688A" w:rsidP="00CA688A">
      <w:pPr>
        <w:pStyle w:val="ConsPlusNonformat"/>
        <w:jc w:val="both"/>
        <w:rPr>
          <w:rFonts w:ascii="Liberation Serif" w:hAnsi="Liberation Serif" w:cs="Times New Roman"/>
          <w:sz w:val="28"/>
          <w:szCs w:val="28"/>
        </w:rPr>
      </w:pPr>
    </w:p>
    <w:p w:rsidR="008749D4" w:rsidRPr="00CA688A" w:rsidRDefault="008749D4" w:rsidP="00CA688A">
      <w:pPr>
        <w:spacing w:line="240" w:lineRule="auto"/>
        <w:jc w:val="both"/>
        <w:rPr>
          <w:rFonts w:ascii="Liberation Serif" w:hAnsi="Liberation Serif" w:cs="Times New Roman"/>
          <w:sz w:val="28"/>
          <w:szCs w:val="28"/>
        </w:rPr>
      </w:pPr>
    </w:p>
    <w:p w:rsidR="00A36D8F" w:rsidRPr="00CA688A" w:rsidRDefault="00414B38" w:rsidP="00CA688A">
      <w:pPr>
        <w:spacing w:line="240" w:lineRule="auto"/>
        <w:jc w:val="both"/>
        <w:rPr>
          <w:rFonts w:ascii="Liberation Serif" w:hAnsi="Liberation Serif" w:cs="Times New Roman"/>
          <w:sz w:val="28"/>
          <w:szCs w:val="28"/>
        </w:rPr>
      </w:pPr>
      <w:r w:rsidRPr="00CA688A">
        <w:rPr>
          <w:rFonts w:ascii="Liberation Serif" w:hAnsi="Liberation Serif" w:cs="Times New Roman"/>
          <w:sz w:val="28"/>
          <w:szCs w:val="28"/>
        </w:rPr>
        <w:t xml:space="preserve">Директор                                                               </w:t>
      </w:r>
      <w:r w:rsidR="00CA688A">
        <w:rPr>
          <w:rFonts w:ascii="Liberation Serif" w:hAnsi="Liberation Serif" w:cs="Times New Roman"/>
          <w:sz w:val="28"/>
          <w:szCs w:val="28"/>
        </w:rPr>
        <w:t>О.Ю.</w:t>
      </w:r>
      <w:proofErr w:type="gramStart"/>
      <w:r w:rsidR="00CA688A">
        <w:rPr>
          <w:rFonts w:ascii="Liberation Serif" w:hAnsi="Liberation Serif" w:cs="Times New Roman"/>
          <w:sz w:val="28"/>
          <w:szCs w:val="28"/>
        </w:rPr>
        <w:t>Плешивых</w:t>
      </w:r>
      <w:proofErr w:type="gramEnd"/>
    </w:p>
    <w:sectPr w:rsidR="00A36D8F" w:rsidRPr="00CA688A" w:rsidSect="005D27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D2030"/>
    <w:multiLevelType w:val="multilevel"/>
    <w:tmpl w:val="FC76DE9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4B38"/>
    <w:rsid w:val="000868B0"/>
    <w:rsid w:val="001149B4"/>
    <w:rsid w:val="00205A6D"/>
    <w:rsid w:val="002700AD"/>
    <w:rsid w:val="0031202A"/>
    <w:rsid w:val="003449F3"/>
    <w:rsid w:val="003509B8"/>
    <w:rsid w:val="003759A5"/>
    <w:rsid w:val="003818BF"/>
    <w:rsid w:val="0039544F"/>
    <w:rsid w:val="003B6D31"/>
    <w:rsid w:val="003E2FEA"/>
    <w:rsid w:val="003E7B50"/>
    <w:rsid w:val="00414B38"/>
    <w:rsid w:val="00454591"/>
    <w:rsid w:val="00490BB3"/>
    <w:rsid w:val="004A0CD2"/>
    <w:rsid w:val="005471DD"/>
    <w:rsid w:val="00551888"/>
    <w:rsid w:val="005672A0"/>
    <w:rsid w:val="00582D7E"/>
    <w:rsid w:val="005865E9"/>
    <w:rsid w:val="005C59B2"/>
    <w:rsid w:val="005D27BD"/>
    <w:rsid w:val="00646DB9"/>
    <w:rsid w:val="006A60ED"/>
    <w:rsid w:val="006A670C"/>
    <w:rsid w:val="006D73D9"/>
    <w:rsid w:val="00713F8B"/>
    <w:rsid w:val="00735ABE"/>
    <w:rsid w:val="00774D69"/>
    <w:rsid w:val="00797B4C"/>
    <w:rsid w:val="0082039D"/>
    <w:rsid w:val="008749D4"/>
    <w:rsid w:val="00964921"/>
    <w:rsid w:val="00990F6C"/>
    <w:rsid w:val="00991B76"/>
    <w:rsid w:val="009D4232"/>
    <w:rsid w:val="00A0358E"/>
    <w:rsid w:val="00A36D8F"/>
    <w:rsid w:val="00A42148"/>
    <w:rsid w:val="00A532F0"/>
    <w:rsid w:val="00A76374"/>
    <w:rsid w:val="00B17B12"/>
    <w:rsid w:val="00B70671"/>
    <w:rsid w:val="00B970B5"/>
    <w:rsid w:val="00BF5871"/>
    <w:rsid w:val="00C07AD5"/>
    <w:rsid w:val="00CA688A"/>
    <w:rsid w:val="00DB4F45"/>
    <w:rsid w:val="00DE5CCC"/>
    <w:rsid w:val="00E5134A"/>
    <w:rsid w:val="00EF6FCC"/>
    <w:rsid w:val="00F079AF"/>
    <w:rsid w:val="00F81ACC"/>
    <w:rsid w:val="00FC5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7BD"/>
  </w:style>
  <w:style w:type="paragraph" w:styleId="1">
    <w:name w:val="heading 1"/>
    <w:basedOn w:val="a"/>
    <w:next w:val="a"/>
    <w:link w:val="10"/>
    <w:qFormat/>
    <w:rsid w:val="00414B38"/>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4B38"/>
    <w:rPr>
      <w:rFonts w:ascii="Times New Roman" w:eastAsia="Times New Roman" w:hAnsi="Times New Roman" w:cs="Times New Roman"/>
      <w:b/>
      <w:sz w:val="28"/>
      <w:szCs w:val="20"/>
    </w:rPr>
  </w:style>
  <w:style w:type="character" w:customStyle="1" w:styleId="a3">
    <w:name w:val="Гипертекстовая ссылка"/>
    <w:basedOn w:val="a0"/>
    <w:uiPriority w:val="99"/>
    <w:rsid w:val="00414B38"/>
    <w:rPr>
      <w:b/>
      <w:bCs/>
      <w:color w:val="106BBE"/>
    </w:rPr>
  </w:style>
  <w:style w:type="paragraph" w:customStyle="1" w:styleId="ConsPlusNormal">
    <w:name w:val="ConsPlusNormal"/>
    <w:rsid w:val="003759A5"/>
    <w:pPr>
      <w:widowControl w:val="0"/>
      <w:autoSpaceDE w:val="0"/>
      <w:autoSpaceDN w:val="0"/>
      <w:spacing w:after="0" w:line="240" w:lineRule="auto"/>
    </w:pPr>
    <w:rPr>
      <w:rFonts w:ascii="Calibri" w:eastAsia="Times New Roman" w:hAnsi="Calibri" w:cs="Calibri"/>
      <w:szCs w:val="20"/>
    </w:rPr>
  </w:style>
  <w:style w:type="paragraph" w:styleId="a4">
    <w:name w:val="List Paragraph"/>
    <w:basedOn w:val="a"/>
    <w:uiPriority w:val="34"/>
    <w:qFormat/>
    <w:rsid w:val="003759A5"/>
    <w:pPr>
      <w:ind w:left="720"/>
      <w:contextualSpacing/>
    </w:pPr>
  </w:style>
  <w:style w:type="paragraph" w:customStyle="1" w:styleId="ConsPlusNonformat">
    <w:name w:val="ConsPlusNonformat"/>
    <w:rsid w:val="00CA688A"/>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6437&amp;date=07.02.2023" TargetMode="External"/><Relationship Id="rId5" Type="http://schemas.openxmlformats.org/officeDocument/2006/relationships/hyperlink" Target="https://login.consultant.ru/link/?req=doc&amp;base=LAW&amp;n=436437&amp;date=06.02.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cp:lastPrinted>2020-09-16T09:53:00Z</cp:lastPrinted>
  <dcterms:created xsi:type="dcterms:W3CDTF">2020-09-03T09:26:00Z</dcterms:created>
  <dcterms:modified xsi:type="dcterms:W3CDTF">2023-02-14T03:48:00Z</dcterms:modified>
</cp:coreProperties>
</file>