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4E" w:rsidRPr="00946C14" w:rsidRDefault="00C6460E" w:rsidP="00B53E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1004A4" w:rsidRDefault="001004A4" w:rsidP="00B53E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№ </w:t>
      </w:r>
      <w:r w:rsidR="005E7CEC">
        <w:rPr>
          <w:rFonts w:ascii="Times New Roman" w:hAnsi="Times New Roman"/>
          <w:sz w:val="28"/>
          <w:szCs w:val="28"/>
        </w:rPr>
        <w:t>13-ОД</w:t>
      </w:r>
    </w:p>
    <w:p w:rsidR="00B53E63" w:rsidRPr="00A35E5E" w:rsidRDefault="00946C14" w:rsidP="00B53E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5492F">
        <w:rPr>
          <w:rFonts w:ascii="Times New Roman" w:hAnsi="Times New Roman"/>
          <w:sz w:val="28"/>
          <w:szCs w:val="28"/>
        </w:rPr>
        <w:t>т</w:t>
      </w:r>
      <w:r w:rsidR="00AA00A1">
        <w:rPr>
          <w:rFonts w:ascii="Times New Roman" w:hAnsi="Times New Roman"/>
          <w:color w:val="auto"/>
          <w:sz w:val="28"/>
          <w:szCs w:val="28"/>
        </w:rPr>
        <w:t>«2</w:t>
      </w:r>
      <w:r w:rsidR="005E7CEC">
        <w:rPr>
          <w:rFonts w:ascii="Times New Roman" w:hAnsi="Times New Roman"/>
          <w:color w:val="auto"/>
          <w:sz w:val="28"/>
          <w:szCs w:val="28"/>
        </w:rPr>
        <w:t>2</w:t>
      </w:r>
      <w:r w:rsidR="00BE404E">
        <w:rPr>
          <w:rFonts w:ascii="Times New Roman" w:hAnsi="Times New Roman"/>
          <w:color w:val="auto"/>
          <w:sz w:val="28"/>
          <w:szCs w:val="28"/>
        </w:rPr>
        <w:t>»</w:t>
      </w:r>
      <w:bookmarkStart w:id="0" w:name="_GoBack"/>
      <w:bookmarkEnd w:id="0"/>
      <w:r w:rsidR="005E7CEC">
        <w:rPr>
          <w:rFonts w:ascii="Times New Roman" w:hAnsi="Times New Roman"/>
          <w:color w:val="auto"/>
          <w:sz w:val="28"/>
          <w:szCs w:val="28"/>
        </w:rPr>
        <w:t xml:space="preserve">января </w:t>
      </w:r>
      <w:r w:rsidR="00BE404E">
        <w:rPr>
          <w:rFonts w:ascii="Times New Roman" w:hAnsi="Times New Roman"/>
          <w:color w:val="auto"/>
          <w:sz w:val="28"/>
          <w:szCs w:val="28"/>
        </w:rPr>
        <w:t>20</w:t>
      </w:r>
      <w:r w:rsidR="005E7CEC">
        <w:rPr>
          <w:rFonts w:ascii="Times New Roman" w:hAnsi="Times New Roman"/>
          <w:color w:val="auto"/>
          <w:sz w:val="28"/>
          <w:szCs w:val="28"/>
        </w:rPr>
        <w:t>21</w:t>
      </w:r>
      <w:r w:rsidR="00BE404E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B53E63" w:rsidRDefault="00B53E63" w:rsidP="00B53E63">
      <w:pPr>
        <w:jc w:val="right"/>
      </w:pPr>
    </w:p>
    <w:p w:rsidR="00BE404E" w:rsidRDefault="00BE404E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04E" w:rsidRDefault="00BE404E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63" w:rsidRPr="00C6460E" w:rsidRDefault="00C6460E" w:rsidP="00B53E63">
      <w:pPr>
        <w:spacing w:line="21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460E">
        <w:rPr>
          <w:rFonts w:ascii="Times New Roman" w:hAnsi="Times New Roman" w:cs="Times New Roman"/>
          <w:b/>
          <w:i/>
          <w:sz w:val="28"/>
          <w:szCs w:val="28"/>
        </w:rPr>
        <w:t xml:space="preserve">Порядок проведения «Прямых линий» с гражданами по вопросам антикоррупционного просвещения, отнесенных к сфере деятельности </w:t>
      </w:r>
      <w:r w:rsidR="005E7CEC">
        <w:rPr>
          <w:rFonts w:ascii="Times New Roman" w:hAnsi="Times New Roman" w:cs="Times New Roman"/>
          <w:b/>
          <w:i/>
          <w:sz w:val="28"/>
          <w:szCs w:val="28"/>
        </w:rPr>
        <w:t>МКУ</w:t>
      </w:r>
      <w:r w:rsidRPr="00C6460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5E7CEC">
        <w:rPr>
          <w:rFonts w:ascii="Times New Roman" w:hAnsi="Times New Roman" w:cs="Times New Roman"/>
          <w:b/>
          <w:i/>
          <w:sz w:val="28"/>
          <w:szCs w:val="28"/>
        </w:rPr>
        <w:t xml:space="preserve">ЕДДС </w:t>
      </w:r>
      <w:r w:rsidRPr="00C6460E">
        <w:rPr>
          <w:rFonts w:ascii="Times New Roman" w:hAnsi="Times New Roman" w:cs="Times New Roman"/>
          <w:b/>
          <w:i/>
          <w:sz w:val="28"/>
          <w:szCs w:val="28"/>
        </w:rPr>
        <w:t>Шалинско</w:t>
      </w:r>
      <w:r w:rsidR="005E7CEC">
        <w:rPr>
          <w:rFonts w:ascii="Times New Roman" w:hAnsi="Times New Roman" w:cs="Times New Roman"/>
          <w:b/>
          <w:i/>
          <w:sz w:val="28"/>
          <w:szCs w:val="28"/>
        </w:rPr>
        <w:t>го ГО</w:t>
      </w:r>
      <w:r w:rsidRPr="00C6460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53E63" w:rsidRPr="008A7EF8" w:rsidRDefault="00B53E63" w:rsidP="00B53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E63" w:rsidRDefault="00C6460E" w:rsidP="00C6460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460E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C6460E" w:rsidRPr="009E5C54" w:rsidRDefault="00C6460E" w:rsidP="00C6460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проведения «Прямых линий» с гражданами по вопросам антикоррупционного просвещения, отнесенных к сфере деятельности М</w:t>
      </w:r>
      <w:r w:rsidR="005E7CEC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7CEC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Шалинско</w:t>
      </w:r>
      <w:r w:rsidR="005E7CEC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>» (далее – Порядок), определяет правила организации работы проведения «Прямых линий» с гражданами по вопросам антикоррупционного просвещения, отнесенных к сфере деятельности М</w:t>
      </w:r>
      <w:r w:rsidR="005E7CEC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7CEC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Шалинско</w:t>
      </w:r>
      <w:r w:rsidR="005E7CEC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>» (далее – Предприятие).</w:t>
      </w:r>
    </w:p>
    <w:p w:rsidR="009E5C54" w:rsidRDefault="009E5C54" w:rsidP="009E5C54">
      <w:pPr>
        <w:pStyle w:val="a6"/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460E" w:rsidRDefault="00C6460E" w:rsidP="00C6460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«Прямая линия» осуществляется посредством канала телефонной связи ответственными должностными лицами Предприятия.</w:t>
      </w:r>
    </w:p>
    <w:p w:rsidR="00C6460E" w:rsidRDefault="00C6460E" w:rsidP="001150C0">
      <w:pPr>
        <w:pStyle w:val="a6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должностным лицам, ответственным за проведение «Прямых линий» в Предприятии, относятся:</w:t>
      </w:r>
    </w:p>
    <w:p w:rsidR="001150C0" w:rsidRDefault="001150C0" w:rsidP="001150C0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5E7CEC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7CEC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Шалинско</w:t>
      </w:r>
      <w:r w:rsidR="005E7CEC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150C0" w:rsidRPr="009E5C54" w:rsidRDefault="005E7CEC" w:rsidP="001150C0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1150C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1150C0">
        <w:rPr>
          <w:rFonts w:ascii="Times New Roman" w:hAnsi="Times New Roman" w:cs="Times New Roman"/>
          <w:sz w:val="28"/>
          <w:szCs w:val="28"/>
        </w:rPr>
        <w:t xml:space="preserve"> «Шалинско</w:t>
      </w:r>
      <w:r>
        <w:rPr>
          <w:rFonts w:ascii="Times New Roman" w:hAnsi="Times New Roman" w:cs="Times New Roman"/>
          <w:sz w:val="28"/>
          <w:szCs w:val="28"/>
        </w:rPr>
        <w:t>го ГО</w:t>
      </w:r>
      <w:r w:rsidR="001150C0">
        <w:rPr>
          <w:rFonts w:ascii="Times New Roman" w:hAnsi="Times New Roman" w:cs="Times New Roman"/>
          <w:sz w:val="28"/>
          <w:szCs w:val="28"/>
        </w:rPr>
        <w:t>».</w:t>
      </w:r>
    </w:p>
    <w:p w:rsidR="009E5C54" w:rsidRDefault="009E5C54" w:rsidP="009E5C54">
      <w:pPr>
        <w:pStyle w:val="a6"/>
        <w:autoSpaceDE w:val="0"/>
        <w:autoSpaceDN w:val="0"/>
        <w:adjustRightInd w:val="0"/>
        <w:ind w:left="106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50C0" w:rsidRPr="009E5C54" w:rsidRDefault="001150C0" w:rsidP="001150C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«Прямая линия» проводится в соответствии с графиком проведения «Прямых линий» (далее – график), утвержденным приказом директора </w:t>
      </w:r>
      <w:r w:rsidR="005E7CEC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но не реже одного раза в месяц.</w:t>
      </w:r>
    </w:p>
    <w:p w:rsidR="009E5C54" w:rsidRPr="009E5C54" w:rsidRDefault="009E5C54" w:rsidP="009E5C54">
      <w:pPr>
        <w:pStyle w:val="a6"/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5C54" w:rsidRDefault="009E5C54" w:rsidP="001150C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«Прямые линии» могут быть тематические и нетематические.</w:t>
      </w:r>
    </w:p>
    <w:p w:rsidR="009E5C54" w:rsidRPr="009E5C54" w:rsidRDefault="009E5C54" w:rsidP="009E5C5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5C54" w:rsidRDefault="009E5C54" w:rsidP="009E5C54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выборе темы учитываются: наиболее часто задаваемые вопросы в обращениях граждан; изменения в законодательстве или вступление в силу новых федеральных и областных законов, иных нормативных правовых актов Российской Федерации, Нормативных правовых актов Свердловской области или нормативных правовых актов Шалинского городского округа, непосредственно касающихся деятельности Предприятия; меры, направленные на противодействие и профилактику коррупционных проявлений со стороны сотрудников Предприятия;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приближение знаменательных дат.</w:t>
      </w:r>
    </w:p>
    <w:p w:rsidR="009E5C54" w:rsidRDefault="009E5C54" w:rsidP="009E5C54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5C54" w:rsidRDefault="00F46ECE" w:rsidP="00F46ECE">
      <w:pPr>
        <w:pStyle w:val="a6"/>
        <w:autoSpaceDE w:val="0"/>
        <w:autoSpaceDN w:val="0"/>
        <w:adjustRightInd w:val="0"/>
        <w:ind w:left="0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Порядок подготовки и проведения «Прямых линий»</w:t>
      </w:r>
    </w:p>
    <w:p w:rsidR="00F46ECE" w:rsidRDefault="00F46ECE" w:rsidP="00F46ECE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6ECE" w:rsidRDefault="00F46ECE" w:rsidP="00F46EC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«Прямой линии» осуществляется непосредственно ответственным должностным лицом Предприятия в дни и часы, установленные графиком.</w:t>
      </w:r>
    </w:p>
    <w:p w:rsidR="00F46ECE" w:rsidRDefault="00F46ECE" w:rsidP="00F46EC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«Прямых линий» составляется ежеквартально, не позднее 25 числа последнего месяца текущего квартала, лицом ответственным за профилактику коррупционных и иных правонарушений в М</w:t>
      </w:r>
      <w:r w:rsidR="005E7CEC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7CEC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Шалинско</w:t>
      </w:r>
      <w:r w:rsidR="005E7CEC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 xml:space="preserve">» и утверждается приказом по </w:t>
      </w:r>
      <w:r w:rsidR="005E7CEC">
        <w:rPr>
          <w:rFonts w:ascii="Times New Roman" w:hAnsi="Times New Roman" w:cs="Times New Roman"/>
          <w:sz w:val="28"/>
          <w:szCs w:val="28"/>
        </w:rPr>
        <w:t>Учреждению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ECE" w:rsidRDefault="00F46ECE" w:rsidP="00F46ECE">
      <w:pPr>
        <w:pStyle w:val="a6"/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6ECE" w:rsidRDefault="00F46ECE" w:rsidP="00F46ECE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графике указываются фамилия, имя, отчество, должность и номер телефона должностного лица, ответственного за проведение «Прямой линии», дата, время проведения, а в случае необходимости – тематика «Прямой линии».</w:t>
      </w:r>
      <w:proofErr w:type="gramEnd"/>
    </w:p>
    <w:p w:rsidR="00F46ECE" w:rsidRDefault="00F46ECE" w:rsidP="00F46ECE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1DBD" w:rsidRPr="00B83312" w:rsidRDefault="00F46ECE" w:rsidP="00CB1DBD">
      <w:pPr>
        <w:pStyle w:val="a6"/>
        <w:numPr>
          <w:ilvl w:val="0"/>
          <w:numId w:val="1"/>
        </w:numPr>
        <w:autoSpaceDE w:val="0"/>
        <w:autoSpaceDN w:val="0"/>
        <w:adjustRightInd w:val="0"/>
        <w:ind w:left="709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312">
        <w:rPr>
          <w:rFonts w:ascii="Times New Roman" w:hAnsi="Times New Roman" w:cs="Times New Roman"/>
          <w:sz w:val="28"/>
          <w:szCs w:val="28"/>
        </w:rPr>
        <w:t xml:space="preserve"> Утвержденный график доводится до сведения должностных лиц Предприятия, включенных в график, после чего размещается на официальном сайте </w:t>
      </w:r>
      <w:r w:rsidR="005E7CEC" w:rsidRPr="00B83312">
        <w:rPr>
          <w:rFonts w:ascii="Times New Roman" w:hAnsi="Times New Roman" w:cs="Times New Roman"/>
          <w:sz w:val="28"/>
          <w:szCs w:val="28"/>
        </w:rPr>
        <w:t>Учреждения</w:t>
      </w:r>
      <w:r w:rsidRPr="00B8331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B83312">
        <w:rPr>
          <w:rFonts w:ascii="Times New Roman" w:hAnsi="Times New Roman" w:cs="Times New Roman"/>
          <w:sz w:val="28"/>
          <w:szCs w:val="28"/>
        </w:rPr>
        <w:t>.</w:t>
      </w:r>
    </w:p>
    <w:p w:rsidR="00CB1DBD" w:rsidRDefault="00CB1DBD" w:rsidP="00CB1DBD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«Прямой линии» покидать рабочее место ответственному должностному лицу запрещается.</w:t>
      </w:r>
    </w:p>
    <w:p w:rsidR="00CB1DBD" w:rsidRPr="00CB1DBD" w:rsidRDefault="00CB1DBD" w:rsidP="00CB1DB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1DBD" w:rsidRDefault="00CB1DBD" w:rsidP="00CB1DBD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не вправе предоставлять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касающуюся персональных данных сотрудников </w:t>
      </w:r>
      <w:r w:rsidR="005E7CEC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либо содержащуюся в служебной переписке </w:t>
      </w:r>
      <w:r w:rsidR="005E7CEC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DBD" w:rsidRPr="00CB1DBD" w:rsidRDefault="00CB1DBD" w:rsidP="00CB1DB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1DBD" w:rsidRDefault="00CB1DBD" w:rsidP="00CB1DBD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обеспечивает своевременный прием и ведение учета поступающих звонков по телефону «Прямой линии» посредством заполнения регистрационно-контрольных карточек по форме согласно приложению № 1 к настоящему Порядку.</w:t>
      </w:r>
    </w:p>
    <w:p w:rsidR="00CB1DBD" w:rsidRPr="00CB1DBD" w:rsidRDefault="00CB1DBD" w:rsidP="00CB1DB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1DBD" w:rsidRDefault="00CB1DBD" w:rsidP="00CB1DBD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в регистрационно-контрольную карточку заносится следующая информация:</w:t>
      </w:r>
    </w:p>
    <w:p w:rsidR="00CB1DBD" w:rsidRDefault="00CB1DBD" w:rsidP="00CB1DBD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поступления телефонного обращения гражданина;</w:t>
      </w:r>
    </w:p>
    <w:p w:rsidR="00CB1DBD" w:rsidRDefault="00CB1DBD" w:rsidP="00CB1DBD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фамилия, имя, отчество обратившегося гражданина, его контактные данные (адрес места жительства, место работы, телефон, адрес электронной почты (при необходимости));</w:t>
      </w:r>
      <w:proofErr w:type="gramEnd"/>
    </w:p>
    <w:p w:rsidR="00CB1DBD" w:rsidRDefault="00CB1DBD" w:rsidP="00CB1DBD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изложение сути обращения;</w:t>
      </w:r>
    </w:p>
    <w:p w:rsidR="00CB1DBD" w:rsidRDefault="00CB1DBD" w:rsidP="00CB1DBD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ответе заявителю.</w:t>
      </w:r>
    </w:p>
    <w:p w:rsidR="00CB1DBD" w:rsidRDefault="00CB1DBD" w:rsidP="00CB1DBD">
      <w:pPr>
        <w:pStyle w:val="a6"/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1DBD" w:rsidRDefault="00CB1DBD" w:rsidP="00CB1DBD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«Прямой линии» ответственное должностное лицо должно соблюдать следующий порядок:</w:t>
      </w:r>
    </w:p>
    <w:p w:rsidR="00CB1DBD" w:rsidRDefault="00857277" w:rsidP="00857277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начинать с информации о фамилии и должности ответственного должностного лица, принявшего телефонный звонок;</w:t>
      </w:r>
    </w:p>
    <w:p w:rsidR="00857277" w:rsidRDefault="00857277" w:rsidP="00857277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на вопрос заявителя излагать в доброжелательном тоне, четко, полно и исчерпывающе в пределах компетенции </w:t>
      </w:r>
      <w:r w:rsidR="005E7CEC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7277" w:rsidRDefault="00857277" w:rsidP="00857277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беседы обобщить изложенную заявителю информацию. В случае необходимости уточнить, правильно ли воспринята информация, верно ли записаны данные заявителя.</w:t>
      </w:r>
    </w:p>
    <w:p w:rsidR="00857277" w:rsidRDefault="00857277" w:rsidP="00857277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обращение, либо отдельные поставленные в нем вопросы, поступившие в ходе «Прямой линии», не относятся к компетенции </w:t>
      </w:r>
      <w:r w:rsidR="005E7CEC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>
        <w:rPr>
          <w:rFonts w:ascii="Times New Roman" w:hAnsi="Times New Roman" w:cs="Times New Roman"/>
          <w:sz w:val="28"/>
          <w:szCs w:val="28"/>
        </w:rPr>
        <w:t>, гражданину разъясняется, в какую организацию ему необходимо обратиться.</w:t>
      </w:r>
    </w:p>
    <w:p w:rsidR="00857277" w:rsidRDefault="00857277" w:rsidP="00857277">
      <w:pPr>
        <w:pStyle w:val="a6"/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7277" w:rsidRDefault="00857277" w:rsidP="00857277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имеет право не отвечать на анонимные обращения граждан, на вопросы, содержащие нецензурные либо оскорбительные выражения, угрозы жизни, здоровью и имуществу должностного лица, а также членов его семьи.</w:t>
      </w:r>
    </w:p>
    <w:p w:rsidR="00857277" w:rsidRPr="00857277" w:rsidRDefault="00857277" w:rsidP="008572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57277" w:rsidRDefault="00857277" w:rsidP="00857277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обращение гражданина требует детальной проработки, оно подлежит рассмотрению в порядке, установленном Федеральным законом от 02 мая 2006 года № 59-ФЗ «О порядке рассмотрения обращений граждан Росси</w:t>
      </w:r>
      <w:r w:rsidR="006607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</w:t>
      </w:r>
      <w:r w:rsidR="00660710">
        <w:rPr>
          <w:rFonts w:ascii="Times New Roman" w:hAnsi="Times New Roman" w:cs="Times New Roman"/>
          <w:sz w:val="28"/>
          <w:szCs w:val="28"/>
        </w:rPr>
        <w:t xml:space="preserve"> с обязательным направлением заявителю письменного ответа.</w:t>
      </w:r>
    </w:p>
    <w:p w:rsidR="00660710" w:rsidRPr="00660710" w:rsidRDefault="00660710" w:rsidP="006607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0710" w:rsidRDefault="00660710" w:rsidP="00857277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работы с обращениями, поступившими в ходе «Прямой линии», а также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рассмотрением возлагается на должностных лиц, проводивших «Прямую линию» согласно утвержденному графику.</w:t>
      </w:r>
    </w:p>
    <w:p w:rsidR="00660710" w:rsidRPr="00660710" w:rsidRDefault="00660710" w:rsidP="006607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0710" w:rsidRDefault="00660710" w:rsidP="00660710">
      <w:pPr>
        <w:pStyle w:val="a6"/>
        <w:autoSpaceDE w:val="0"/>
        <w:autoSpaceDN w:val="0"/>
        <w:adjustRightInd w:val="0"/>
        <w:ind w:left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Порядок оформления результатов проведения «Прямых линий»</w:t>
      </w:r>
    </w:p>
    <w:p w:rsidR="00660710" w:rsidRDefault="00660710" w:rsidP="00660710">
      <w:pPr>
        <w:pStyle w:val="a6"/>
        <w:autoSpaceDE w:val="0"/>
        <w:autoSpaceDN w:val="0"/>
        <w:adjustRightInd w:val="0"/>
        <w:ind w:left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0710" w:rsidRDefault="00660710" w:rsidP="0066071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одного дня после проведения «Прямой линии» ответственное должностное лицо сдает лицу ответственному за профилактику коррупционных и иных правонарушений в М</w:t>
      </w:r>
      <w:r w:rsidR="005E7CEC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7CEC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Шалинско</w:t>
      </w:r>
      <w:r w:rsidR="005E7CEC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>» заполненные регистрационно-контрольные карточки с информацией о принятых обращениях граждан и проведенных консультациях либо служебную записку, подтверждающую факт отсутствия телефонных звонков в ходе проведения «Прямой линии».</w:t>
      </w:r>
    </w:p>
    <w:p w:rsidR="00660710" w:rsidRDefault="00660710" w:rsidP="00660710">
      <w:pPr>
        <w:pStyle w:val="a6"/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0710" w:rsidRDefault="00660710" w:rsidP="0066071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лицоза профилактику коррупционных и иных правонарушений в М</w:t>
      </w:r>
      <w:r w:rsidR="005E7CEC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7CEC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Шалинско</w:t>
      </w:r>
      <w:r w:rsidR="005E7CEC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 xml:space="preserve">», переносит сведения из регистрационно-контрольных карточек в специальный журнал учета «Прямых линий», который должен быть прошит и пронумерован, а также заверен оттиском печати </w:t>
      </w:r>
      <w:r w:rsidR="005E7CEC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 Структура журнала определена в приложении № 2 к настоящему Порядку.</w:t>
      </w:r>
    </w:p>
    <w:p w:rsidR="00660710" w:rsidRDefault="00660710" w:rsidP="00660710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хранится у лица ответственного за профилактику коррупционных и иных правонарушений в М</w:t>
      </w:r>
      <w:r w:rsidR="005E7CEC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7CEC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Шалинско</w:t>
      </w:r>
      <w:r w:rsidR="005E7CEC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0710" w:rsidRDefault="00660710" w:rsidP="00660710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0710" w:rsidRDefault="00660710" w:rsidP="0066071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</w:t>
      </w:r>
      <w:r w:rsidR="005E7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 за профилактику коррупционных и иных правонарушений в М</w:t>
      </w:r>
      <w:r w:rsidR="005E7CEC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7CEC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Шалинско</w:t>
      </w:r>
      <w:r w:rsidR="005E7CEC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 xml:space="preserve">», в течение трех рабочих дней после проведения «Прямой линии» обобщает информацию о результатах проведения «Прямой линии» и обеспечивает ее размещение для всеобщего сведения на официальном сайте </w:t>
      </w:r>
      <w:r w:rsidR="005E7CEC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60710" w:rsidRDefault="00660710" w:rsidP="00660710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7277" w:rsidRPr="00857277" w:rsidRDefault="00857277" w:rsidP="0085727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0710" w:rsidRDefault="00B83312" w:rsidP="00660710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60710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660710" w:rsidRDefault="00660710" w:rsidP="00660710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660710" w:rsidRDefault="00660710" w:rsidP="00660710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«Прямых линий»</w:t>
      </w:r>
    </w:p>
    <w:p w:rsidR="00660710" w:rsidRDefault="00660710" w:rsidP="00660710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гражданами по вопросам</w:t>
      </w:r>
    </w:p>
    <w:p w:rsidR="00660710" w:rsidRDefault="00660710" w:rsidP="00660710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антикоррупционного просвещения,</w:t>
      </w:r>
    </w:p>
    <w:p w:rsidR="00660710" w:rsidRDefault="00660710" w:rsidP="00660710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сфере деятельности </w:t>
      </w:r>
    </w:p>
    <w:p w:rsidR="00660710" w:rsidRDefault="00660710" w:rsidP="00660710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83312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83312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Шалинско</w:t>
      </w:r>
      <w:r w:rsidR="00B83312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660710" w:rsidRDefault="00660710" w:rsidP="00660710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2772">
        <w:rPr>
          <w:rFonts w:ascii="Times New Roman" w:hAnsi="Times New Roman" w:cs="Times New Roman"/>
          <w:b/>
          <w:sz w:val="28"/>
          <w:szCs w:val="28"/>
        </w:rPr>
        <w:t xml:space="preserve">Регистрационно-контрольная карточка обращения, поступившего по «Прямой линии» по вопросам антикоррупционного просвещения, </w:t>
      </w:r>
      <w:proofErr w:type="gramStart"/>
      <w:r w:rsidRPr="00152772">
        <w:rPr>
          <w:rFonts w:ascii="Times New Roman" w:hAnsi="Times New Roman" w:cs="Times New Roman"/>
          <w:b/>
          <w:sz w:val="28"/>
          <w:szCs w:val="28"/>
        </w:rPr>
        <w:t>отнесенных</w:t>
      </w:r>
      <w:proofErr w:type="gramEnd"/>
      <w:r w:rsidRPr="00152772">
        <w:rPr>
          <w:rFonts w:ascii="Times New Roman" w:hAnsi="Times New Roman" w:cs="Times New Roman"/>
          <w:b/>
          <w:sz w:val="28"/>
          <w:szCs w:val="28"/>
        </w:rPr>
        <w:t xml:space="preserve"> к сфере деятельности </w:t>
      </w:r>
    </w:p>
    <w:p w:rsidR="00660710" w:rsidRDefault="00152772" w:rsidP="00152772">
      <w:pPr>
        <w:pStyle w:val="a6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2772">
        <w:rPr>
          <w:rFonts w:ascii="Times New Roman" w:hAnsi="Times New Roman" w:cs="Times New Roman"/>
          <w:b/>
          <w:sz w:val="28"/>
          <w:szCs w:val="28"/>
        </w:rPr>
        <w:t>М</w:t>
      </w:r>
      <w:r w:rsidR="00B83312">
        <w:rPr>
          <w:rFonts w:ascii="Times New Roman" w:hAnsi="Times New Roman" w:cs="Times New Roman"/>
          <w:b/>
          <w:sz w:val="28"/>
          <w:szCs w:val="28"/>
        </w:rPr>
        <w:t>КУ</w:t>
      </w:r>
      <w:r w:rsidRPr="0015277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3312">
        <w:rPr>
          <w:rFonts w:ascii="Times New Roman" w:hAnsi="Times New Roman" w:cs="Times New Roman"/>
          <w:b/>
          <w:sz w:val="28"/>
          <w:szCs w:val="28"/>
        </w:rPr>
        <w:t xml:space="preserve">ЕДДС </w:t>
      </w:r>
      <w:r w:rsidRPr="00152772">
        <w:rPr>
          <w:rFonts w:ascii="Times New Roman" w:hAnsi="Times New Roman" w:cs="Times New Roman"/>
          <w:b/>
          <w:sz w:val="28"/>
          <w:szCs w:val="28"/>
        </w:rPr>
        <w:t>Шалинско</w:t>
      </w:r>
      <w:r w:rsidR="00B83312">
        <w:rPr>
          <w:rFonts w:ascii="Times New Roman" w:hAnsi="Times New Roman" w:cs="Times New Roman"/>
          <w:b/>
          <w:sz w:val="28"/>
          <w:szCs w:val="28"/>
        </w:rPr>
        <w:t>го ГО</w:t>
      </w:r>
      <w:r w:rsidRPr="00152772">
        <w:rPr>
          <w:rFonts w:ascii="Times New Roman" w:hAnsi="Times New Roman" w:cs="Times New Roman"/>
          <w:b/>
          <w:sz w:val="28"/>
          <w:szCs w:val="28"/>
        </w:rPr>
        <w:t>»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«___»__________20___года                                 №_______</w:t>
      </w:r>
    </w:p>
    <w:p w:rsidR="00152772" w:rsidRPr="00152772" w:rsidRDefault="00152772" w:rsidP="00152772">
      <w:pPr>
        <w:pStyle w:val="a6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___часов____минут</w:t>
      </w:r>
      <w:proofErr w:type="spellEnd"/>
    </w:p>
    <w:p w:rsidR="00152772" w:rsidRDefault="00152772" w:rsidP="00152772">
      <w:pPr>
        <w:pStyle w:val="a6"/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52772" w:rsidRDefault="00152772" w:rsidP="00152772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Фамилия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52772" w:rsidRDefault="00152772" w:rsidP="00152772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Имя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52772" w:rsidRDefault="00152772" w:rsidP="00152772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Отчество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52772" w:rsidRDefault="00152772" w:rsidP="00152772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Место                                              жительства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52772" w:rsidRDefault="00152772" w:rsidP="00152772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Место                                                     работы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52772" w:rsidRDefault="00152772" w:rsidP="00152772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Телефон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52772" w:rsidRDefault="00152772" w:rsidP="00152772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Адрес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электронной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почты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52772" w:rsidRDefault="00152772" w:rsidP="00152772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Содержание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обращения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52772" w:rsidRDefault="00152772" w:rsidP="00152772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Результат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рассмотрения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52772" w:rsidRDefault="00152772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E3874" w:rsidRDefault="001E3874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E3874" w:rsidRDefault="001E3874" w:rsidP="00152772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52772" w:rsidRDefault="001E3874" w:rsidP="001E3874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и расшифровка подписи должностного лица, ответственного за проведение «прямой линии»</w:t>
      </w:r>
    </w:p>
    <w:p w:rsidR="001E3874" w:rsidRDefault="001E3874" w:rsidP="001E3874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3874" w:rsidRDefault="001E3874" w:rsidP="001E3874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E3874" w:rsidRDefault="001E3874" w:rsidP="001E3874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39BA" w:rsidRDefault="00ED39BA" w:rsidP="00ED39BA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D39BA" w:rsidRDefault="00ED39BA" w:rsidP="00ED39BA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ED39BA" w:rsidRDefault="00ED39BA" w:rsidP="00ED39BA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«Прямых линий»</w:t>
      </w:r>
    </w:p>
    <w:p w:rsidR="00ED39BA" w:rsidRDefault="00ED39BA" w:rsidP="00ED39BA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гражданами по вопросам</w:t>
      </w:r>
    </w:p>
    <w:p w:rsidR="00ED39BA" w:rsidRDefault="00ED39BA" w:rsidP="00ED39BA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антикоррупционного просвещения,</w:t>
      </w:r>
    </w:p>
    <w:p w:rsidR="00ED39BA" w:rsidRDefault="00ED39BA" w:rsidP="00ED39BA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сфере деятельности </w:t>
      </w:r>
    </w:p>
    <w:p w:rsidR="00ED39BA" w:rsidRDefault="00ED39BA" w:rsidP="00ED39BA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83312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83312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Шалинско</w:t>
      </w:r>
      <w:r w:rsidR="00B83312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39BA" w:rsidRDefault="00ED39BA" w:rsidP="00ED39BA">
      <w:pPr>
        <w:pStyle w:val="a6"/>
        <w:autoSpaceDE w:val="0"/>
        <w:autoSpaceDN w:val="0"/>
        <w:adjustRightInd w:val="0"/>
        <w:ind w:left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39BA" w:rsidRPr="00ED39BA" w:rsidRDefault="00ED39BA" w:rsidP="00ED39BA">
      <w:pPr>
        <w:pStyle w:val="a6"/>
        <w:autoSpaceDE w:val="0"/>
        <w:autoSpaceDN w:val="0"/>
        <w:adjustRightInd w:val="0"/>
        <w:ind w:left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39BA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ED39BA" w:rsidRDefault="00ED39BA" w:rsidP="00ED39BA">
      <w:pPr>
        <w:pStyle w:val="a6"/>
        <w:autoSpaceDE w:val="0"/>
        <w:autoSpaceDN w:val="0"/>
        <w:adjustRightInd w:val="0"/>
        <w:ind w:left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D39BA">
        <w:rPr>
          <w:rFonts w:ascii="Times New Roman" w:hAnsi="Times New Roman" w:cs="Times New Roman"/>
          <w:b/>
          <w:sz w:val="28"/>
          <w:szCs w:val="28"/>
        </w:rPr>
        <w:t xml:space="preserve">чета «Прямых линий» по вопросам антикоррупционного просвещения, отнесенных к сфере деятельности </w:t>
      </w:r>
    </w:p>
    <w:p w:rsidR="00ED39BA" w:rsidRPr="00ED39BA" w:rsidRDefault="00B83312" w:rsidP="00ED39BA">
      <w:pPr>
        <w:pStyle w:val="a6"/>
        <w:autoSpaceDE w:val="0"/>
        <w:autoSpaceDN w:val="0"/>
        <w:adjustRightInd w:val="0"/>
        <w:ind w:left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 w:rsidR="00ED39BA" w:rsidRPr="00ED39B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ЕДДС </w:t>
      </w:r>
      <w:r w:rsidR="00ED39BA" w:rsidRPr="00ED39BA">
        <w:rPr>
          <w:rFonts w:ascii="Times New Roman" w:hAnsi="Times New Roman" w:cs="Times New Roman"/>
          <w:b/>
          <w:sz w:val="28"/>
          <w:szCs w:val="28"/>
        </w:rPr>
        <w:t>Шалинско</w:t>
      </w:r>
      <w:r>
        <w:rPr>
          <w:rFonts w:ascii="Times New Roman" w:hAnsi="Times New Roman" w:cs="Times New Roman"/>
          <w:b/>
          <w:sz w:val="28"/>
          <w:szCs w:val="28"/>
        </w:rPr>
        <w:t>го ГО</w:t>
      </w:r>
      <w:r w:rsidR="00ED39BA" w:rsidRPr="00ED39BA">
        <w:rPr>
          <w:rFonts w:ascii="Times New Roman" w:hAnsi="Times New Roman" w:cs="Times New Roman"/>
          <w:b/>
          <w:sz w:val="28"/>
          <w:szCs w:val="28"/>
        </w:rPr>
        <w:t>»</w:t>
      </w:r>
    </w:p>
    <w:p w:rsidR="00152772" w:rsidRDefault="00152772" w:rsidP="0015277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732"/>
        <w:gridCol w:w="1569"/>
        <w:gridCol w:w="1406"/>
        <w:gridCol w:w="1383"/>
        <w:gridCol w:w="1843"/>
        <w:gridCol w:w="1387"/>
      </w:tblGrid>
      <w:tr w:rsidR="00ED39BA" w:rsidTr="00ED39BA">
        <w:tc>
          <w:tcPr>
            <w:tcW w:w="534" w:type="dxa"/>
          </w:tcPr>
          <w:p w:rsidR="00ED39BA" w:rsidRPr="00ED39BA" w:rsidRDefault="00ED39BA" w:rsidP="00ED39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D39B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39BA">
              <w:rPr>
                <w:rFonts w:ascii="Times New Roman" w:hAnsi="Times New Roman" w:cs="Times New Roman"/>
              </w:rPr>
              <w:t>п</w:t>
            </w:r>
            <w:proofErr w:type="gramEnd"/>
            <w:r w:rsidRPr="00ED39B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32" w:type="dxa"/>
          </w:tcPr>
          <w:p w:rsidR="00ED39BA" w:rsidRPr="00ED39BA" w:rsidRDefault="00ED39BA" w:rsidP="00ED39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D39BA">
              <w:rPr>
                <w:rFonts w:ascii="Times New Roman" w:hAnsi="Times New Roman" w:cs="Times New Roman"/>
              </w:rPr>
              <w:t>Дата и время поступившего обращения в ходе «Прямой линии»</w:t>
            </w:r>
          </w:p>
        </w:tc>
        <w:tc>
          <w:tcPr>
            <w:tcW w:w="1569" w:type="dxa"/>
          </w:tcPr>
          <w:p w:rsidR="00ED39BA" w:rsidRPr="00ED39BA" w:rsidRDefault="00ED39BA" w:rsidP="00ED39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D39BA">
              <w:rPr>
                <w:rFonts w:ascii="Times New Roman" w:hAnsi="Times New Roman" w:cs="Times New Roman"/>
              </w:rPr>
              <w:t>Ф.И.О., должность лица, проводившего «Прямую линию»</w:t>
            </w:r>
          </w:p>
        </w:tc>
        <w:tc>
          <w:tcPr>
            <w:tcW w:w="1406" w:type="dxa"/>
          </w:tcPr>
          <w:p w:rsidR="00ED39BA" w:rsidRPr="00ED39BA" w:rsidRDefault="00ED39BA" w:rsidP="00ED39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D39BA">
              <w:rPr>
                <w:rFonts w:ascii="Times New Roman" w:hAnsi="Times New Roman" w:cs="Times New Roman"/>
              </w:rPr>
              <w:t>Ф.И.О. гражданина, адрес места жительства, место работы, контактный телефон, адрес электронной почты</w:t>
            </w:r>
          </w:p>
        </w:tc>
        <w:tc>
          <w:tcPr>
            <w:tcW w:w="1383" w:type="dxa"/>
          </w:tcPr>
          <w:p w:rsidR="00ED39BA" w:rsidRPr="00ED39BA" w:rsidRDefault="00ED39BA" w:rsidP="00ED39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D39BA">
              <w:rPr>
                <w:rFonts w:ascii="Times New Roman" w:hAnsi="Times New Roman" w:cs="Times New Roman"/>
              </w:rPr>
              <w:t>Содержание обращения</w:t>
            </w:r>
          </w:p>
        </w:tc>
        <w:tc>
          <w:tcPr>
            <w:tcW w:w="1843" w:type="dxa"/>
          </w:tcPr>
          <w:p w:rsidR="00ED39BA" w:rsidRPr="00ED39BA" w:rsidRDefault="00ED39BA" w:rsidP="00ED39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D39BA">
              <w:rPr>
                <w:rFonts w:ascii="Times New Roman" w:hAnsi="Times New Roman" w:cs="Times New Roman"/>
              </w:rPr>
              <w:t>Результат рассмотрения (дан полный исчерпывающий ответ, предложено заявителю обратиться в иные органы (к иным специалистам), вопрос принят для дополнительного изучения, иное)</w:t>
            </w:r>
          </w:p>
        </w:tc>
        <w:tc>
          <w:tcPr>
            <w:tcW w:w="1387" w:type="dxa"/>
          </w:tcPr>
          <w:p w:rsidR="00ED39BA" w:rsidRPr="00ED39BA" w:rsidRDefault="00ED39BA" w:rsidP="00ED39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D39B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D39BA" w:rsidTr="00ED39BA">
        <w:tc>
          <w:tcPr>
            <w:tcW w:w="534" w:type="dxa"/>
          </w:tcPr>
          <w:p w:rsidR="00ED39BA" w:rsidRPr="00263E59" w:rsidRDefault="00ED39BA" w:rsidP="00263E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63E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</w:tcPr>
          <w:p w:rsidR="00ED39BA" w:rsidRPr="00263E59" w:rsidRDefault="00ED39BA" w:rsidP="00263E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63E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</w:tcPr>
          <w:p w:rsidR="00ED39BA" w:rsidRPr="00263E59" w:rsidRDefault="00ED39BA" w:rsidP="00263E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63E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6" w:type="dxa"/>
          </w:tcPr>
          <w:p w:rsidR="00ED39BA" w:rsidRPr="00263E59" w:rsidRDefault="00ED39BA" w:rsidP="00263E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63E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:rsidR="00ED39BA" w:rsidRPr="00263E59" w:rsidRDefault="00ED39BA" w:rsidP="00263E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63E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D39BA" w:rsidRPr="00263E59" w:rsidRDefault="00ED39BA" w:rsidP="00263E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63E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7" w:type="dxa"/>
          </w:tcPr>
          <w:p w:rsidR="00ED39BA" w:rsidRPr="00263E59" w:rsidRDefault="00ED39BA" w:rsidP="00263E5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63E59">
              <w:rPr>
                <w:rFonts w:ascii="Times New Roman" w:hAnsi="Times New Roman" w:cs="Times New Roman"/>
              </w:rPr>
              <w:t>7</w:t>
            </w:r>
          </w:p>
        </w:tc>
      </w:tr>
      <w:tr w:rsidR="00ED39BA" w:rsidTr="00ED39BA">
        <w:tc>
          <w:tcPr>
            <w:tcW w:w="534" w:type="dxa"/>
          </w:tcPr>
          <w:p w:rsidR="00ED39BA" w:rsidRDefault="00ED39BA" w:rsidP="0015277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D39BA" w:rsidRDefault="00ED39BA" w:rsidP="0015277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D39BA" w:rsidRDefault="00ED39BA" w:rsidP="0015277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ED39BA" w:rsidRDefault="00ED39BA" w:rsidP="0015277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D39BA" w:rsidRDefault="00ED39BA" w:rsidP="0015277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9BA" w:rsidRDefault="00ED39BA" w:rsidP="0015277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ED39BA" w:rsidRDefault="00ED39BA" w:rsidP="0015277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9BA" w:rsidRPr="00152772" w:rsidRDefault="00ED39BA" w:rsidP="0015277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D39BA" w:rsidRPr="00152772" w:rsidSect="001E3874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5D7D"/>
    <w:multiLevelType w:val="hybridMultilevel"/>
    <w:tmpl w:val="02105EF8"/>
    <w:lvl w:ilvl="0" w:tplc="2A30DB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A634A"/>
    <w:multiLevelType w:val="hybridMultilevel"/>
    <w:tmpl w:val="545CE15C"/>
    <w:lvl w:ilvl="0" w:tplc="F3EC45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651642"/>
    <w:multiLevelType w:val="hybridMultilevel"/>
    <w:tmpl w:val="AC5A8AC8"/>
    <w:lvl w:ilvl="0" w:tplc="F6B4ED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B31DC1"/>
    <w:multiLevelType w:val="hybridMultilevel"/>
    <w:tmpl w:val="C0EA7CDC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>
    <w:nsid w:val="257D5AB2"/>
    <w:multiLevelType w:val="hybridMultilevel"/>
    <w:tmpl w:val="69FA07DC"/>
    <w:lvl w:ilvl="0" w:tplc="49B2C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FB2DA9"/>
    <w:multiLevelType w:val="hybridMultilevel"/>
    <w:tmpl w:val="9C7E2A9C"/>
    <w:lvl w:ilvl="0" w:tplc="6BAE8A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9F4"/>
    <w:rsid w:val="00011F2D"/>
    <w:rsid w:val="001004A4"/>
    <w:rsid w:val="001150C0"/>
    <w:rsid w:val="00152772"/>
    <w:rsid w:val="001E3874"/>
    <w:rsid w:val="00262E07"/>
    <w:rsid w:val="00263E59"/>
    <w:rsid w:val="00293284"/>
    <w:rsid w:val="004E29F4"/>
    <w:rsid w:val="005E7CEC"/>
    <w:rsid w:val="00626545"/>
    <w:rsid w:val="00660710"/>
    <w:rsid w:val="007F3526"/>
    <w:rsid w:val="00857277"/>
    <w:rsid w:val="00946C14"/>
    <w:rsid w:val="0095492F"/>
    <w:rsid w:val="009E5C54"/>
    <w:rsid w:val="00AA00A1"/>
    <w:rsid w:val="00B53E63"/>
    <w:rsid w:val="00B83312"/>
    <w:rsid w:val="00BE404E"/>
    <w:rsid w:val="00C6460E"/>
    <w:rsid w:val="00C866AC"/>
    <w:rsid w:val="00CB1DBD"/>
    <w:rsid w:val="00ED39BA"/>
    <w:rsid w:val="00F379DC"/>
    <w:rsid w:val="00F46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C1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46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1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C1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46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1D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B42B-AD0A-410A-9502-8B654C62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EDDS</cp:lastModifiedBy>
  <cp:revision>14</cp:revision>
  <cp:lastPrinted>2021-01-26T11:42:00Z</cp:lastPrinted>
  <dcterms:created xsi:type="dcterms:W3CDTF">2017-09-04T06:22:00Z</dcterms:created>
  <dcterms:modified xsi:type="dcterms:W3CDTF">2021-01-26T11:43:00Z</dcterms:modified>
</cp:coreProperties>
</file>